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669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42D3D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42D3D" w:rsidRPr="00AB5669" w:rsidRDefault="00904556" w:rsidP="00E42D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01.11</w:t>
      </w:r>
      <w:r w:rsidR="00E42D3D" w:rsidRPr="00904556">
        <w:rPr>
          <w:rFonts w:ascii="Times New Roman" w:hAnsi="Times New Roman" w:cs="Times New Roman"/>
          <w:sz w:val="26"/>
          <w:szCs w:val="26"/>
          <w:u w:val="single"/>
        </w:rPr>
        <w:t>.2018</w:t>
      </w:r>
      <w:r w:rsidR="00E42D3D" w:rsidRPr="0090455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E42D3D" w:rsidRPr="00904556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4-14</w:t>
      </w:r>
    </w:p>
    <w:p w:rsidR="00E42D3D" w:rsidRPr="00AB5669" w:rsidRDefault="00E42D3D" w:rsidP="00E42D3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5669">
        <w:rPr>
          <w:rFonts w:ascii="Times New Roman" w:hAnsi="Times New Roman" w:cs="Times New Roman"/>
          <w:sz w:val="20"/>
          <w:szCs w:val="20"/>
        </w:rPr>
        <w:t>с. Нигирь</w:t>
      </w:r>
    </w:p>
    <w:p w:rsidR="005E1D1A" w:rsidRPr="00E42D3D" w:rsidRDefault="005E1D1A" w:rsidP="005E1D1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</w:pPr>
    </w:p>
    <w:p w:rsidR="0001709B" w:rsidRPr="00E42D3D" w:rsidRDefault="0001709B" w:rsidP="005E1D1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Об утверждении Положения о порядке осуществления муниципального </w:t>
      </w:r>
      <w:proofErr w:type="gramStart"/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контроля за</w:t>
      </w:r>
      <w:proofErr w:type="gramEnd"/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 обеспечением сохранности автомобильных дорог местного значения в границах населенн</w:t>
      </w:r>
      <w:r w:rsid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ого</w:t>
      </w:r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 пункт</w:t>
      </w:r>
      <w:r w:rsid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а</w:t>
      </w:r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 </w:t>
      </w:r>
      <w:r w:rsid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Нигирского</w:t>
      </w:r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 сельского поселения </w:t>
      </w:r>
      <w:r w:rsid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Николаевского муниципального района</w:t>
      </w:r>
      <w:r w:rsidRP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 xml:space="preserve"> Хабаровского края</w:t>
      </w:r>
      <w:r w:rsidR="00E42D3D">
        <w:rPr>
          <w:rFonts w:ascii="Times New Roman" w:eastAsia="Times New Roman" w:hAnsi="Times New Roman" w:cs="Arial"/>
          <w:bCs/>
          <w:color w:val="000000"/>
          <w:kern w:val="28"/>
          <w:sz w:val="28"/>
          <w:szCs w:val="28"/>
          <w:lang w:eastAsia="ru-RU"/>
        </w:rPr>
        <w:t>.</w:t>
      </w:r>
    </w:p>
    <w:p w:rsidR="005E1D1A" w:rsidRPr="00E42D3D" w:rsidRDefault="005E1D1A" w:rsidP="005E1D1A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01709B" w:rsidRPr="00E42D3D" w:rsidRDefault="0001709B" w:rsidP="001E03BD">
      <w:pPr>
        <w:shd w:val="clear" w:color="auto" w:fill="FFFFFF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В целях выполнения Федеральных законов: от 06.10.2003 № 131-ФЗ «Об общих принципах организации местного самоуправления в Российской Федерации»; от 08.11.2007№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целях осуществления </w:t>
      </w:r>
      <w:proofErr w:type="gramStart"/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контроля за</w:t>
      </w:r>
      <w:proofErr w:type="gramEnd"/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ого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пункт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а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сельского поселения Совет депутатов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Нигирского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сельского поселения</w:t>
      </w:r>
    </w:p>
    <w:p w:rsidR="0001709B" w:rsidRPr="00E42D3D" w:rsidRDefault="0001709B" w:rsidP="001E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РЕШИЛ:</w:t>
      </w:r>
    </w:p>
    <w:p w:rsidR="0001709B" w:rsidRPr="00E42D3D" w:rsidRDefault="0001709B" w:rsidP="001E03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1. Утвердить прилагаемое Положение о порядке осуществления муниципального </w:t>
      </w:r>
      <w:proofErr w:type="gramStart"/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контроля за</w:t>
      </w:r>
      <w:proofErr w:type="gramEnd"/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обеспечением сохранности автомобильных дорог местного значения в границах населенн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ого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пункт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а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Нигирского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сельского поселения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Николаевского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муниципального района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Хабаровского края.</w:t>
      </w:r>
    </w:p>
    <w:p w:rsidR="0001709B" w:rsidRPr="00E42D3D" w:rsidRDefault="0001709B" w:rsidP="001E03BD">
      <w:pPr>
        <w:shd w:val="clear" w:color="auto" w:fill="FFFFFF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2.Установить, что органом местного самоуправления,</w:t>
      </w:r>
      <w:r w:rsidR="005E1D1A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уполномоченным на осуществление муниципального контроля на территории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Нигирского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сельского поселения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Николаевского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муниципального района Хабаровского края,</w:t>
      </w:r>
      <w:r w:rsidR="005E1D1A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является администрация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Нигирского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сельского поселения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Николаевского муниципального района</w:t>
      </w: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Хабаровского края.</w:t>
      </w:r>
    </w:p>
    <w:p w:rsidR="0001709B" w:rsidRPr="00E42D3D" w:rsidRDefault="001E03BD" w:rsidP="001E03BD">
      <w:pPr>
        <w:shd w:val="clear" w:color="auto" w:fill="FFFFFF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 </w:t>
      </w:r>
      <w:proofErr w:type="gramStart"/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Контроль за</w:t>
      </w:r>
      <w:proofErr w:type="gramEnd"/>
      <w:r w:rsidR="0001709B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исполнением настоящего решения возложить на главу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Нигирского</w:t>
      </w:r>
      <w:r w:rsidR="0001709B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сельского поселения. </w:t>
      </w:r>
    </w:p>
    <w:p w:rsidR="0001709B" w:rsidRPr="00E42D3D" w:rsidRDefault="0001709B" w:rsidP="001E03BD">
      <w:pPr>
        <w:shd w:val="clear" w:color="auto" w:fill="FFFFFF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4. Настоящее решение вступает в силу после его официального опубликования (обнародования).</w:t>
      </w:r>
    </w:p>
    <w:p w:rsidR="001E03BD" w:rsidRPr="00E42D3D" w:rsidRDefault="001E03BD" w:rsidP="005E1D1A">
      <w:pPr>
        <w:shd w:val="clear" w:color="auto" w:fill="FFFFFF"/>
        <w:spacing w:after="225" w:line="336" w:lineRule="atLeast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</w:p>
    <w:p w:rsidR="0001709B" w:rsidRPr="00E42D3D" w:rsidRDefault="0001709B" w:rsidP="005E1D1A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09B" w:rsidRPr="005E1D1A" w:rsidRDefault="0001709B" w:rsidP="005E1D1A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Председатель Совета депутатов</w:t>
      </w:r>
      <w:r w:rsidR="005E1D1A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                                     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      </w:t>
      </w:r>
      <w:r w:rsidR="005E1D1A" w:rsidRP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           Е.</w:t>
      </w:r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П. </w:t>
      </w:r>
      <w:proofErr w:type="spellStart"/>
      <w:r w:rsidR="00E42D3D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Деуля</w:t>
      </w:r>
      <w:proofErr w:type="spellEnd"/>
    </w:p>
    <w:p w:rsidR="001E03BD" w:rsidRDefault="001E03BD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Arial"/>
          <w:color w:val="000000"/>
          <w:sz w:val="28"/>
          <w:szCs w:val="24"/>
          <w:lang w:eastAsia="ru-RU"/>
        </w:rPr>
      </w:pPr>
    </w:p>
    <w:p w:rsidR="009A660B" w:rsidRDefault="009A660B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Arial"/>
          <w:color w:val="000000"/>
          <w:sz w:val="28"/>
          <w:szCs w:val="24"/>
          <w:lang w:eastAsia="ru-RU"/>
        </w:rPr>
      </w:pPr>
    </w:p>
    <w:p w:rsidR="009A660B" w:rsidRDefault="009A660B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Arial"/>
          <w:color w:val="000000"/>
          <w:sz w:val="28"/>
          <w:szCs w:val="24"/>
          <w:lang w:eastAsia="ru-RU"/>
        </w:rPr>
      </w:pPr>
    </w:p>
    <w:p w:rsidR="00E42D3D" w:rsidRDefault="00E42D3D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E42D3D" w:rsidRDefault="00E42D3D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УТВЕРЖДЕНО</w:t>
      </w:r>
    </w:p>
    <w:p w:rsidR="0001709B" w:rsidRPr="00AC14C7" w:rsidRDefault="0001709B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решением Совета депутатов</w:t>
      </w:r>
    </w:p>
    <w:p w:rsidR="0001709B" w:rsidRPr="00AC14C7" w:rsidRDefault="003C06C6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Нигирского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сельского поселения</w:t>
      </w:r>
    </w:p>
    <w:p w:rsidR="0001709B" w:rsidRPr="00AC14C7" w:rsidRDefault="003C06C6" w:rsidP="005E1D1A">
      <w:pP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т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</w:t>
      </w:r>
      <w:r w:rsidR="005E1D1A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№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5E1D1A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</w:t>
      </w:r>
    </w:p>
    <w:p w:rsidR="005E1D1A" w:rsidRPr="00AC14C7" w:rsidRDefault="005E1D1A" w:rsidP="0001709B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</w:pPr>
    </w:p>
    <w:p w:rsidR="001E03BD" w:rsidRPr="00AC14C7" w:rsidRDefault="001E03BD" w:rsidP="005E1D1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</w:pPr>
    </w:p>
    <w:p w:rsidR="0001709B" w:rsidRPr="00AC14C7" w:rsidRDefault="0001709B" w:rsidP="005E1D1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ПОЛОЖЕНИЕ</w:t>
      </w:r>
    </w:p>
    <w:p w:rsidR="005E1D1A" w:rsidRPr="00AC14C7" w:rsidRDefault="005E1D1A" w:rsidP="005E1D1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1709B" w:rsidRPr="00AC14C7" w:rsidRDefault="0001709B" w:rsidP="005E1D1A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о порядке осуществления муниципального </w:t>
      </w:r>
      <w:proofErr w:type="gramStart"/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контроля за</w:t>
      </w:r>
      <w:proofErr w:type="gramEnd"/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 обеспечением сохранности автомобильных дорог местного значения в границах населенн</w:t>
      </w:r>
      <w:r w:rsidR="003C06C6"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ого</w:t>
      </w: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 пункт</w:t>
      </w:r>
      <w:r w:rsidR="003C06C6"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а</w:t>
      </w: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 </w:t>
      </w:r>
      <w:r w:rsidR="003C06C6"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Нигирского</w:t>
      </w: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 сельского поселения </w:t>
      </w:r>
      <w:r w:rsidR="003C06C6"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>Николаевского муниципального района</w:t>
      </w:r>
      <w:r w:rsidRPr="00AC14C7">
        <w:rPr>
          <w:rFonts w:ascii="Times New Roman" w:eastAsia="Times New Roman" w:hAnsi="Times New Roman" w:cs="Arial"/>
          <w:bCs/>
          <w:color w:val="000000"/>
          <w:kern w:val="32"/>
          <w:sz w:val="26"/>
          <w:szCs w:val="26"/>
          <w:lang w:eastAsia="ru-RU"/>
        </w:rPr>
        <w:t xml:space="preserve"> Хабаровского края </w:t>
      </w:r>
    </w:p>
    <w:p w:rsidR="005E1D1A" w:rsidRPr="00AC14C7" w:rsidRDefault="005E1D1A" w:rsidP="0001709B">
      <w:pPr>
        <w:shd w:val="clear" w:color="auto" w:fill="FFFFFF"/>
        <w:spacing w:after="225" w:line="336" w:lineRule="atLeast"/>
        <w:ind w:firstLine="720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6F309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Настоящее Положение в соответствии с пунктом 1 статьи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 26.12.2008№ 294-ФЗ «О защите прав юридических лиц и индивидуальных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предпринимателей при осуществлении государственного контроля (надзора) и муниципального контроля» определяет порядок организации и осуществления муниципального контроля за обеспечением сохранности автомобильных дорог местного значения в границах населенн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ого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пункт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Нигирского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сельского поселения 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Николаевского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муниципального района 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Хабаровского края (далее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–с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ельское поселение).</w:t>
      </w:r>
    </w:p>
    <w:p w:rsidR="0001709B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2. Под муниципальным контролем за обеспечением сохранности автомобильных дорог местного значения в границах населенных пунктов сельского поселения (далее–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му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ниципальный контроль) понимается деятельность Администрации 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Нигирского</w:t>
      </w:r>
      <w:r w:rsidR="005E1D1A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сельского поселения 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колаевского</w:t>
      </w:r>
      <w:r w:rsidR="003C06C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муниципального района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Хабаровского края (далее – Администрация) как органа местного самоуправления, уполномоченного на организацию и проведение на территории сельского поселения проверок соблюдения при осуществлении деятельности юридическими лицами, индивидуальными предпринимателями, 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физическими лицами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не являющимися ин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дивидуальными предпринимателями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установленных Федеральными законами, законами Хабаровского края и муниципальными правовыми актами требований по обеспечению сохранности автомобильных дорог местного значения в границах населенных пунктов сельского поселени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я(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далее – автомобильные дороги).</w:t>
      </w:r>
    </w:p>
    <w:p w:rsidR="002562E6" w:rsidRPr="008C6C10" w:rsidRDefault="002562E6" w:rsidP="006F309A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C6C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</w:t>
      </w:r>
      <w:r w:rsidRPr="008C6C10">
        <w:rPr>
          <w:rStyle w:val="a3"/>
          <w:rFonts w:ascii="Times New Roman" w:hAnsi="Times New Roman" w:cs="Times New Roman"/>
          <w:color w:val="333333"/>
          <w:sz w:val="26"/>
          <w:szCs w:val="26"/>
        </w:rPr>
        <w:t xml:space="preserve"> </w:t>
      </w:r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государственный надзор,</w:t>
      </w:r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обеспечением сохранности автомобильных дорог - </w:t>
      </w:r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(далее– </w:t>
      </w:r>
      <w:proofErr w:type="gramStart"/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gramEnd"/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сударственный надзор) понимается деятельность Администрации Нигирского сельского поселения Николаевского муниципального района Хабаровского края (далее – Администрация) как органа местного самоуправления, уполномоченного на организацию</w:t>
      </w:r>
      <w:r w:rsidR="008C6C10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проведение на территории сельского поселения проверок </w:t>
      </w:r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направленные на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</w:t>
      </w:r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ставителями, физическими лицами </w:t>
      </w:r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требований, (далее - обязательные требования), посредством организации и проведения </w:t>
      </w:r>
      <w:proofErr w:type="gramStart"/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проверок</w:t>
      </w:r>
      <w:proofErr w:type="gramEnd"/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D5A"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автомобильных дорог</w:t>
      </w:r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принятия предусмотренных законодательством Российской Федерации мер по пресечению и </w:t>
      </w:r>
      <w:r w:rsidRPr="008C6C1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(или) устранению последствий выявленных нарушений, а также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деятельности субъектами надзора.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3. Органом, уполномоченным на осуществление муниципального контроля (далее–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ор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ган муниципального контроля), является Администрация сельского поселения. 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3.1. Ответственность за организацию осуществления муниципального контроля возлагается на 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главу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Администрации сельского поселения назначенного распоряжением 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администрации сельского поселения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.</w:t>
      </w:r>
    </w:p>
    <w:p w:rsidR="0001709B" w:rsidRPr="00AC14C7" w:rsidRDefault="0001709B" w:rsidP="006F309A">
      <w:pPr>
        <w:shd w:val="clear" w:color="auto" w:fill="FFFFFF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3.2. Осуществление муниципального контроля проводится на основе деятельности органов местного самоуправления и должностных лиц органов местного самоуправления в сфере сохранности автомобильных дорог местного значения в границах населенных пунктов сельского поселения. В случае необходимости к проведению проверок могут привлекаться представители сторонних организаций.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4. Должностные лица, уполномоченные на проведение проверки, указываются в распоряжении о проведении проверки.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5. К проведению мероприятий по муниципальному контролю могут быть привлечены эксперты, экспертные организации в соответствии с требованиями Федерального закона.</w:t>
      </w:r>
    </w:p>
    <w:p w:rsidR="00831FC5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6. </w:t>
      </w:r>
      <w:r w:rsidR="008C6C10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Проведение должностными лицами администрации сельского поселения, осуществляющими</w:t>
      </w:r>
      <w:r w:rsidR="00831FC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м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униципальный контроль</w:t>
      </w:r>
      <w:r w:rsidR="00831FC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:</w:t>
      </w:r>
    </w:p>
    <w:p w:rsidR="00831FC5" w:rsidRDefault="00831FC5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систематическое наблюдение за исполнением обязательных требований за исполнением обязательных требований, анализа и прогнозирования состояния исполнения обязательных требований при осуществлении деятельности субъектами муниципального контроля</w:t>
      </w:r>
      <w:proofErr w:type="gram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;</w:t>
      </w:r>
      <w:proofErr w:type="gramEnd"/>
    </w:p>
    <w:p w:rsidR="00831FC5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плановы</w:t>
      </w:r>
      <w:r w:rsidR="00831FC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х (рейдовых) осмотров в пределах своей компетенции на основании плановых (рейдовых</w:t>
      </w:r>
      <w:proofErr w:type="gramStart"/>
      <w:r w:rsidR="00831FC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)з</w:t>
      </w:r>
      <w:proofErr w:type="gramEnd"/>
      <w:r w:rsidR="00831FC5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аданий в соответствии со статьей 13.2 Федерального закона №294-ФЗ,учитывая,что порядок оформления и содержание таких заданий и порядок оформления результатов плановых (рейдовых) осмотров обследований устанавливаются органами местного самоуправления;</w:t>
      </w:r>
    </w:p>
    <w:p w:rsidR="006F309A" w:rsidRDefault="00831FC5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мероприятий</w:t>
      </w:r>
      <w:r w:rsidR="00CE0043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направленных на </w:t>
      </w:r>
      <w:r w:rsidR="006F309A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профилактику нарушений обязательных требований;</w:t>
      </w:r>
    </w:p>
    <w:p w:rsidR="006F309A" w:rsidRDefault="006F309A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ответственность должностных лиц и др.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7. Плановые проверки проводятся на основании ежегодных планов, разрабатываемых администрацией сельского поселения.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8. Плановые проверки проводятся не чаще чем один раз в три года.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9. О проведении плановой проверки юридическое лицо, индивидуальный предприниматель,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физическое лицо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уведомляются органом муниципального контроля не позднее чем в течение трех рабочих дней до начала ее проведения посредством направления копии распоряжения о начале проведения плановой проверки, предусмотренного пунктом 12 настоящего Положения,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заказным почтовым отправлением с уведомлением о вручении или иным доступным способом.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10. Основания для проведения внеплановых проверок юридических лиц и индивидуальных предпринимателей, а также случаи, в которых внеплановые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 xml:space="preserve">проверки указанных лиц подлежат согласованию с прокуратурой </w:t>
      </w:r>
      <w:r w:rsidR="00AF0007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Николаевского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района  в соответствии с действующим законодательством.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Основанием для проведения внеплановой проверки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физического лица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является: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истечение срока исполнения ранее выданного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физическому лицу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предписания об устранении выявленного нарушения;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поступление в орган муниципального контроля обращений и заявлений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физических лиц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 нарушения требований по обеспечению сохранности автомобильных дорог, а также непосредственное обнаружение указанных фактов должностными лицами органа муниципального контроля.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11. Срок проведения плановой или внеплановой проверки не может превышать двадцать рабочих дней.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12. Плановые и внеплановые проверки проводятся на основании распоряжения Администрации сельского поселения.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13.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актами,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физические лица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обязаны присутствовать или обеспечить присутствие своих представителей.</w:t>
      </w:r>
      <w:proofErr w:type="gramEnd"/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15.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Выездная проверка начинается с предъявления должностными лицами органа муниципального контроля служебных удостоверений для обязательного ознакомления руководителя или иного должностного лица юридического лица, индивидуального предпринимателя,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его уполномоченного представителя,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физического лица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его представителя с распоряжением о назначении выездной проверки и с полномочиями проводящих выездную проверку лиц,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 также с целями, задачами, основаниями проведения выездной проверки, видами и объемом мероприятий по муниципальному контролю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составом экспертов, представителями экспертных организаций, привлекаемых к выездной проверке, со сроками и с условиями ее проведения.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16.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физическое лицо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его представитель обязаны предоставить должностным лицам, проводящим выездную проверку, возможность ознакомиться с документами, связанными с целями,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должностных лиц и участвующих в выездной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проверке экспертов, представителей экспертных организаций, иных лиц, предусмотренных пунктом 5 настоящего Положения,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на автомобильные дороги, земельные участки, иные территории, используемые юридическим лицом, индивидуальным предпринимателем при осуществлении деятельности, используемые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физическим лицом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здания, строения, сооружения, помещения (за исключением жилых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помещений),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 используемым ими оборудованию, подобным объектам, транспортным средствам и перевозимым ими грузам.</w:t>
      </w:r>
      <w:proofErr w:type="gramEnd"/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17. Проводящие выездную проверку должностные лица вправе: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обследовать используемые юридическим лицом, индивидуальным предпринимателем при осуществлении деятельности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физическими лицами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автомобильные дороги, земельные участки,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иные территории, здания, строения, сооружения, помещения (за исключением жилых помещений),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оборудование, транспортные средства и перевозимые ими грузы;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осуществлять отбор проб обследования объектов окружающей среды и объектов производственной среды, их исследования, испытания, если они являются объектами проверки и относятся к предмету проверки.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18. Должностные лица, проводящие проверку, обязаны соблюдать ограничения,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предусмотренные статьей 15 Федерального закона, и выполнять обязанности, предусмотренные статьей 18 Федерального закона, соблюдать иные требования Федерального закона, иных нормативных правовых актов Российской Федерации, Хабаровского края и муниципальных нормативно правовых актов.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19.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физическое лицо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его представитель при проведении проверки имеют право: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непосредственно присутствовать при проведении проверки, давать объяснения по вопросам, относящимся к предмету проверки;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получать от органа муниципального контроля, его должностных лиц информацию,</w:t>
      </w:r>
      <w:r w:rsidR="00E260F9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которая относится к предмету проверки и предоставление которой предусмотрено Федеральным законом и настоящим Положением;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лиц, проводящих проверку.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20. В случае выявления нарушений при проведении проверки должностные лица органа муниципального контроля, проводившие проверку, в пределах полномочий, предусмотренных законодательством Российской Федерации, обязаны: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выдать юридическому лицу, индивидуальному предпринимателю,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физическому лицу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предписание об устранении выявленных нарушений с указанием сроков их устранения;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принять меры по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контролю за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устранением выявленных нарушений, их предупреждению,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предотвращению возможного причинения вреда жизни, здоровью граждан, вреда животным,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21.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Непосредственно после завершения проверки должностными лицами органа муниципального контроля оформляется в двух экземплярах акт проверки (приложение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№ 1) в соответствии с требованиями, установленными действующим законодательством,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к которому прилагаются (в случае их составления) схема автомобильной дороги или ее участка, схема земельного участка, территории, фотоматериалы, протоколы отбора проб обследования объектов окружающей среды, протоколы или заключения проведенных исследований, испытаний и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экспертиз, объяснения работников юридического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объяснения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физического лица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предписания об устранении выявленных нарушений и иные связанные с результатами проверки документы или их копии.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22. Один экземпляр акта проверки с копиями приложений вручается руководителю,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иному должностному лицу или уполномоченному представителю юридического лица, индивидуальному предпринимателю, его уполномоченному представителю,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физическому лицу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его представителю под расписку об ознакомлении либо об отказе в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23. В случае если проведение внеплановой выездной проверки было согласовано с прокуратурой, копия акта проверки направляется в прокуратуру в течение пяти рабочих дней со дня составления акта проверки.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24.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Юридическое лицо, индивидуальный предприниматель,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физическое лицо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, в отношении которых проводилась проверка, в случае несогласия с фактами, выводами, предложениями,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(или) выданного предписания об устранении выявленных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нарушений в целом или его отдельных положений. При этом юридическое лицо, индивидуальный предприниматель,</w:t>
      </w:r>
      <w:r w:rsidR="00E101D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="007A5D0F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физическое лицо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орган муниципального контроля.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25.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 государственной власти,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26. Действия (бездействие) должностных лиц органа муниципального контроля могут быть обжалованы в административном и (или) судебном порядке в соответствии с законодательством Российской Федерации.</w:t>
      </w:r>
    </w:p>
    <w:p w:rsidR="0001709B" w:rsidRPr="00AC14C7" w:rsidRDefault="0001709B" w:rsidP="006F30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27. Орган муниципального контроля, его должностные лица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E101D6" w:rsidRDefault="00E101D6" w:rsidP="006F309A">
      <w:pPr>
        <w:shd w:val="clear" w:color="auto" w:fill="FFFFFF"/>
        <w:adjustRightInd w:val="0"/>
        <w:spacing w:after="0" w:line="336" w:lineRule="atLeast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AC14C7" w:rsidRPr="00AC14C7" w:rsidRDefault="00AC14C7" w:rsidP="006F309A">
      <w:pPr>
        <w:shd w:val="clear" w:color="auto" w:fill="FFFFFF"/>
        <w:adjustRightInd w:val="0"/>
        <w:spacing w:after="0" w:line="336" w:lineRule="atLeast"/>
        <w:jc w:val="righ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E101D6">
      <w:pPr>
        <w:shd w:val="clear" w:color="auto" w:fill="FFFFFF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Приложение №1</w:t>
      </w:r>
    </w:p>
    <w:p w:rsidR="00AC14C7" w:rsidRPr="00AC14C7" w:rsidRDefault="00AC14C7" w:rsidP="00AC14C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 Положению</w:t>
      </w:r>
      <w:r w:rsidR="0001709B" w:rsidRPr="00AC14C7">
        <w:rPr>
          <w:rFonts w:ascii="Times New Roman" w:eastAsia="Times New Roman" w:hAnsi="Times New Roman" w:cs="Arial"/>
          <w:bCs/>
          <w:color w:val="000000"/>
          <w:sz w:val="26"/>
          <w:szCs w:val="26"/>
          <w:lang w:eastAsia="ru-RU"/>
        </w:rPr>
        <w:t xml:space="preserve"> «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 порядке осуществления</w:t>
      </w:r>
    </w:p>
    <w:p w:rsidR="0001709B" w:rsidRPr="00AC14C7" w:rsidRDefault="00AC14C7" w:rsidP="00AC14C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муниципального контроля </w:t>
      </w:r>
      <w:proofErr w:type="gramStart"/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</w:t>
      </w:r>
      <w:proofErr w:type="gramEnd"/>
    </w:p>
    <w:p w:rsidR="0001709B" w:rsidRPr="00AC14C7" w:rsidRDefault="00AC14C7" w:rsidP="00AC14C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обеспечением сохранности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автомобильных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дорог местного</w:t>
      </w:r>
    </w:p>
    <w:p w:rsidR="00AC14C7" w:rsidRPr="00AC14C7" w:rsidRDefault="00AC14C7" w:rsidP="00AC14C7">
      <w:pPr>
        <w:shd w:val="clear" w:color="auto" w:fill="FFFFFF"/>
        <w:spacing w:after="0" w:line="240" w:lineRule="exac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значения в границах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населенного пункта</w:t>
      </w:r>
    </w:p>
    <w:p w:rsidR="008566E6" w:rsidRPr="00AC14C7" w:rsidRDefault="00AC14C7" w:rsidP="00AC14C7">
      <w:pPr>
        <w:shd w:val="clear" w:color="auto" w:fill="FFFFFF"/>
        <w:spacing w:after="0" w:line="240" w:lineRule="exac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8566E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Нигирского 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сельского поселения</w:t>
      </w:r>
      <w:r w:rsidR="008566E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</w:p>
    <w:p w:rsidR="00AC14C7" w:rsidRPr="00AC14C7" w:rsidRDefault="00AC14C7" w:rsidP="00AC14C7">
      <w:pPr>
        <w:shd w:val="clear" w:color="auto" w:fill="FFFFFF"/>
        <w:adjustRightInd w:val="0"/>
        <w:spacing w:after="0" w:line="240" w:lineRule="exact"/>
        <w:ind w:firstLine="5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ab/>
      </w:r>
      <w:r w:rsidR="008566E6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Николаевского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муниципального района</w:t>
      </w:r>
    </w:p>
    <w:p w:rsidR="0001709B" w:rsidRPr="00AC14C7" w:rsidRDefault="00AC14C7" w:rsidP="00AC14C7">
      <w:pPr>
        <w:shd w:val="clear" w:color="auto" w:fill="FFFFFF"/>
        <w:adjustRightInd w:val="0"/>
        <w:spacing w:after="0" w:line="240" w:lineRule="exact"/>
        <w:ind w:firstLine="5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Хабаровского края»</w:t>
      </w:r>
    </w:p>
    <w:p w:rsidR="00E101D6" w:rsidRPr="00AC14C7" w:rsidRDefault="00E101D6" w:rsidP="00AC14C7">
      <w:pPr>
        <w:shd w:val="clear" w:color="auto" w:fill="FFFFFF"/>
        <w:spacing w:after="225" w:line="240" w:lineRule="exact"/>
        <w:jc w:val="center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E10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АДМИНИСТРАЦИЯ </w:t>
      </w:r>
    </w:p>
    <w:p w:rsidR="00AC14C7" w:rsidRPr="00AC14C7" w:rsidRDefault="00AC14C7" w:rsidP="00E10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Нигирского сельского поселения </w:t>
      </w:r>
    </w:p>
    <w:p w:rsidR="0001709B" w:rsidRPr="00AC14C7" w:rsidRDefault="00AC14C7" w:rsidP="00E10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Николаевского</w:t>
      </w:r>
      <w:r w:rsidRPr="00AC14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муниципального района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</w:p>
    <w:p w:rsidR="0001709B" w:rsidRPr="00AC14C7" w:rsidRDefault="0001709B" w:rsidP="00E10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Хабаровского края</w:t>
      </w:r>
    </w:p>
    <w:p w:rsidR="005A0B5D" w:rsidRPr="00AC14C7" w:rsidRDefault="005A0B5D" w:rsidP="00E101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5A0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МУНИЦИПАЛЬНЫЙ КОНТРОЛЬ</w:t>
      </w:r>
    </w:p>
    <w:p w:rsidR="005A0B5D" w:rsidRPr="00AC14C7" w:rsidRDefault="005A0B5D" w:rsidP="005A0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5A0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АКТ</w:t>
      </w:r>
    </w:p>
    <w:p w:rsidR="0001709B" w:rsidRPr="00AC14C7" w:rsidRDefault="0001709B" w:rsidP="005A0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ПРОВЕРКИ СОБЛЮДЕНИЯ ЗАКОНОДАТЕЛЬСТВА РФ</w:t>
      </w:r>
    </w:p>
    <w:p w:rsidR="005A0B5D" w:rsidRPr="00AC14C7" w:rsidRDefault="005A0B5D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</w:pP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Дата и время составления акта: __________________________________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Место составления акта: ________________________________________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Кем составлен протокол (Ф.И.О., должность): 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Основание проведения проверки: ________________________________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Проверка проводилась в присутствии: 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Проверка проводилась с участием: _______________________________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Проведена проверка соблюдения действующего законодательства 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(наименование, адрес, телефон объекта или субъекта проверки,</w:t>
      </w:r>
      <w:proofErr w:type="gramEnd"/>
    </w:p>
    <w:p w:rsidR="0001709B" w:rsidRPr="00AC14C7" w:rsidRDefault="0001709B" w:rsidP="005A0B5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Ф.И.О., паспортные данные руководителя или гражданина или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его представителя)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Перед началом проверки участвующим лицам разъяснены их права, ответственность,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 также порядок проведения проверки соблюдения законодательства.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_____________________Ф.И.О., должность 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Специалисту (эксперту) ________________________________________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разъяснены права и обязанности,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предусмотренные ст. 25.8, 25.9, 25.14 </w:t>
      </w:r>
      <w:proofErr w:type="spell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КоАП</w:t>
      </w:r>
      <w:proofErr w:type="spell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РФ.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_____________________Ф.И.О., должность 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Представителю юридического или физического лица, физическому лицу и иным участникам проверки разъяснены права и обязанности, предусмотренные ст. 25.1, 25.4, 25.5 </w:t>
      </w:r>
      <w:proofErr w:type="spell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КоАП</w:t>
      </w:r>
      <w:proofErr w:type="spell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РФ.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_____________________Ф.И.О., должность 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результате проверки установлено: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В данных действиях усматриваются признаки административного правонарушения, предусмотренного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ч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. ______ ст. </w:t>
      </w:r>
      <w:proofErr w:type="spell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______Закона</w:t>
      </w:r>
      <w:proofErr w:type="spell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"Об административных правонарушениях".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Объяснения руководителя и (или) представителя юридического, физического лица,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индивидуального предпринимателя по результатам проведенной проверки соблюдения законодательства: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С текстом акта </w:t>
      </w:r>
      <w:proofErr w:type="gramStart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ознакомлен</w:t>
      </w:r>
      <w:proofErr w:type="gramEnd"/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: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_________________Ф.И.О., должность 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ind w:firstLine="6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Объяснения и замечания по акту прилагаются: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_________________Ф.И.О., должность 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ind w:firstLine="68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Копия акта получена.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_________________Ф.И.О., должность ___________________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От участников проверки поступили заявления: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(Ф.И.О. участника проверки, должность, содержание заявления)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ходе проверки производились: _________________________________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</w:t>
      </w:r>
    </w:p>
    <w:p w:rsidR="0001709B" w:rsidRPr="00AC14C7" w:rsidRDefault="005A0B5D" w:rsidP="005A0B5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                                     </w:t>
      </w:r>
      <w:proofErr w:type="gramStart"/>
      <w:r w:rsidR="0001709B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(указываются виды произведенных</w:t>
      </w:r>
      <w:proofErr w:type="gramEnd"/>
    </w:p>
    <w:p w:rsidR="0001709B" w:rsidRPr="00AC14C7" w:rsidRDefault="0001709B" w:rsidP="005A0B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_________________________________________________________________</w:t>
      </w:r>
    </w:p>
    <w:p w:rsidR="0001709B" w:rsidRPr="00AC14C7" w:rsidRDefault="0001709B" w:rsidP="005A0B5D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исследований, замеров, анализов и т.д.)</w:t>
      </w:r>
    </w:p>
    <w:p w:rsidR="0001709B" w:rsidRPr="00AC14C7" w:rsidRDefault="0001709B" w:rsidP="005A0B5D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 акту прилагается ____________________________________________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Участники проверки: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 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 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 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 _____________________</w:t>
      </w:r>
    </w:p>
    <w:p w:rsidR="0001709B" w:rsidRPr="00AC14C7" w:rsidRDefault="0001709B" w:rsidP="0001709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Муниципальный инспектор,</w:t>
      </w:r>
      <w:r w:rsidR="005A0B5D"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</w:t>
      </w: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составивший акт проверки:</w:t>
      </w:r>
    </w:p>
    <w:p w:rsidR="0001709B" w:rsidRPr="00AC14C7" w:rsidRDefault="0001709B" w:rsidP="0001709B">
      <w:pPr>
        <w:shd w:val="clear" w:color="auto" w:fill="FFFFFF"/>
        <w:spacing w:line="336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C14C7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Подпись _________________Ф.И.О. _____________________</w:t>
      </w:r>
    </w:p>
    <w:p w:rsidR="00BB6B1E" w:rsidRPr="00AC14C7" w:rsidRDefault="00BB6B1E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p w:rsidR="00246494" w:rsidRPr="00AC14C7" w:rsidRDefault="00246494">
      <w:pPr>
        <w:rPr>
          <w:sz w:val="26"/>
          <w:szCs w:val="26"/>
        </w:rPr>
      </w:pPr>
    </w:p>
    <w:sectPr w:rsidR="00246494" w:rsidRPr="00AC14C7" w:rsidSect="00BB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09B"/>
    <w:rsid w:val="0001709B"/>
    <w:rsid w:val="000252AB"/>
    <w:rsid w:val="001E03BD"/>
    <w:rsid w:val="00246494"/>
    <w:rsid w:val="002562E6"/>
    <w:rsid w:val="003307F9"/>
    <w:rsid w:val="003C06C6"/>
    <w:rsid w:val="005A0B5D"/>
    <w:rsid w:val="005E1D1A"/>
    <w:rsid w:val="00661E8E"/>
    <w:rsid w:val="0069628C"/>
    <w:rsid w:val="006E1275"/>
    <w:rsid w:val="006F309A"/>
    <w:rsid w:val="00735911"/>
    <w:rsid w:val="007A5D0F"/>
    <w:rsid w:val="007F2562"/>
    <w:rsid w:val="00831FC5"/>
    <w:rsid w:val="008566E6"/>
    <w:rsid w:val="00897614"/>
    <w:rsid w:val="008C6C10"/>
    <w:rsid w:val="00904556"/>
    <w:rsid w:val="00921271"/>
    <w:rsid w:val="00987FCB"/>
    <w:rsid w:val="009A660B"/>
    <w:rsid w:val="009E3679"/>
    <w:rsid w:val="00A36D76"/>
    <w:rsid w:val="00AC14C7"/>
    <w:rsid w:val="00AC76DB"/>
    <w:rsid w:val="00AE75D0"/>
    <w:rsid w:val="00AF0007"/>
    <w:rsid w:val="00BB6B1E"/>
    <w:rsid w:val="00BD2CF1"/>
    <w:rsid w:val="00CC6C89"/>
    <w:rsid w:val="00CE0043"/>
    <w:rsid w:val="00D830D7"/>
    <w:rsid w:val="00DB1233"/>
    <w:rsid w:val="00DB58CB"/>
    <w:rsid w:val="00DB6ACC"/>
    <w:rsid w:val="00E101D6"/>
    <w:rsid w:val="00E260F9"/>
    <w:rsid w:val="00E42D3D"/>
    <w:rsid w:val="00EF3D5A"/>
    <w:rsid w:val="00F630BC"/>
    <w:rsid w:val="00FB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709B"/>
    <w:rPr>
      <w:b/>
      <w:bCs/>
    </w:rPr>
  </w:style>
  <w:style w:type="character" w:customStyle="1" w:styleId="spelle">
    <w:name w:val="spelle"/>
    <w:basedOn w:val="a0"/>
    <w:rsid w:val="0001709B"/>
  </w:style>
  <w:style w:type="paragraph" w:styleId="a4">
    <w:name w:val="Balloon Text"/>
    <w:basedOn w:val="a"/>
    <w:link w:val="a5"/>
    <w:uiPriority w:val="99"/>
    <w:semiHidden/>
    <w:unhideWhenUsed/>
    <w:rsid w:val="00246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494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2562E6"/>
  </w:style>
  <w:style w:type="character" w:styleId="a6">
    <w:name w:val="Hyperlink"/>
    <w:basedOn w:val="a0"/>
    <w:uiPriority w:val="99"/>
    <w:semiHidden/>
    <w:unhideWhenUsed/>
    <w:rsid w:val="002562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4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1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0743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3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17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5566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3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0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3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5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3052</Words>
  <Characters>17400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Админнистрация</cp:lastModifiedBy>
  <cp:revision>23</cp:revision>
  <cp:lastPrinted>2018-11-06T07:29:00Z</cp:lastPrinted>
  <dcterms:created xsi:type="dcterms:W3CDTF">2013-04-11T06:13:00Z</dcterms:created>
  <dcterms:modified xsi:type="dcterms:W3CDTF">2018-11-06T07:32:00Z</dcterms:modified>
</cp:coreProperties>
</file>