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720AEF" w:rsidRDefault="00720AEF" w:rsidP="00720A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720AEF" w:rsidRDefault="00720AEF" w:rsidP="00720A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720AEF" w:rsidRDefault="00720AEF" w:rsidP="00720AEF">
      <w:pPr>
        <w:jc w:val="center"/>
        <w:rPr>
          <w:b/>
          <w:sz w:val="26"/>
          <w:szCs w:val="26"/>
        </w:rPr>
      </w:pPr>
    </w:p>
    <w:p w:rsidR="00720AEF" w:rsidRDefault="00720AEF" w:rsidP="00720A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720AEF" w:rsidRDefault="00720AEF" w:rsidP="00720AEF">
      <w:pPr>
        <w:jc w:val="center"/>
        <w:rPr>
          <w:b/>
          <w:sz w:val="26"/>
          <w:szCs w:val="26"/>
        </w:rPr>
      </w:pPr>
    </w:p>
    <w:p w:rsidR="00720AEF" w:rsidRDefault="00720AEF" w:rsidP="00720AEF">
      <w:pPr>
        <w:rPr>
          <w:sz w:val="26"/>
          <w:szCs w:val="26"/>
        </w:rPr>
      </w:pPr>
      <w:r>
        <w:rPr>
          <w:sz w:val="26"/>
          <w:szCs w:val="26"/>
          <w:u w:val="single"/>
        </w:rPr>
        <w:t>04.02.2020</w:t>
      </w:r>
      <w:r>
        <w:rPr>
          <w:sz w:val="26"/>
          <w:szCs w:val="26"/>
        </w:rPr>
        <w:t xml:space="preserve">                                                                                                </w:t>
      </w:r>
      <w:r>
        <w:rPr>
          <w:sz w:val="26"/>
          <w:szCs w:val="26"/>
          <w:u w:val="single"/>
        </w:rPr>
        <w:t>№ 4-ра</w:t>
      </w:r>
    </w:p>
    <w:p w:rsidR="00720AEF" w:rsidRDefault="00720AEF" w:rsidP="00720AEF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720AEF" w:rsidRDefault="00720AEF" w:rsidP="00720AEF">
      <w:pPr>
        <w:pStyle w:val="1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720AEF" w:rsidRDefault="00720AEF" w:rsidP="00720AEF">
      <w:pPr>
        <w:rPr>
          <w:lang w:eastAsia="en-US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9550F1" w:rsidRDefault="009550F1" w:rsidP="00733BDB">
      <w:pPr>
        <w:spacing w:line="240" w:lineRule="exact"/>
        <w:jc w:val="both"/>
        <w:rPr>
          <w:sz w:val="26"/>
          <w:szCs w:val="26"/>
        </w:rPr>
      </w:pPr>
    </w:p>
    <w:p w:rsidR="00733BDB" w:rsidRDefault="00733BDB" w:rsidP="009550F1">
      <w:pPr>
        <w:spacing w:line="240" w:lineRule="exact"/>
        <w:jc w:val="both"/>
        <w:rPr>
          <w:sz w:val="26"/>
          <w:szCs w:val="26"/>
        </w:rPr>
      </w:pPr>
      <w:r w:rsidRPr="008148AA">
        <w:rPr>
          <w:sz w:val="26"/>
          <w:szCs w:val="26"/>
        </w:rPr>
        <w:t>Об утверждении бюджетного прогноза Нигирского сельского поселения Николае</w:t>
      </w:r>
      <w:r w:rsidRPr="008148AA">
        <w:rPr>
          <w:sz w:val="26"/>
          <w:szCs w:val="26"/>
        </w:rPr>
        <w:t>в</w:t>
      </w:r>
      <w:r w:rsidRPr="008148AA">
        <w:rPr>
          <w:sz w:val="26"/>
          <w:szCs w:val="26"/>
        </w:rPr>
        <w:t>ского муниципального района Хабаровского края на долгосрочный период до 202</w:t>
      </w:r>
      <w:r w:rsidR="009550F1">
        <w:rPr>
          <w:sz w:val="26"/>
          <w:szCs w:val="26"/>
        </w:rPr>
        <w:t>5</w:t>
      </w:r>
      <w:r w:rsidRPr="008148AA">
        <w:rPr>
          <w:sz w:val="26"/>
          <w:szCs w:val="26"/>
        </w:rPr>
        <w:t xml:space="preserve"> года</w:t>
      </w:r>
    </w:p>
    <w:p w:rsidR="009550F1" w:rsidRDefault="009550F1" w:rsidP="009550F1">
      <w:pPr>
        <w:spacing w:line="240" w:lineRule="exact"/>
        <w:jc w:val="both"/>
        <w:rPr>
          <w:sz w:val="26"/>
          <w:szCs w:val="26"/>
        </w:rPr>
      </w:pPr>
    </w:p>
    <w:p w:rsidR="009550F1" w:rsidRPr="008148AA" w:rsidRDefault="009550F1" w:rsidP="009550F1">
      <w:pPr>
        <w:spacing w:line="240" w:lineRule="exact"/>
        <w:jc w:val="both"/>
        <w:rPr>
          <w:sz w:val="26"/>
          <w:szCs w:val="26"/>
        </w:rPr>
      </w:pPr>
    </w:p>
    <w:p w:rsidR="00733BDB" w:rsidRPr="008148AA" w:rsidRDefault="00733BDB" w:rsidP="009550F1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148AA">
        <w:rPr>
          <w:rFonts w:ascii="Times New Roman" w:hAnsi="Times New Roman" w:cs="Times New Roman"/>
          <w:kern w:val="2"/>
          <w:sz w:val="26"/>
          <w:szCs w:val="26"/>
        </w:rPr>
        <w:t>В соответствии со статьей 170.1 Бюджетного кодекса Российской Федерации, постановлением администрации Нигирского сельского поселения Николаевского муниципального района Хабаровского края от 03 июня 2016 г. № 28-па «О порядке разработки и утверждения бюджетного прогноза Нигирского сельского поселениям на долгосрочный период»,</w:t>
      </w:r>
      <w:r w:rsidRPr="008148AA">
        <w:rPr>
          <w:rFonts w:ascii="Times New Roman" w:hAnsi="Times New Roman" w:cs="Times New Roman"/>
          <w:sz w:val="26"/>
          <w:szCs w:val="26"/>
        </w:rPr>
        <w:t xml:space="preserve"> в целях осуществления долгосрочного бюджетного пл</w:t>
      </w:r>
      <w:r w:rsidRPr="008148AA">
        <w:rPr>
          <w:rFonts w:ascii="Times New Roman" w:hAnsi="Times New Roman" w:cs="Times New Roman"/>
          <w:sz w:val="26"/>
          <w:szCs w:val="26"/>
        </w:rPr>
        <w:t>а</w:t>
      </w:r>
      <w:r w:rsidRPr="008148AA">
        <w:rPr>
          <w:rFonts w:ascii="Times New Roman" w:hAnsi="Times New Roman" w:cs="Times New Roman"/>
          <w:sz w:val="26"/>
          <w:szCs w:val="26"/>
        </w:rPr>
        <w:t>нирования</w:t>
      </w:r>
    </w:p>
    <w:p w:rsidR="00733BDB" w:rsidRDefault="00733BDB" w:rsidP="009550F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48AA">
        <w:rPr>
          <w:rFonts w:ascii="Times New Roman" w:hAnsi="Times New Roman" w:cs="Times New Roman"/>
          <w:sz w:val="26"/>
          <w:szCs w:val="26"/>
        </w:rPr>
        <w:t xml:space="preserve">1. Утвердить прилагаемый бюджетный </w:t>
      </w:r>
      <w:hyperlink w:anchor="P26" w:history="1">
        <w:r w:rsidRPr="008148AA">
          <w:rPr>
            <w:rFonts w:ascii="Times New Roman" w:hAnsi="Times New Roman" w:cs="Times New Roman"/>
            <w:sz w:val="26"/>
            <w:szCs w:val="26"/>
          </w:rPr>
          <w:t>прогноз</w:t>
        </w:r>
      </w:hyperlink>
      <w:r w:rsidRPr="008148AA">
        <w:rPr>
          <w:rFonts w:ascii="Times New Roman" w:hAnsi="Times New Roman" w:cs="Times New Roman"/>
          <w:sz w:val="26"/>
          <w:szCs w:val="26"/>
        </w:rPr>
        <w:t xml:space="preserve"> Нигирского сельского пос</w:t>
      </w:r>
      <w:r w:rsidRPr="008148AA">
        <w:rPr>
          <w:rFonts w:ascii="Times New Roman" w:hAnsi="Times New Roman" w:cs="Times New Roman"/>
          <w:sz w:val="26"/>
          <w:szCs w:val="26"/>
        </w:rPr>
        <w:t>е</w:t>
      </w:r>
      <w:r w:rsidRPr="008148AA">
        <w:rPr>
          <w:rFonts w:ascii="Times New Roman" w:hAnsi="Times New Roman" w:cs="Times New Roman"/>
          <w:sz w:val="26"/>
          <w:szCs w:val="26"/>
        </w:rPr>
        <w:t>ления Николаевского муниципального района Хабаровского края на долгосрочный период до 202</w:t>
      </w:r>
      <w:r w:rsidR="009550F1">
        <w:rPr>
          <w:rFonts w:ascii="Times New Roman" w:hAnsi="Times New Roman" w:cs="Times New Roman"/>
          <w:sz w:val="26"/>
          <w:szCs w:val="26"/>
        </w:rPr>
        <w:t>5</w:t>
      </w:r>
      <w:r w:rsidRPr="008148AA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9550F1" w:rsidRPr="009550F1" w:rsidRDefault="009550F1" w:rsidP="002363CD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0F1">
        <w:rPr>
          <w:rFonts w:ascii="Times New Roman" w:hAnsi="Times New Roman" w:cs="Times New Roman"/>
          <w:color w:val="000000"/>
          <w:sz w:val="26"/>
          <w:szCs w:val="26"/>
        </w:rPr>
        <w:t xml:space="preserve">2. Распоряжение  администрации Нигирского сельского поселения от  </w:t>
      </w:r>
      <w:r>
        <w:rPr>
          <w:rFonts w:ascii="Times New Roman" w:hAnsi="Times New Roman" w:cs="Times New Roman"/>
          <w:color w:val="000000"/>
          <w:sz w:val="26"/>
          <w:szCs w:val="26"/>
        </w:rPr>
        <w:t>15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феврал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 xml:space="preserve">я 2018 г. № 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-ра  «О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б утверждении бюджетного прогноза 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Нигирского сел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ского поселения</w:t>
      </w:r>
      <w:r w:rsidRPr="009550F1">
        <w:rPr>
          <w:rFonts w:ascii="Times New Roman" w:hAnsi="Times New Roman" w:cs="Times New Roman"/>
          <w:sz w:val="26"/>
          <w:szCs w:val="26"/>
        </w:rPr>
        <w:t xml:space="preserve"> </w:t>
      </w:r>
      <w:r w:rsidRPr="008148AA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 на долгосрочный период до 202</w:t>
      </w:r>
      <w:r w:rsidR="0087571A">
        <w:rPr>
          <w:rFonts w:ascii="Times New Roman" w:hAnsi="Times New Roman" w:cs="Times New Roman"/>
          <w:sz w:val="26"/>
          <w:szCs w:val="26"/>
        </w:rPr>
        <w:t xml:space="preserve">2 </w:t>
      </w:r>
      <w:r w:rsidRPr="008148AA">
        <w:rPr>
          <w:rFonts w:ascii="Times New Roman" w:hAnsi="Times New Roman" w:cs="Times New Roman"/>
          <w:sz w:val="26"/>
          <w:szCs w:val="26"/>
        </w:rPr>
        <w:t>года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» признать утратившим силу.</w:t>
      </w:r>
    </w:p>
    <w:p w:rsidR="00733BDB" w:rsidRDefault="009550F1" w:rsidP="00733BDB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</w:t>
      </w:r>
      <w:r w:rsidR="00733BDB" w:rsidRPr="008148AA">
        <w:rPr>
          <w:sz w:val="26"/>
          <w:szCs w:val="26"/>
        </w:rPr>
        <w:t xml:space="preserve">. Опубликовать настоящее </w:t>
      </w:r>
      <w:r w:rsidR="00733BDB">
        <w:rPr>
          <w:sz w:val="26"/>
          <w:szCs w:val="26"/>
        </w:rPr>
        <w:t>распоряж</w:t>
      </w:r>
      <w:r w:rsidR="00733BDB" w:rsidRPr="008148AA">
        <w:rPr>
          <w:sz w:val="26"/>
          <w:szCs w:val="26"/>
        </w:rPr>
        <w:t>ение в «Вестнике Нигирского сельск</w:t>
      </w:r>
      <w:r w:rsidR="00733BDB" w:rsidRPr="008148AA">
        <w:rPr>
          <w:sz w:val="26"/>
          <w:szCs w:val="26"/>
        </w:rPr>
        <w:t>о</w:t>
      </w:r>
      <w:r w:rsidR="00733BDB" w:rsidRPr="008148AA">
        <w:rPr>
          <w:sz w:val="26"/>
          <w:szCs w:val="26"/>
        </w:rPr>
        <w:t>го поселения Николаевского муниципального района Хабаровского края» и ра</w:t>
      </w:r>
      <w:r w:rsidR="00733BDB" w:rsidRPr="008148AA">
        <w:rPr>
          <w:sz w:val="26"/>
          <w:szCs w:val="26"/>
        </w:rPr>
        <w:t>з</w:t>
      </w:r>
      <w:r w:rsidR="00733BDB" w:rsidRPr="008148AA">
        <w:rPr>
          <w:sz w:val="26"/>
          <w:szCs w:val="26"/>
        </w:rPr>
        <w:t>местить на официальном сайте администрации Нигирского сельского поселения.</w:t>
      </w:r>
    </w:p>
    <w:p w:rsidR="00733BDB" w:rsidRDefault="009550F1" w:rsidP="00733BDB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4</w:t>
      </w:r>
      <w:r w:rsidR="00733BDB">
        <w:rPr>
          <w:sz w:val="26"/>
          <w:szCs w:val="26"/>
        </w:rPr>
        <w:t xml:space="preserve">. </w:t>
      </w:r>
      <w:r w:rsidR="00733BDB" w:rsidRPr="008148AA">
        <w:rPr>
          <w:sz w:val="26"/>
          <w:szCs w:val="26"/>
        </w:rPr>
        <w:t xml:space="preserve">Настоящее </w:t>
      </w:r>
      <w:r w:rsidR="00733BDB">
        <w:rPr>
          <w:sz w:val="26"/>
          <w:szCs w:val="26"/>
        </w:rPr>
        <w:t>распоряж</w:t>
      </w:r>
      <w:r w:rsidR="00733BDB" w:rsidRPr="008148AA">
        <w:rPr>
          <w:sz w:val="26"/>
          <w:szCs w:val="26"/>
        </w:rPr>
        <w:t>ение вступает в силу после его официального опу</w:t>
      </w:r>
      <w:r w:rsidR="00733BDB" w:rsidRPr="008148AA">
        <w:rPr>
          <w:sz w:val="26"/>
          <w:szCs w:val="26"/>
        </w:rPr>
        <w:t>б</w:t>
      </w:r>
      <w:r w:rsidR="00733BDB" w:rsidRPr="008148AA">
        <w:rPr>
          <w:sz w:val="26"/>
          <w:szCs w:val="26"/>
        </w:rPr>
        <w:t>ликования (обнародования).</w:t>
      </w:r>
    </w:p>
    <w:p w:rsidR="00733BDB" w:rsidRDefault="00733BDB" w:rsidP="00733BDB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</w:p>
    <w:p w:rsidR="00733BDB" w:rsidRDefault="00733BDB" w:rsidP="00733BDB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</w:p>
    <w:p w:rsidR="00733BDB" w:rsidRDefault="00733BDB" w:rsidP="009550F1">
      <w:pPr>
        <w:jc w:val="both"/>
        <w:rPr>
          <w:sz w:val="28"/>
          <w:szCs w:val="28"/>
        </w:rPr>
      </w:pPr>
    </w:p>
    <w:p w:rsidR="00733BDB" w:rsidRPr="00C05B4B" w:rsidRDefault="00733BDB" w:rsidP="00733BDB">
      <w:pPr>
        <w:pStyle w:val="ConsPlusNormal"/>
        <w:ind w:hanging="142"/>
        <w:jc w:val="both"/>
        <w:rPr>
          <w:rFonts w:ascii="Times New Roman" w:hAnsi="Times New Roman" w:cs="Times New Roman"/>
          <w:sz w:val="26"/>
          <w:szCs w:val="26"/>
        </w:rPr>
        <w:sectPr w:rsidR="00733BDB" w:rsidRPr="00C05B4B" w:rsidSect="00D25396">
          <w:pgSz w:w="11905" w:h="16838"/>
          <w:pgMar w:top="1134" w:right="567" w:bottom="1134" w:left="1985" w:header="0" w:footer="0" w:gutter="0"/>
          <w:cols w:space="720"/>
          <w:docGrid w:linePitch="299"/>
        </w:sectPr>
      </w:pPr>
      <w:r w:rsidRPr="00C05B4B"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  А.В. Кущ</w:t>
      </w:r>
      <w:bookmarkStart w:id="0" w:name="P26"/>
      <w:bookmarkEnd w:id="0"/>
    </w:p>
    <w:p w:rsidR="00733BDB" w:rsidRPr="00C05B4B" w:rsidRDefault="000B6CAA" w:rsidP="000B6CAA">
      <w:pPr>
        <w:tabs>
          <w:tab w:val="left" w:pos="5670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                     </w:t>
      </w:r>
      <w:r w:rsidR="00733BDB" w:rsidRPr="00C05B4B">
        <w:rPr>
          <w:color w:val="000000"/>
          <w:sz w:val="26"/>
          <w:szCs w:val="26"/>
        </w:rPr>
        <w:t>УТВЕРЖДЕН</w:t>
      </w:r>
    </w:p>
    <w:p w:rsidR="00733BDB" w:rsidRPr="00C05B4B" w:rsidRDefault="00733BDB" w:rsidP="00733BDB">
      <w:pPr>
        <w:rPr>
          <w:color w:val="000000"/>
          <w:sz w:val="26"/>
          <w:szCs w:val="26"/>
        </w:rPr>
      </w:pPr>
    </w:p>
    <w:p w:rsidR="00733BDB" w:rsidRPr="00C05B4B" w:rsidRDefault="00733BDB" w:rsidP="00733BDB">
      <w:pPr>
        <w:spacing w:line="240" w:lineRule="exact"/>
        <w:rPr>
          <w:color w:val="000000"/>
          <w:sz w:val="26"/>
          <w:szCs w:val="26"/>
        </w:rPr>
      </w:pPr>
      <w:r w:rsidRPr="00C05B4B">
        <w:rPr>
          <w:color w:val="000000"/>
          <w:sz w:val="26"/>
          <w:szCs w:val="26"/>
        </w:rPr>
        <w:t xml:space="preserve">                                                                                       распоряжением   администрации</w:t>
      </w:r>
    </w:p>
    <w:p w:rsidR="00733BDB" w:rsidRPr="00C05B4B" w:rsidRDefault="00733BDB" w:rsidP="00733BDB">
      <w:pPr>
        <w:spacing w:line="240" w:lineRule="exact"/>
        <w:rPr>
          <w:color w:val="000000"/>
          <w:sz w:val="26"/>
          <w:szCs w:val="26"/>
        </w:rPr>
      </w:pPr>
      <w:r w:rsidRPr="00C05B4B">
        <w:rPr>
          <w:color w:val="000000"/>
          <w:sz w:val="26"/>
          <w:szCs w:val="26"/>
        </w:rPr>
        <w:t xml:space="preserve">                                                                                       Нигирского сельского поселения</w:t>
      </w:r>
    </w:p>
    <w:p w:rsidR="00733BDB" w:rsidRPr="00C05B4B" w:rsidRDefault="00733BDB" w:rsidP="00733BDB">
      <w:pPr>
        <w:rPr>
          <w:color w:val="000000"/>
          <w:sz w:val="26"/>
          <w:szCs w:val="26"/>
        </w:rPr>
      </w:pPr>
    </w:p>
    <w:p w:rsidR="00733BDB" w:rsidRPr="00C05B4B" w:rsidRDefault="00733BDB" w:rsidP="00733BDB">
      <w:pPr>
        <w:tabs>
          <w:tab w:val="left" w:pos="5387"/>
          <w:tab w:val="left" w:pos="5670"/>
        </w:tabs>
        <w:rPr>
          <w:color w:val="000000"/>
          <w:sz w:val="26"/>
          <w:szCs w:val="26"/>
        </w:rPr>
      </w:pPr>
      <w:r w:rsidRPr="00C05B4B">
        <w:rPr>
          <w:color w:val="000000"/>
          <w:sz w:val="26"/>
          <w:szCs w:val="26"/>
        </w:rPr>
        <w:t xml:space="preserve">                                                                                       от   </w:t>
      </w:r>
      <w:r w:rsidR="00720AEF">
        <w:rPr>
          <w:color w:val="000000"/>
          <w:sz w:val="26"/>
          <w:szCs w:val="26"/>
        </w:rPr>
        <w:t>04.02.2020</w:t>
      </w:r>
      <w:r w:rsidRPr="00C05B4B">
        <w:rPr>
          <w:color w:val="000000"/>
          <w:sz w:val="26"/>
          <w:szCs w:val="26"/>
        </w:rPr>
        <w:t xml:space="preserve">     № </w:t>
      </w:r>
      <w:r w:rsidR="00720AEF">
        <w:rPr>
          <w:color w:val="000000"/>
          <w:sz w:val="26"/>
          <w:szCs w:val="26"/>
        </w:rPr>
        <w:t>4-ра</w:t>
      </w:r>
      <w:r w:rsidRPr="00C05B4B">
        <w:rPr>
          <w:color w:val="000000"/>
          <w:sz w:val="26"/>
          <w:szCs w:val="26"/>
        </w:rPr>
        <w:t xml:space="preserve"> </w:t>
      </w:r>
    </w:p>
    <w:p w:rsidR="00733BDB" w:rsidRPr="00C05B4B" w:rsidRDefault="00733BDB" w:rsidP="00733BDB">
      <w:pPr>
        <w:ind w:left="5760" w:firstLine="720"/>
        <w:jc w:val="center"/>
        <w:rPr>
          <w:color w:val="000000"/>
          <w:sz w:val="26"/>
          <w:szCs w:val="26"/>
        </w:rPr>
      </w:pPr>
    </w:p>
    <w:p w:rsidR="00733BDB" w:rsidRPr="00C05B4B" w:rsidRDefault="00733BDB" w:rsidP="00733BDB">
      <w:pPr>
        <w:rPr>
          <w:color w:val="000000"/>
          <w:sz w:val="26"/>
          <w:szCs w:val="26"/>
        </w:rPr>
      </w:pPr>
    </w:p>
    <w:p w:rsidR="00733BDB" w:rsidRPr="00C05B4B" w:rsidRDefault="00733BDB" w:rsidP="00733BDB">
      <w:pPr>
        <w:ind w:left="5760" w:firstLine="720"/>
        <w:jc w:val="center"/>
        <w:rPr>
          <w:color w:val="000000"/>
          <w:sz w:val="26"/>
          <w:szCs w:val="26"/>
        </w:rPr>
      </w:pPr>
    </w:p>
    <w:p w:rsidR="00733BDB" w:rsidRPr="00C05B4B" w:rsidRDefault="00733BDB" w:rsidP="00733BDB">
      <w:pPr>
        <w:pStyle w:val="2"/>
        <w:tabs>
          <w:tab w:val="left" w:pos="709"/>
        </w:tabs>
        <w:spacing w:before="0" w:after="0" w:line="240" w:lineRule="auto"/>
        <w:rPr>
          <w:sz w:val="26"/>
          <w:szCs w:val="26"/>
        </w:rPr>
      </w:pPr>
      <w:r w:rsidRPr="00C05B4B">
        <w:rPr>
          <w:sz w:val="26"/>
          <w:szCs w:val="26"/>
        </w:rPr>
        <w:t>БЮДЖЕТНЫЙ ПРОГНОЗ</w:t>
      </w:r>
    </w:p>
    <w:p w:rsidR="00733BDB" w:rsidRPr="00C05B4B" w:rsidRDefault="00733BDB" w:rsidP="00733BDB">
      <w:pPr>
        <w:pStyle w:val="2"/>
        <w:spacing w:before="0" w:after="0"/>
        <w:rPr>
          <w:color w:val="auto"/>
          <w:sz w:val="26"/>
          <w:szCs w:val="26"/>
        </w:rPr>
      </w:pPr>
      <w:r w:rsidRPr="00C05B4B">
        <w:rPr>
          <w:color w:val="auto"/>
          <w:sz w:val="26"/>
          <w:szCs w:val="26"/>
        </w:rPr>
        <w:t xml:space="preserve">Нигирского сельского поселения Николаевского муниципального района </w:t>
      </w:r>
    </w:p>
    <w:p w:rsidR="009330F7" w:rsidRPr="000B6CAA" w:rsidRDefault="00733BDB" w:rsidP="000B6CAA">
      <w:pPr>
        <w:pStyle w:val="2"/>
        <w:spacing w:before="0" w:after="0"/>
        <w:rPr>
          <w:sz w:val="26"/>
          <w:szCs w:val="26"/>
        </w:rPr>
      </w:pPr>
      <w:r w:rsidRPr="00C05B4B">
        <w:rPr>
          <w:color w:val="auto"/>
          <w:sz w:val="26"/>
          <w:szCs w:val="26"/>
        </w:rPr>
        <w:t>Хабаровского края на</w:t>
      </w:r>
      <w:r w:rsidRPr="00C05B4B">
        <w:rPr>
          <w:sz w:val="26"/>
          <w:szCs w:val="26"/>
        </w:rPr>
        <w:t xml:space="preserve"> долгосрочный период до 202</w:t>
      </w:r>
      <w:r w:rsidR="000B6CAA">
        <w:rPr>
          <w:sz w:val="26"/>
          <w:szCs w:val="26"/>
        </w:rPr>
        <w:t>5</w:t>
      </w:r>
      <w:r w:rsidRPr="00C05B4B">
        <w:rPr>
          <w:sz w:val="26"/>
          <w:szCs w:val="26"/>
        </w:rPr>
        <w:t xml:space="preserve"> года</w:t>
      </w:r>
    </w:p>
    <w:p w:rsidR="005738D8" w:rsidRPr="008E2F70" w:rsidRDefault="000B6CAA" w:rsidP="00CE0011">
      <w:pPr>
        <w:pStyle w:val="2"/>
        <w:rPr>
          <w:color w:val="auto"/>
        </w:rPr>
      </w:pPr>
      <w:r>
        <w:rPr>
          <w:color w:val="auto"/>
        </w:rPr>
        <w:t xml:space="preserve"> </w:t>
      </w:r>
    </w:p>
    <w:p w:rsidR="009330F7" w:rsidRPr="008E2F70" w:rsidRDefault="009330F7" w:rsidP="009330F7">
      <w:pPr>
        <w:spacing w:before="60" w:after="60" w:line="240" w:lineRule="exact"/>
        <w:jc w:val="center"/>
        <w:rPr>
          <w:b/>
          <w:sz w:val="28"/>
          <w:szCs w:val="28"/>
        </w:rPr>
      </w:pPr>
    </w:p>
    <w:p w:rsidR="009330F7" w:rsidRPr="000B6CAA" w:rsidRDefault="009330F7" w:rsidP="00F05804">
      <w:pPr>
        <w:ind w:firstLine="709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t>Общие положения</w:t>
      </w:r>
    </w:p>
    <w:p w:rsidR="000F13F7" w:rsidRPr="000B6CAA" w:rsidRDefault="00CE0011" w:rsidP="00F05804">
      <w:pPr>
        <w:ind w:firstLine="709"/>
        <w:jc w:val="both"/>
        <w:rPr>
          <w:sz w:val="26"/>
          <w:szCs w:val="26"/>
        </w:rPr>
      </w:pPr>
      <w:proofErr w:type="gramStart"/>
      <w:r w:rsidRPr="000B6CAA">
        <w:rPr>
          <w:sz w:val="26"/>
          <w:szCs w:val="26"/>
        </w:rPr>
        <w:t xml:space="preserve">Бюджетный прогноз </w:t>
      </w:r>
      <w:r w:rsidR="00B35A18" w:rsidRPr="000B6CAA">
        <w:rPr>
          <w:sz w:val="26"/>
          <w:szCs w:val="26"/>
        </w:rPr>
        <w:t xml:space="preserve">Нигирского </w:t>
      </w:r>
      <w:r w:rsidR="003906DF" w:rsidRPr="000B6CAA">
        <w:rPr>
          <w:sz w:val="26"/>
          <w:szCs w:val="26"/>
        </w:rPr>
        <w:t xml:space="preserve">сельского поселения </w:t>
      </w:r>
      <w:r w:rsidR="0059256B" w:rsidRPr="000B6CAA">
        <w:rPr>
          <w:sz w:val="26"/>
          <w:szCs w:val="26"/>
        </w:rPr>
        <w:t>на долгосрочный п</w:t>
      </w:r>
      <w:r w:rsidR="0059256B" w:rsidRPr="000B6CAA">
        <w:rPr>
          <w:sz w:val="26"/>
          <w:szCs w:val="26"/>
        </w:rPr>
        <w:t>е</w:t>
      </w:r>
      <w:r w:rsidR="0059256B" w:rsidRPr="000B6CAA">
        <w:rPr>
          <w:sz w:val="26"/>
          <w:szCs w:val="26"/>
        </w:rPr>
        <w:t>риод до 20</w:t>
      </w:r>
      <w:r w:rsidR="004B1BF7" w:rsidRPr="000B6CAA">
        <w:rPr>
          <w:sz w:val="26"/>
          <w:szCs w:val="26"/>
        </w:rPr>
        <w:t>2</w:t>
      </w:r>
      <w:r w:rsidR="00DC384C" w:rsidRPr="000B6CAA">
        <w:rPr>
          <w:sz w:val="26"/>
          <w:szCs w:val="26"/>
        </w:rPr>
        <w:t>5</w:t>
      </w:r>
      <w:r w:rsidRPr="000B6CAA">
        <w:rPr>
          <w:sz w:val="26"/>
          <w:szCs w:val="26"/>
        </w:rPr>
        <w:t xml:space="preserve"> года (далее - Бюджетный прогноз) </w:t>
      </w:r>
      <w:r w:rsidR="000F13F7" w:rsidRPr="000B6CAA">
        <w:rPr>
          <w:sz w:val="26"/>
          <w:szCs w:val="26"/>
        </w:rPr>
        <w:t xml:space="preserve"> разработан в соотве</w:t>
      </w:r>
      <w:r w:rsidR="00613782" w:rsidRPr="000B6CAA">
        <w:rPr>
          <w:sz w:val="26"/>
          <w:szCs w:val="26"/>
        </w:rPr>
        <w:t>т</w:t>
      </w:r>
      <w:r w:rsidR="000F13F7" w:rsidRPr="000B6CAA">
        <w:rPr>
          <w:sz w:val="26"/>
          <w:szCs w:val="26"/>
        </w:rPr>
        <w:t>ствии с</w:t>
      </w:r>
      <w:r w:rsidR="00613782" w:rsidRPr="000B6CAA">
        <w:rPr>
          <w:sz w:val="26"/>
          <w:szCs w:val="26"/>
        </w:rPr>
        <w:t xml:space="preserve"> </w:t>
      </w:r>
      <w:r w:rsidR="000F13F7" w:rsidRPr="000B6CAA">
        <w:rPr>
          <w:sz w:val="26"/>
          <w:szCs w:val="26"/>
        </w:rPr>
        <w:t>тр</w:t>
      </w:r>
      <w:r w:rsidR="000F13F7" w:rsidRPr="000B6CAA">
        <w:rPr>
          <w:sz w:val="26"/>
          <w:szCs w:val="26"/>
        </w:rPr>
        <w:t>е</w:t>
      </w:r>
      <w:r w:rsidR="000F13F7" w:rsidRPr="000B6CAA">
        <w:rPr>
          <w:sz w:val="26"/>
          <w:szCs w:val="26"/>
        </w:rPr>
        <w:t>бованиями статьи 170.1 Бюджетного кодекса Российской Федерации  и</w:t>
      </w:r>
      <w:r w:rsidR="00613782" w:rsidRPr="000B6CAA">
        <w:rPr>
          <w:sz w:val="26"/>
          <w:szCs w:val="26"/>
        </w:rPr>
        <w:t xml:space="preserve"> на ос</w:t>
      </w:r>
      <w:r w:rsidR="000F13F7" w:rsidRPr="000B6CAA">
        <w:rPr>
          <w:sz w:val="26"/>
          <w:szCs w:val="26"/>
        </w:rPr>
        <w:t>нов</w:t>
      </w:r>
      <w:r w:rsidR="000F13F7" w:rsidRPr="000B6CAA">
        <w:rPr>
          <w:sz w:val="26"/>
          <w:szCs w:val="26"/>
        </w:rPr>
        <w:t>а</w:t>
      </w:r>
      <w:r w:rsidR="000F13F7" w:rsidRPr="000B6CAA">
        <w:rPr>
          <w:sz w:val="26"/>
          <w:szCs w:val="26"/>
        </w:rPr>
        <w:t xml:space="preserve">нии постановления </w:t>
      </w:r>
      <w:r w:rsidR="00C104FC" w:rsidRPr="000B6CAA">
        <w:rPr>
          <w:sz w:val="26"/>
          <w:szCs w:val="26"/>
        </w:rPr>
        <w:t xml:space="preserve">администрации </w:t>
      </w:r>
      <w:r w:rsidR="00B35A18" w:rsidRPr="000B6CAA">
        <w:rPr>
          <w:sz w:val="26"/>
          <w:szCs w:val="26"/>
        </w:rPr>
        <w:t xml:space="preserve">Нигирского </w:t>
      </w:r>
      <w:r w:rsidR="003906DF" w:rsidRPr="000B6CAA">
        <w:rPr>
          <w:sz w:val="26"/>
          <w:szCs w:val="26"/>
        </w:rPr>
        <w:t>сельского поселения</w:t>
      </w:r>
      <w:r w:rsidR="00C104FC" w:rsidRPr="000B6CAA">
        <w:rPr>
          <w:sz w:val="26"/>
          <w:szCs w:val="26"/>
        </w:rPr>
        <w:t xml:space="preserve"> </w:t>
      </w:r>
      <w:r w:rsidR="00B35A18" w:rsidRPr="000B6CAA">
        <w:rPr>
          <w:sz w:val="26"/>
          <w:szCs w:val="26"/>
        </w:rPr>
        <w:t xml:space="preserve">от 03 июня 2016 г. № 28-па </w:t>
      </w:r>
      <w:r w:rsidR="00C104FC" w:rsidRPr="000B6CAA">
        <w:rPr>
          <w:sz w:val="26"/>
          <w:szCs w:val="26"/>
        </w:rPr>
        <w:t>«</w:t>
      </w:r>
      <w:r w:rsidR="003906DF" w:rsidRPr="000B6CAA">
        <w:rPr>
          <w:sz w:val="26"/>
          <w:szCs w:val="26"/>
        </w:rPr>
        <w:t xml:space="preserve">О порядке разработки и утверждения бюджетного прогноза </w:t>
      </w:r>
      <w:r w:rsidR="00B35A18" w:rsidRPr="000B6CAA">
        <w:rPr>
          <w:sz w:val="26"/>
          <w:szCs w:val="26"/>
        </w:rPr>
        <w:t>Н</w:t>
      </w:r>
      <w:r w:rsidR="00B35A18" w:rsidRPr="000B6CAA">
        <w:rPr>
          <w:sz w:val="26"/>
          <w:szCs w:val="26"/>
        </w:rPr>
        <w:t>и</w:t>
      </w:r>
      <w:r w:rsidR="00B35A18" w:rsidRPr="000B6CAA">
        <w:rPr>
          <w:sz w:val="26"/>
          <w:szCs w:val="26"/>
        </w:rPr>
        <w:t xml:space="preserve">гирского </w:t>
      </w:r>
      <w:r w:rsidR="003906DF" w:rsidRPr="000B6CAA">
        <w:rPr>
          <w:sz w:val="26"/>
          <w:szCs w:val="26"/>
        </w:rPr>
        <w:t>сельского поселения на долгосрочный период</w:t>
      </w:r>
      <w:r w:rsidR="00C104FC" w:rsidRPr="000B6CAA">
        <w:rPr>
          <w:sz w:val="26"/>
          <w:szCs w:val="26"/>
        </w:rPr>
        <w:t>»</w:t>
      </w:r>
      <w:r w:rsidR="000F13F7" w:rsidRPr="000B6CAA">
        <w:rPr>
          <w:sz w:val="26"/>
          <w:szCs w:val="26"/>
        </w:rPr>
        <w:t xml:space="preserve">. </w:t>
      </w:r>
      <w:proofErr w:type="gramEnd"/>
    </w:p>
    <w:p w:rsidR="00CE0011" w:rsidRPr="000B6CAA" w:rsidRDefault="00591624" w:rsidP="00F05804">
      <w:pPr>
        <w:pStyle w:val="ad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Б</w:t>
      </w:r>
      <w:r w:rsidR="00075C05" w:rsidRPr="000B6CAA">
        <w:rPr>
          <w:sz w:val="26"/>
          <w:szCs w:val="26"/>
        </w:rPr>
        <w:t>юджетный прогноз разработан</w:t>
      </w:r>
      <w:r w:rsidRPr="000B6CAA">
        <w:rPr>
          <w:sz w:val="26"/>
          <w:szCs w:val="26"/>
        </w:rPr>
        <w:t xml:space="preserve"> на основе проекта прогноза социально-экономического развития </w:t>
      </w:r>
      <w:r w:rsidR="003906DF" w:rsidRPr="000B6CAA">
        <w:rPr>
          <w:sz w:val="26"/>
          <w:szCs w:val="26"/>
        </w:rPr>
        <w:t>поселения</w:t>
      </w:r>
      <w:r w:rsidRPr="000B6CAA">
        <w:rPr>
          <w:sz w:val="26"/>
          <w:szCs w:val="26"/>
        </w:rPr>
        <w:t xml:space="preserve"> на долгосрочный период</w:t>
      </w:r>
      <w:r w:rsidR="00BD37F8" w:rsidRPr="000B6CAA">
        <w:rPr>
          <w:sz w:val="26"/>
          <w:szCs w:val="26"/>
        </w:rPr>
        <w:t xml:space="preserve"> на </w:t>
      </w:r>
      <w:r w:rsidR="007B6585" w:rsidRPr="000B6CAA">
        <w:rPr>
          <w:sz w:val="26"/>
          <w:szCs w:val="26"/>
        </w:rPr>
        <w:t>шесть</w:t>
      </w:r>
      <w:r w:rsidR="00BD37F8" w:rsidRPr="000B6CAA">
        <w:rPr>
          <w:sz w:val="26"/>
          <w:szCs w:val="26"/>
        </w:rPr>
        <w:t xml:space="preserve"> лет</w:t>
      </w:r>
      <w:r w:rsidRPr="000B6CAA">
        <w:rPr>
          <w:sz w:val="26"/>
          <w:szCs w:val="26"/>
        </w:rPr>
        <w:t xml:space="preserve"> </w:t>
      </w:r>
      <w:r w:rsidR="00CE0011" w:rsidRPr="000B6CAA">
        <w:rPr>
          <w:sz w:val="26"/>
          <w:szCs w:val="26"/>
        </w:rPr>
        <w:t>с уч</w:t>
      </w:r>
      <w:r w:rsidR="00CE0011" w:rsidRPr="000B6CAA">
        <w:rPr>
          <w:sz w:val="26"/>
          <w:szCs w:val="26"/>
        </w:rPr>
        <w:t>е</w:t>
      </w:r>
      <w:r w:rsidR="00CE0011" w:rsidRPr="000B6CAA">
        <w:rPr>
          <w:sz w:val="26"/>
          <w:szCs w:val="26"/>
        </w:rPr>
        <w:t>том стратегических целей, сформулированных в посланиях Президента Российской Федерации Федеральному Собранию Российской Федерации, в указах Президента Российск</w:t>
      </w:r>
      <w:r w:rsidR="00BD37F8" w:rsidRPr="000B6CAA">
        <w:rPr>
          <w:sz w:val="26"/>
          <w:szCs w:val="26"/>
        </w:rPr>
        <w:t>ой Федерации от 7 мая 2012 года.</w:t>
      </w:r>
      <w:r w:rsidR="00CE0011" w:rsidRPr="000B6CAA">
        <w:rPr>
          <w:sz w:val="26"/>
          <w:szCs w:val="26"/>
        </w:rPr>
        <w:t xml:space="preserve"> </w:t>
      </w:r>
    </w:p>
    <w:p w:rsidR="000502F8" w:rsidRPr="000B6CAA" w:rsidRDefault="0059256B" w:rsidP="00F05804">
      <w:pPr>
        <w:ind w:firstLine="709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t>1</w:t>
      </w:r>
      <w:r w:rsidR="0073695F" w:rsidRPr="000B6CAA">
        <w:rPr>
          <w:b/>
          <w:sz w:val="26"/>
          <w:szCs w:val="26"/>
        </w:rPr>
        <w:t xml:space="preserve">. Основные итоги исполнения </w:t>
      </w:r>
      <w:r w:rsidR="003906DF" w:rsidRPr="000B6CAA">
        <w:rPr>
          <w:b/>
          <w:sz w:val="26"/>
          <w:szCs w:val="26"/>
        </w:rPr>
        <w:t>б</w:t>
      </w:r>
      <w:r w:rsidR="0073695F" w:rsidRPr="000B6CAA">
        <w:rPr>
          <w:b/>
          <w:sz w:val="26"/>
          <w:szCs w:val="26"/>
        </w:rPr>
        <w:t xml:space="preserve">юджета </w:t>
      </w:r>
      <w:r w:rsidR="00B35A18" w:rsidRPr="000B6CAA">
        <w:rPr>
          <w:b/>
          <w:sz w:val="26"/>
          <w:szCs w:val="26"/>
        </w:rPr>
        <w:t xml:space="preserve">Нигирского </w:t>
      </w:r>
      <w:r w:rsidR="003906DF" w:rsidRPr="000B6CAA">
        <w:rPr>
          <w:b/>
          <w:sz w:val="26"/>
          <w:szCs w:val="26"/>
        </w:rPr>
        <w:t>сельского посел</w:t>
      </w:r>
      <w:r w:rsidR="003906DF" w:rsidRPr="000B6CAA">
        <w:rPr>
          <w:b/>
          <w:sz w:val="26"/>
          <w:szCs w:val="26"/>
        </w:rPr>
        <w:t>е</w:t>
      </w:r>
      <w:r w:rsidR="003906DF" w:rsidRPr="000B6CAA">
        <w:rPr>
          <w:b/>
          <w:sz w:val="26"/>
          <w:szCs w:val="26"/>
        </w:rPr>
        <w:t xml:space="preserve">ния </w:t>
      </w:r>
      <w:r w:rsidR="0073695F" w:rsidRPr="000B6CAA">
        <w:rPr>
          <w:b/>
          <w:sz w:val="26"/>
          <w:szCs w:val="26"/>
        </w:rPr>
        <w:t xml:space="preserve">(основные показатели </w:t>
      </w:r>
      <w:r w:rsidR="003906DF" w:rsidRPr="000B6CAA">
        <w:rPr>
          <w:b/>
          <w:sz w:val="26"/>
          <w:szCs w:val="26"/>
        </w:rPr>
        <w:t>бюджета поселения</w:t>
      </w:r>
      <w:r w:rsidR="0073695F" w:rsidRPr="000B6CAA">
        <w:rPr>
          <w:b/>
          <w:sz w:val="26"/>
          <w:szCs w:val="26"/>
        </w:rPr>
        <w:t>) за отчетный финансовый год</w:t>
      </w:r>
    </w:p>
    <w:p w:rsidR="00A72FC3" w:rsidRPr="000B6CAA" w:rsidRDefault="003906DF" w:rsidP="00F05804">
      <w:pPr>
        <w:ind w:firstLine="708"/>
        <w:jc w:val="both"/>
        <w:rPr>
          <w:sz w:val="26"/>
          <w:szCs w:val="26"/>
        </w:rPr>
      </w:pPr>
      <w:proofErr w:type="gramStart"/>
      <w:r w:rsidRPr="000B6CAA">
        <w:rPr>
          <w:sz w:val="26"/>
          <w:szCs w:val="26"/>
        </w:rPr>
        <w:t>Б</w:t>
      </w:r>
      <w:r w:rsidR="00A72FC3" w:rsidRPr="000B6CAA">
        <w:rPr>
          <w:sz w:val="26"/>
          <w:szCs w:val="26"/>
        </w:rPr>
        <w:t xml:space="preserve">юджет </w:t>
      </w:r>
      <w:r w:rsidRPr="000B6CAA">
        <w:rPr>
          <w:sz w:val="26"/>
          <w:szCs w:val="26"/>
        </w:rPr>
        <w:t>поселения</w:t>
      </w:r>
      <w:r w:rsidR="00A72FC3" w:rsidRPr="000B6CAA">
        <w:rPr>
          <w:sz w:val="26"/>
          <w:szCs w:val="26"/>
        </w:rPr>
        <w:t xml:space="preserve"> за 201</w:t>
      </w:r>
      <w:r w:rsidR="00380871" w:rsidRPr="000B6CAA">
        <w:rPr>
          <w:sz w:val="26"/>
          <w:szCs w:val="26"/>
        </w:rPr>
        <w:t>8</w:t>
      </w:r>
      <w:r w:rsidR="00A72FC3" w:rsidRPr="000B6CAA">
        <w:rPr>
          <w:sz w:val="26"/>
          <w:szCs w:val="26"/>
        </w:rPr>
        <w:t xml:space="preserve"> год по доходам исполнен </w:t>
      </w:r>
      <w:r w:rsidR="00094F77" w:rsidRPr="000B6CAA">
        <w:rPr>
          <w:sz w:val="26"/>
          <w:szCs w:val="26"/>
        </w:rPr>
        <w:t>в сумме</w:t>
      </w:r>
      <w:r w:rsidR="00A72FC3" w:rsidRPr="000B6CAA">
        <w:rPr>
          <w:sz w:val="26"/>
          <w:szCs w:val="26"/>
        </w:rPr>
        <w:t xml:space="preserve"> </w:t>
      </w:r>
      <w:r w:rsidR="00C83B1B" w:rsidRPr="000B6CAA">
        <w:rPr>
          <w:sz w:val="26"/>
          <w:szCs w:val="26"/>
        </w:rPr>
        <w:t>7905,996</w:t>
      </w:r>
      <w:r w:rsidR="002543B6" w:rsidRPr="000B6CAA">
        <w:rPr>
          <w:sz w:val="26"/>
          <w:szCs w:val="26"/>
        </w:rPr>
        <w:t xml:space="preserve"> </w:t>
      </w:r>
      <w:r w:rsidRPr="000B6CAA">
        <w:rPr>
          <w:sz w:val="26"/>
          <w:szCs w:val="26"/>
        </w:rPr>
        <w:t>тыс</w:t>
      </w:r>
      <w:r w:rsidR="00A72FC3" w:rsidRPr="000B6CAA">
        <w:rPr>
          <w:sz w:val="26"/>
          <w:szCs w:val="26"/>
        </w:rPr>
        <w:t>. рублей, в том числе нало</w:t>
      </w:r>
      <w:r w:rsidR="00094F77" w:rsidRPr="000B6CAA">
        <w:rPr>
          <w:sz w:val="26"/>
          <w:szCs w:val="26"/>
        </w:rPr>
        <w:t xml:space="preserve">говые и неналоговые доходы – </w:t>
      </w:r>
      <w:r w:rsidR="00330C43" w:rsidRPr="000B6CAA">
        <w:rPr>
          <w:sz w:val="26"/>
          <w:szCs w:val="26"/>
        </w:rPr>
        <w:t>1 651,518</w:t>
      </w:r>
      <w:r w:rsidR="00E321D6" w:rsidRPr="000B6CAA">
        <w:rPr>
          <w:sz w:val="26"/>
          <w:szCs w:val="26"/>
        </w:rPr>
        <w:t xml:space="preserve"> </w:t>
      </w:r>
      <w:r w:rsidRPr="000B6CAA">
        <w:rPr>
          <w:sz w:val="26"/>
          <w:szCs w:val="26"/>
        </w:rPr>
        <w:t>тыс.</w:t>
      </w:r>
      <w:r w:rsidR="00A72FC3" w:rsidRPr="000B6CAA">
        <w:rPr>
          <w:sz w:val="26"/>
          <w:szCs w:val="26"/>
        </w:rPr>
        <w:t xml:space="preserve"> рубле</w:t>
      </w:r>
      <w:r w:rsidR="00740BBB" w:rsidRPr="000B6CAA">
        <w:rPr>
          <w:sz w:val="26"/>
          <w:szCs w:val="26"/>
        </w:rPr>
        <w:t>й, бе</w:t>
      </w:r>
      <w:r w:rsidR="00740BBB" w:rsidRPr="000B6CAA">
        <w:rPr>
          <w:sz w:val="26"/>
          <w:szCs w:val="26"/>
        </w:rPr>
        <w:t>з</w:t>
      </w:r>
      <w:r w:rsidR="00740BBB" w:rsidRPr="000B6CAA">
        <w:rPr>
          <w:sz w:val="26"/>
          <w:szCs w:val="26"/>
        </w:rPr>
        <w:t xml:space="preserve">возмездные поступления – </w:t>
      </w:r>
      <w:r w:rsidR="00C83B1B" w:rsidRPr="000B6CAA">
        <w:rPr>
          <w:sz w:val="26"/>
          <w:szCs w:val="26"/>
        </w:rPr>
        <w:t>6254,478</w:t>
      </w:r>
      <w:r w:rsidR="002543B6" w:rsidRPr="000B6CAA">
        <w:rPr>
          <w:sz w:val="26"/>
          <w:szCs w:val="26"/>
        </w:rPr>
        <w:t xml:space="preserve"> </w:t>
      </w:r>
      <w:r w:rsidRPr="000B6CAA">
        <w:rPr>
          <w:sz w:val="26"/>
          <w:szCs w:val="26"/>
        </w:rPr>
        <w:t>тыс.</w:t>
      </w:r>
      <w:r w:rsidR="00A72FC3" w:rsidRPr="000B6CAA">
        <w:rPr>
          <w:sz w:val="26"/>
          <w:szCs w:val="26"/>
        </w:rPr>
        <w:t xml:space="preserve"> рублей</w:t>
      </w:r>
      <w:r w:rsidR="00E321D6" w:rsidRPr="000B6CAA">
        <w:rPr>
          <w:sz w:val="26"/>
          <w:szCs w:val="26"/>
        </w:rPr>
        <w:t xml:space="preserve"> </w:t>
      </w:r>
      <w:r w:rsidR="002543B6" w:rsidRPr="000B6CAA">
        <w:rPr>
          <w:sz w:val="26"/>
          <w:szCs w:val="26"/>
        </w:rPr>
        <w:t>из них межбюджетные трансфе</w:t>
      </w:r>
      <w:r w:rsidR="002543B6" w:rsidRPr="000B6CAA">
        <w:rPr>
          <w:sz w:val="26"/>
          <w:szCs w:val="26"/>
        </w:rPr>
        <w:t>р</w:t>
      </w:r>
      <w:r w:rsidR="002543B6" w:rsidRPr="000B6CAA">
        <w:rPr>
          <w:sz w:val="26"/>
          <w:szCs w:val="26"/>
        </w:rPr>
        <w:t xml:space="preserve">ты из краевого бюджета в сумме </w:t>
      </w:r>
      <w:r w:rsidR="00C83B1B" w:rsidRPr="000B6CAA">
        <w:rPr>
          <w:sz w:val="26"/>
          <w:szCs w:val="26"/>
        </w:rPr>
        <w:t>696,032</w:t>
      </w:r>
      <w:r w:rsidR="002543B6" w:rsidRPr="000B6CAA">
        <w:rPr>
          <w:sz w:val="26"/>
          <w:szCs w:val="26"/>
        </w:rPr>
        <w:t xml:space="preserve"> тыс. рублей, межбюджетные трансферты из бюджета Николаевского муниципального района в сумме </w:t>
      </w:r>
      <w:r w:rsidR="00C83B1B" w:rsidRPr="000B6CAA">
        <w:rPr>
          <w:sz w:val="26"/>
          <w:szCs w:val="26"/>
        </w:rPr>
        <w:t>5309,226</w:t>
      </w:r>
      <w:r w:rsidR="002543B6" w:rsidRPr="000B6CAA">
        <w:rPr>
          <w:sz w:val="26"/>
          <w:szCs w:val="26"/>
        </w:rPr>
        <w:t xml:space="preserve"> тыс. рублей</w:t>
      </w:r>
      <w:r w:rsidR="00A72FC3" w:rsidRPr="000B6CAA">
        <w:rPr>
          <w:sz w:val="26"/>
          <w:szCs w:val="26"/>
        </w:rPr>
        <w:t>.</w:t>
      </w:r>
      <w:proofErr w:type="gramEnd"/>
      <w:r w:rsidR="00A72FC3" w:rsidRPr="000B6CAA">
        <w:rPr>
          <w:sz w:val="26"/>
          <w:szCs w:val="26"/>
        </w:rPr>
        <w:t xml:space="preserve"> По расходам бюджет исполнен </w:t>
      </w:r>
      <w:r w:rsidR="00094F77" w:rsidRPr="000B6CAA">
        <w:rPr>
          <w:sz w:val="26"/>
          <w:szCs w:val="26"/>
        </w:rPr>
        <w:t xml:space="preserve">в сумме </w:t>
      </w:r>
      <w:r w:rsidR="00A72FC3" w:rsidRPr="000B6CAA">
        <w:rPr>
          <w:sz w:val="26"/>
          <w:szCs w:val="26"/>
        </w:rPr>
        <w:t xml:space="preserve"> </w:t>
      </w:r>
      <w:r w:rsidR="00C83B1B" w:rsidRPr="000B6CAA">
        <w:rPr>
          <w:sz w:val="26"/>
          <w:szCs w:val="26"/>
        </w:rPr>
        <w:t>8434,885</w:t>
      </w:r>
      <w:r w:rsidR="002543B6" w:rsidRPr="000B6CAA">
        <w:rPr>
          <w:sz w:val="26"/>
          <w:szCs w:val="26"/>
        </w:rPr>
        <w:t xml:space="preserve">  </w:t>
      </w:r>
      <w:r w:rsidRPr="000B6CAA">
        <w:rPr>
          <w:sz w:val="26"/>
          <w:szCs w:val="26"/>
        </w:rPr>
        <w:t>тыс.</w:t>
      </w:r>
      <w:r w:rsidR="00A72FC3" w:rsidRPr="000B6CAA">
        <w:rPr>
          <w:sz w:val="26"/>
          <w:szCs w:val="26"/>
        </w:rPr>
        <w:t xml:space="preserve"> рублей, </w:t>
      </w:r>
      <w:r w:rsidR="002543B6" w:rsidRPr="000B6CAA">
        <w:rPr>
          <w:sz w:val="26"/>
          <w:szCs w:val="26"/>
        </w:rPr>
        <w:t>де</w:t>
      </w:r>
      <w:r w:rsidR="00A72FC3" w:rsidRPr="000B6CAA">
        <w:rPr>
          <w:sz w:val="26"/>
          <w:szCs w:val="26"/>
        </w:rPr>
        <w:t xml:space="preserve">фицит </w:t>
      </w:r>
      <w:r w:rsidR="00094F77" w:rsidRPr="000B6CAA">
        <w:rPr>
          <w:sz w:val="26"/>
          <w:szCs w:val="26"/>
        </w:rPr>
        <w:t xml:space="preserve">составил </w:t>
      </w:r>
      <w:r w:rsidR="00C83B1B" w:rsidRPr="000B6CAA">
        <w:rPr>
          <w:sz w:val="26"/>
          <w:szCs w:val="26"/>
        </w:rPr>
        <w:t>528,889</w:t>
      </w:r>
      <w:r w:rsidR="002543B6" w:rsidRPr="000B6CAA">
        <w:rPr>
          <w:sz w:val="26"/>
          <w:szCs w:val="26"/>
        </w:rPr>
        <w:t xml:space="preserve"> </w:t>
      </w:r>
      <w:r w:rsidRPr="000B6CAA">
        <w:rPr>
          <w:sz w:val="26"/>
          <w:szCs w:val="26"/>
        </w:rPr>
        <w:t>тыс.</w:t>
      </w:r>
      <w:r w:rsidR="00A72FC3" w:rsidRPr="000B6CAA">
        <w:rPr>
          <w:sz w:val="26"/>
          <w:szCs w:val="26"/>
        </w:rPr>
        <w:t xml:space="preserve"> рублей.</w:t>
      </w:r>
    </w:p>
    <w:p w:rsidR="00880662" w:rsidRPr="000B6CAA" w:rsidRDefault="00FB7EC0" w:rsidP="00F05804">
      <w:pPr>
        <w:pStyle w:val="ad"/>
        <w:spacing w:after="0"/>
        <w:ind w:firstLine="709"/>
        <w:jc w:val="both"/>
        <w:rPr>
          <w:b/>
          <w:sz w:val="26"/>
          <w:szCs w:val="26"/>
        </w:rPr>
      </w:pPr>
      <w:r w:rsidRPr="000B6CAA">
        <w:rPr>
          <w:sz w:val="26"/>
          <w:szCs w:val="26"/>
        </w:rPr>
        <w:t>Муниципальный</w:t>
      </w:r>
      <w:r w:rsidR="00F609F3" w:rsidRPr="000B6CAA">
        <w:rPr>
          <w:sz w:val="26"/>
          <w:szCs w:val="26"/>
        </w:rPr>
        <w:t xml:space="preserve"> долг </w:t>
      </w:r>
      <w:r w:rsidR="00E321D6" w:rsidRPr="000B6CAA">
        <w:rPr>
          <w:sz w:val="26"/>
          <w:szCs w:val="26"/>
        </w:rPr>
        <w:t>поселения</w:t>
      </w:r>
      <w:r w:rsidR="00380871" w:rsidRPr="000B6CAA">
        <w:rPr>
          <w:sz w:val="26"/>
          <w:szCs w:val="26"/>
        </w:rPr>
        <w:t xml:space="preserve"> по состоянию на 01 января 2019</w:t>
      </w:r>
      <w:r w:rsidR="00F609F3" w:rsidRPr="000B6CAA">
        <w:rPr>
          <w:sz w:val="26"/>
          <w:szCs w:val="26"/>
        </w:rPr>
        <w:t xml:space="preserve"> г. составил </w:t>
      </w:r>
      <w:r w:rsidR="00E321D6" w:rsidRPr="000B6CAA">
        <w:rPr>
          <w:sz w:val="26"/>
          <w:szCs w:val="26"/>
        </w:rPr>
        <w:t>0,000</w:t>
      </w:r>
      <w:r w:rsidRPr="000B6CAA">
        <w:rPr>
          <w:sz w:val="26"/>
          <w:szCs w:val="26"/>
        </w:rPr>
        <w:t xml:space="preserve"> </w:t>
      </w:r>
      <w:r w:rsidR="003906DF" w:rsidRPr="000B6CAA">
        <w:rPr>
          <w:sz w:val="26"/>
          <w:szCs w:val="26"/>
        </w:rPr>
        <w:t>тыс.</w:t>
      </w:r>
      <w:r w:rsidRPr="000B6CAA">
        <w:rPr>
          <w:sz w:val="26"/>
          <w:szCs w:val="26"/>
        </w:rPr>
        <w:t xml:space="preserve"> рублей</w:t>
      </w:r>
      <w:r w:rsidR="00F609F3" w:rsidRPr="000B6CAA">
        <w:rPr>
          <w:sz w:val="26"/>
          <w:szCs w:val="26"/>
        </w:rPr>
        <w:t xml:space="preserve">. </w:t>
      </w:r>
    </w:p>
    <w:p w:rsidR="0073695F" w:rsidRPr="000B6CAA" w:rsidRDefault="0059256B" w:rsidP="00F05804">
      <w:pPr>
        <w:ind w:firstLine="709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t>2</w:t>
      </w:r>
      <w:r w:rsidR="0073695F" w:rsidRPr="000B6CAA">
        <w:rPr>
          <w:b/>
          <w:sz w:val="26"/>
          <w:szCs w:val="26"/>
        </w:rPr>
        <w:t xml:space="preserve">. Текущее состояние бюджета </w:t>
      </w:r>
      <w:r w:rsidR="00C21F66" w:rsidRPr="000B6CAA">
        <w:rPr>
          <w:b/>
          <w:sz w:val="26"/>
          <w:szCs w:val="26"/>
        </w:rPr>
        <w:t>поселения</w:t>
      </w:r>
      <w:r w:rsidR="0073695F" w:rsidRPr="000B6CAA">
        <w:rPr>
          <w:b/>
          <w:sz w:val="26"/>
          <w:szCs w:val="26"/>
        </w:rPr>
        <w:t xml:space="preserve"> за текущий финансовый год</w:t>
      </w:r>
    </w:p>
    <w:p w:rsidR="00D870AB" w:rsidRPr="000B6CAA" w:rsidRDefault="00DC384C" w:rsidP="00F05804">
      <w:pPr>
        <w:ind w:firstLine="708"/>
        <w:jc w:val="both"/>
        <w:rPr>
          <w:sz w:val="26"/>
          <w:szCs w:val="26"/>
        </w:rPr>
      </w:pPr>
      <w:proofErr w:type="gramStart"/>
      <w:r w:rsidRPr="000B6CAA">
        <w:rPr>
          <w:sz w:val="26"/>
          <w:szCs w:val="26"/>
        </w:rPr>
        <w:t xml:space="preserve">Ожидаемое исполнение бюджета поселения </w:t>
      </w:r>
      <w:r w:rsidR="00380871" w:rsidRPr="000B6CAA">
        <w:rPr>
          <w:sz w:val="26"/>
          <w:szCs w:val="26"/>
        </w:rPr>
        <w:t>в 2019</w:t>
      </w:r>
      <w:r w:rsidRPr="000B6CAA">
        <w:rPr>
          <w:sz w:val="26"/>
          <w:szCs w:val="26"/>
        </w:rPr>
        <w:t xml:space="preserve"> году по доходам составит </w:t>
      </w:r>
      <w:r w:rsidR="00C83B1B" w:rsidRPr="000B6CAA">
        <w:rPr>
          <w:sz w:val="26"/>
          <w:szCs w:val="26"/>
        </w:rPr>
        <w:t>7216,268</w:t>
      </w:r>
      <w:r w:rsidRPr="000B6CAA">
        <w:rPr>
          <w:sz w:val="26"/>
          <w:szCs w:val="26"/>
        </w:rPr>
        <w:t xml:space="preserve"> тыс. рублей, в том числе налоговые и неналоговые доходы – </w:t>
      </w:r>
      <w:r w:rsidR="00330C43" w:rsidRPr="000B6CAA">
        <w:rPr>
          <w:sz w:val="26"/>
          <w:szCs w:val="26"/>
        </w:rPr>
        <w:t>1 650,764</w:t>
      </w:r>
      <w:r w:rsidR="00380871" w:rsidRPr="000B6CAA">
        <w:rPr>
          <w:sz w:val="26"/>
          <w:szCs w:val="26"/>
        </w:rPr>
        <w:t xml:space="preserve"> </w:t>
      </w:r>
      <w:r w:rsidRPr="000B6CAA">
        <w:rPr>
          <w:sz w:val="26"/>
          <w:szCs w:val="26"/>
        </w:rPr>
        <w:t xml:space="preserve">тыс. рублей, безвозмездные поступления – </w:t>
      </w:r>
      <w:r w:rsidR="00C83B1B" w:rsidRPr="000B6CAA">
        <w:rPr>
          <w:sz w:val="26"/>
          <w:szCs w:val="26"/>
        </w:rPr>
        <w:t>5565,504</w:t>
      </w:r>
      <w:r w:rsidRPr="000B6CAA">
        <w:rPr>
          <w:sz w:val="26"/>
          <w:szCs w:val="26"/>
        </w:rPr>
        <w:t xml:space="preserve"> тыс. рублей, из них межбю</w:t>
      </w:r>
      <w:r w:rsidRPr="000B6CAA">
        <w:rPr>
          <w:sz w:val="26"/>
          <w:szCs w:val="26"/>
        </w:rPr>
        <w:t>д</w:t>
      </w:r>
      <w:r w:rsidRPr="000B6CAA">
        <w:rPr>
          <w:sz w:val="26"/>
          <w:szCs w:val="26"/>
        </w:rPr>
        <w:t xml:space="preserve">жетные трансферты из краевого бюджета в сумме </w:t>
      </w:r>
      <w:r w:rsidR="00C83B1B" w:rsidRPr="000B6CAA">
        <w:rPr>
          <w:sz w:val="26"/>
          <w:szCs w:val="26"/>
        </w:rPr>
        <w:t>72,925</w:t>
      </w:r>
      <w:r w:rsidRPr="000B6CAA">
        <w:rPr>
          <w:sz w:val="26"/>
          <w:szCs w:val="26"/>
        </w:rPr>
        <w:t xml:space="preserve"> тыс. рублей, межбюдже</w:t>
      </w:r>
      <w:r w:rsidRPr="000B6CAA">
        <w:rPr>
          <w:sz w:val="26"/>
          <w:szCs w:val="26"/>
        </w:rPr>
        <w:t>т</w:t>
      </w:r>
      <w:r w:rsidRPr="000B6CAA">
        <w:rPr>
          <w:sz w:val="26"/>
          <w:szCs w:val="26"/>
        </w:rPr>
        <w:t xml:space="preserve">ные трансферты из бюджета Николаевского муниципального района в сумме </w:t>
      </w:r>
      <w:r w:rsidR="00C83B1B" w:rsidRPr="000B6CAA">
        <w:rPr>
          <w:sz w:val="26"/>
          <w:szCs w:val="26"/>
        </w:rPr>
        <w:t>5257,209</w:t>
      </w:r>
      <w:r w:rsidRPr="000B6CAA">
        <w:rPr>
          <w:sz w:val="26"/>
          <w:szCs w:val="26"/>
        </w:rPr>
        <w:t xml:space="preserve"> тыс. рублей.</w:t>
      </w:r>
      <w:proofErr w:type="gramEnd"/>
      <w:r w:rsidRPr="000B6CAA">
        <w:rPr>
          <w:sz w:val="26"/>
          <w:szCs w:val="26"/>
        </w:rPr>
        <w:t xml:space="preserve"> По расходам ожидаемое исполнение составит </w:t>
      </w:r>
      <w:r w:rsidR="00C83B1B" w:rsidRPr="000B6CAA">
        <w:rPr>
          <w:sz w:val="26"/>
          <w:szCs w:val="26"/>
        </w:rPr>
        <w:t>7304,732</w:t>
      </w:r>
      <w:r w:rsidRPr="000B6CAA">
        <w:rPr>
          <w:sz w:val="26"/>
          <w:szCs w:val="26"/>
        </w:rPr>
        <w:t xml:space="preserve"> тыс. рублей, дефицит – </w:t>
      </w:r>
      <w:r w:rsidR="00C83B1B" w:rsidRPr="000B6CAA">
        <w:rPr>
          <w:sz w:val="26"/>
          <w:szCs w:val="26"/>
        </w:rPr>
        <w:t>88,464</w:t>
      </w:r>
      <w:r w:rsidRPr="000B6CAA">
        <w:rPr>
          <w:sz w:val="26"/>
          <w:szCs w:val="26"/>
        </w:rPr>
        <w:t xml:space="preserve"> тыс. рублей.</w:t>
      </w:r>
      <w:r w:rsidR="00D870AB" w:rsidRPr="000B6CAA">
        <w:rPr>
          <w:sz w:val="26"/>
          <w:szCs w:val="26"/>
        </w:rPr>
        <w:t xml:space="preserve"> </w:t>
      </w:r>
    </w:p>
    <w:p w:rsidR="00262D83" w:rsidRPr="000B6CAA" w:rsidRDefault="00262D83" w:rsidP="00F05804">
      <w:pPr>
        <w:ind w:firstLine="708"/>
        <w:jc w:val="both"/>
        <w:rPr>
          <w:sz w:val="26"/>
          <w:szCs w:val="26"/>
        </w:rPr>
      </w:pPr>
      <w:r w:rsidRPr="000B6CAA">
        <w:rPr>
          <w:sz w:val="26"/>
          <w:szCs w:val="26"/>
        </w:rPr>
        <w:t xml:space="preserve">По оценке, </w:t>
      </w:r>
      <w:r w:rsidR="006A1F19" w:rsidRPr="000B6CAA">
        <w:rPr>
          <w:sz w:val="26"/>
          <w:szCs w:val="26"/>
        </w:rPr>
        <w:t>муниципаль</w:t>
      </w:r>
      <w:r w:rsidRPr="000B6CAA">
        <w:rPr>
          <w:sz w:val="26"/>
          <w:szCs w:val="26"/>
        </w:rPr>
        <w:t>ный до</w:t>
      </w:r>
      <w:r w:rsidR="0052182D" w:rsidRPr="000B6CAA">
        <w:rPr>
          <w:sz w:val="26"/>
          <w:szCs w:val="26"/>
        </w:rPr>
        <w:t>лг по состоянию на 01 января 2020</w:t>
      </w:r>
      <w:r w:rsidRPr="000B6CAA">
        <w:rPr>
          <w:sz w:val="26"/>
          <w:szCs w:val="26"/>
        </w:rPr>
        <w:t xml:space="preserve"> год</w:t>
      </w:r>
      <w:r w:rsidR="00A1494D" w:rsidRPr="000B6CAA">
        <w:rPr>
          <w:sz w:val="26"/>
          <w:szCs w:val="26"/>
        </w:rPr>
        <w:t>а сост</w:t>
      </w:r>
      <w:r w:rsidR="00A1494D" w:rsidRPr="000B6CAA">
        <w:rPr>
          <w:sz w:val="26"/>
          <w:szCs w:val="26"/>
        </w:rPr>
        <w:t>а</w:t>
      </w:r>
      <w:r w:rsidR="00A1494D" w:rsidRPr="000B6CAA">
        <w:rPr>
          <w:sz w:val="26"/>
          <w:szCs w:val="26"/>
        </w:rPr>
        <w:t xml:space="preserve">вит </w:t>
      </w:r>
      <w:r w:rsidR="009C65FF" w:rsidRPr="000B6CAA">
        <w:rPr>
          <w:sz w:val="26"/>
          <w:szCs w:val="26"/>
        </w:rPr>
        <w:t>0,000</w:t>
      </w:r>
      <w:r w:rsidR="00A1494D" w:rsidRPr="000B6CAA">
        <w:rPr>
          <w:sz w:val="26"/>
          <w:szCs w:val="26"/>
        </w:rPr>
        <w:t xml:space="preserve"> </w:t>
      </w:r>
      <w:r w:rsidR="003906DF" w:rsidRPr="000B6CAA">
        <w:rPr>
          <w:sz w:val="26"/>
          <w:szCs w:val="26"/>
        </w:rPr>
        <w:t>тыс.</w:t>
      </w:r>
      <w:r w:rsidR="00A1494D" w:rsidRPr="000B6CAA">
        <w:rPr>
          <w:sz w:val="26"/>
          <w:szCs w:val="26"/>
        </w:rPr>
        <w:t xml:space="preserve"> рублей</w:t>
      </w:r>
      <w:r w:rsidRPr="000B6CAA">
        <w:rPr>
          <w:sz w:val="26"/>
          <w:szCs w:val="26"/>
        </w:rPr>
        <w:t>.</w:t>
      </w:r>
    </w:p>
    <w:p w:rsidR="0073695F" w:rsidRPr="000B6CAA" w:rsidRDefault="0059256B" w:rsidP="00F05804">
      <w:pPr>
        <w:ind w:left="708" w:firstLine="1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t>3</w:t>
      </w:r>
      <w:r w:rsidR="00704D48" w:rsidRPr="000B6CAA">
        <w:rPr>
          <w:b/>
          <w:sz w:val="26"/>
          <w:szCs w:val="26"/>
        </w:rPr>
        <w:t>. Подходы к разработке</w:t>
      </w:r>
      <w:r w:rsidR="00B2780F" w:rsidRPr="000B6CAA">
        <w:rPr>
          <w:b/>
          <w:sz w:val="26"/>
          <w:szCs w:val="26"/>
        </w:rPr>
        <w:t xml:space="preserve"> бюджетного прогноза</w:t>
      </w:r>
    </w:p>
    <w:p w:rsidR="003F3D4F" w:rsidRPr="000B6CAA" w:rsidRDefault="003F3D4F" w:rsidP="00F05804">
      <w:pPr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lastRenderedPageBreak/>
        <w:t>Основными принципами долгосрочной бюджетной политики являются н</w:t>
      </w:r>
      <w:r w:rsidRPr="000B6CAA">
        <w:rPr>
          <w:sz w:val="26"/>
          <w:szCs w:val="26"/>
        </w:rPr>
        <w:t>а</w:t>
      </w:r>
      <w:r w:rsidRPr="000B6CAA">
        <w:rPr>
          <w:sz w:val="26"/>
          <w:szCs w:val="26"/>
        </w:rPr>
        <w:t xml:space="preserve">дежность, достоверность и консервативность оценок и прогнозов. </w:t>
      </w:r>
    </w:p>
    <w:p w:rsidR="003F3D4F" w:rsidRPr="000B6CAA" w:rsidRDefault="00BE1079" w:rsidP="00CE245A">
      <w:pPr>
        <w:ind w:firstLine="709"/>
        <w:jc w:val="both"/>
        <w:rPr>
          <w:sz w:val="26"/>
          <w:szCs w:val="26"/>
        </w:rPr>
      </w:pPr>
      <w:r w:rsidRPr="000B6CAA">
        <w:rPr>
          <w:bCs/>
          <w:sz w:val="26"/>
          <w:szCs w:val="26"/>
        </w:rPr>
        <w:t>В целях обеспечения стабильного исполнения бюджета в 20</w:t>
      </w:r>
      <w:r w:rsidR="002C155C" w:rsidRPr="000B6CAA">
        <w:rPr>
          <w:bCs/>
          <w:sz w:val="26"/>
          <w:szCs w:val="26"/>
        </w:rPr>
        <w:t>20</w:t>
      </w:r>
      <w:r w:rsidRPr="000B6CAA">
        <w:rPr>
          <w:bCs/>
          <w:sz w:val="26"/>
          <w:szCs w:val="26"/>
        </w:rPr>
        <w:t>-20</w:t>
      </w:r>
      <w:r w:rsidR="002C155C" w:rsidRPr="000B6CAA">
        <w:rPr>
          <w:bCs/>
          <w:sz w:val="26"/>
          <w:szCs w:val="26"/>
        </w:rPr>
        <w:t>22</w:t>
      </w:r>
      <w:r w:rsidRPr="000B6CAA">
        <w:rPr>
          <w:bCs/>
          <w:sz w:val="26"/>
          <w:szCs w:val="26"/>
        </w:rPr>
        <w:t xml:space="preserve"> годах формирование бюджета на среднесрочный период предлагается осуществлять на основе умеренного варианта прогноза социально-экономического развития</w:t>
      </w:r>
      <w:r w:rsidR="00D15EE9" w:rsidRPr="000B6CAA">
        <w:rPr>
          <w:bCs/>
          <w:sz w:val="26"/>
          <w:szCs w:val="26"/>
        </w:rPr>
        <w:t xml:space="preserve"> </w:t>
      </w:r>
      <w:r w:rsidR="009C65FF" w:rsidRPr="000B6CAA">
        <w:rPr>
          <w:bCs/>
          <w:sz w:val="26"/>
          <w:szCs w:val="26"/>
        </w:rPr>
        <w:t>посел</w:t>
      </w:r>
      <w:r w:rsidR="009C65FF" w:rsidRPr="000B6CAA">
        <w:rPr>
          <w:bCs/>
          <w:sz w:val="26"/>
          <w:szCs w:val="26"/>
        </w:rPr>
        <w:t>е</w:t>
      </w:r>
      <w:r w:rsidR="009C65FF" w:rsidRPr="000B6CAA">
        <w:rPr>
          <w:bCs/>
          <w:sz w:val="26"/>
          <w:szCs w:val="26"/>
        </w:rPr>
        <w:t>ния</w:t>
      </w:r>
      <w:r w:rsidRPr="000B6CAA">
        <w:rPr>
          <w:bCs/>
          <w:sz w:val="26"/>
          <w:szCs w:val="26"/>
        </w:rPr>
        <w:t xml:space="preserve">. 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Общие подходы к оценке доходов: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1) налоговые и неналоговые доходы спрогнозированы в соответствии с п</w:t>
      </w:r>
      <w:r w:rsidRPr="000B6CAA">
        <w:rPr>
          <w:sz w:val="26"/>
          <w:szCs w:val="26"/>
        </w:rPr>
        <w:t>о</w:t>
      </w:r>
      <w:r w:rsidRPr="000B6CAA">
        <w:rPr>
          <w:sz w:val="26"/>
          <w:szCs w:val="26"/>
        </w:rPr>
        <w:t xml:space="preserve">ложениями Бюджетного </w:t>
      </w:r>
      <w:hyperlink r:id="rId8" w:history="1">
        <w:r w:rsidRPr="000B6CAA">
          <w:rPr>
            <w:sz w:val="26"/>
            <w:szCs w:val="26"/>
          </w:rPr>
          <w:t>кодекса</w:t>
        </w:r>
      </w:hyperlink>
      <w:r w:rsidRPr="000B6CAA">
        <w:rPr>
          <w:sz w:val="26"/>
          <w:szCs w:val="26"/>
        </w:rPr>
        <w:t xml:space="preserve"> Российской Федерации, на основе </w:t>
      </w:r>
      <w:proofErr w:type="gramStart"/>
      <w:r w:rsidRPr="000B6CAA">
        <w:rPr>
          <w:sz w:val="26"/>
          <w:szCs w:val="26"/>
        </w:rPr>
        <w:t xml:space="preserve">показателей проекта прогноза социально-экономического развития </w:t>
      </w:r>
      <w:r w:rsidR="008E0880" w:rsidRPr="000B6CAA">
        <w:rPr>
          <w:sz w:val="26"/>
          <w:szCs w:val="26"/>
        </w:rPr>
        <w:t>поселения</w:t>
      </w:r>
      <w:proofErr w:type="gramEnd"/>
      <w:r w:rsidRPr="000B6CAA">
        <w:rPr>
          <w:sz w:val="26"/>
          <w:szCs w:val="26"/>
        </w:rPr>
        <w:t xml:space="preserve"> на долгосрочный период на шесть лет.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По отдельным источникам доходов в расчетах использованы дополнител</w:t>
      </w:r>
      <w:r w:rsidRPr="000B6CAA">
        <w:rPr>
          <w:sz w:val="26"/>
          <w:szCs w:val="26"/>
        </w:rPr>
        <w:t>ь</w:t>
      </w:r>
      <w:r w:rsidRPr="000B6CAA">
        <w:rPr>
          <w:sz w:val="26"/>
          <w:szCs w:val="26"/>
        </w:rPr>
        <w:t>ные показатели и экспертные оценки, прогнозируемые главными администратор</w:t>
      </w:r>
      <w:r w:rsidRPr="000B6CAA">
        <w:rPr>
          <w:sz w:val="26"/>
          <w:szCs w:val="26"/>
        </w:rPr>
        <w:t>а</w:t>
      </w:r>
      <w:r w:rsidRPr="000B6CAA">
        <w:rPr>
          <w:sz w:val="26"/>
          <w:szCs w:val="26"/>
        </w:rPr>
        <w:t>ми доходов бюджета</w:t>
      </w:r>
      <w:r w:rsidR="008E0880" w:rsidRPr="000B6CAA">
        <w:rPr>
          <w:sz w:val="26"/>
          <w:szCs w:val="26"/>
        </w:rPr>
        <w:t xml:space="preserve"> поселения</w:t>
      </w:r>
      <w:r w:rsidRPr="000B6CAA">
        <w:rPr>
          <w:sz w:val="26"/>
          <w:szCs w:val="26"/>
        </w:rPr>
        <w:t>, а также данные налоговой и бюджетной отчетн</w:t>
      </w:r>
      <w:r w:rsidRPr="000B6CAA">
        <w:rPr>
          <w:sz w:val="26"/>
          <w:szCs w:val="26"/>
        </w:rPr>
        <w:t>о</w:t>
      </w:r>
      <w:r w:rsidRPr="000B6CAA">
        <w:rPr>
          <w:sz w:val="26"/>
          <w:szCs w:val="26"/>
        </w:rPr>
        <w:t>сти;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2) в расчетах налоговых поступлений учтены следующие изменения налог</w:t>
      </w:r>
      <w:r w:rsidRPr="000B6CAA">
        <w:rPr>
          <w:sz w:val="26"/>
          <w:szCs w:val="26"/>
        </w:rPr>
        <w:t>о</w:t>
      </w:r>
      <w:r w:rsidRPr="000B6CAA">
        <w:rPr>
          <w:sz w:val="26"/>
          <w:szCs w:val="26"/>
        </w:rPr>
        <w:t>вого законодательства: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индексация ставок акцизов на 20</w:t>
      </w:r>
      <w:r w:rsidR="00B91EBF" w:rsidRPr="000B6CAA">
        <w:rPr>
          <w:sz w:val="26"/>
          <w:szCs w:val="26"/>
        </w:rPr>
        <w:t>20</w:t>
      </w:r>
      <w:r w:rsidRPr="000B6CAA">
        <w:rPr>
          <w:sz w:val="26"/>
          <w:szCs w:val="26"/>
        </w:rPr>
        <w:t xml:space="preserve"> год, предусмотренная Федеральным </w:t>
      </w:r>
      <w:hyperlink r:id="rId9" w:history="1">
        <w:r w:rsidRPr="000B6CAA">
          <w:rPr>
            <w:sz w:val="26"/>
            <w:szCs w:val="26"/>
          </w:rPr>
          <w:t>з</w:t>
        </w:r>
        <w:r w:rsidRPr="000B6CAA">
          <w:rPr>
            <w:sz w:val="26"/>
            <w:szCs w:val="26"/>
          </w:rPr>
          <w:t>а</w:t>
        </w:r>
        <w:r w:rsidRPr="000B6CAA">
          <w:rPr>
            <w:sz w:val="26"/>
            <w:szCs w:val="26"/>
          </w:rPr>
          <w:t>коном</w:t>
        </w:r>
      </w:hyperlink>
      <w:r w:rsidRPr="000B6CAA">
        <w:rPr>
          <w:sz w:val="26"/>
          <w:szCs w:val="26"/>
        </w:rPr>
        <w:t xml:space="preserve"> от </w:t>
      </w:r>
      <w:r w:rsidR="00B91EBF" w:rsidRPr="000B6CAA">
        <w:rPr>
          <w:sz w:val="26"/>
          <w:szCs w:val="26"/>
        </w:rPr>
        <w:t>29</w:t>
      </w:r>
      <w:r w:rsidRPr="000B6CAA">
        <w:rPr>
          <w:sz w:val="26"/>
          <w:szCs w:val="26"/>
        </w:rPr>
        <w:t xml:space="preserve"> </w:t>
      </w:r>
      <w:r w:rsidR="00B91EBF" w:rsidRPr="000B6CAA">
        <w:rPr>
          <w:sz w:val="26"/>
          <w:szCs w:val="26"/>
        </w:rPr>
        <w:t>сентября 2019</w:t>
      </w:r>
      <w:r w:rsidRPr="000B6CAA">
        <w:rPr>
          <w:sz w:val="26"/>
          <w:szCs w:val="26"/>
        </w:rPr>
        <w:t xml:space="preserve"> года N 32</w:t>
      </w:r>
      <w:r w:rsidR="00B91EBF" w:rsidRPr="000B6CAA">
        <w:rPr>
          <w:sz w:val="26"/>
          <w:szCs w:val="26"/>
        </w:rPr>
        <w:t>6</w:t>
      </w:r>
      <w:r w:rsidRPr="000B6CAA">
        <w:rPr>
          <w:sz w:val="26"/>
          <w:szCs w:val="26"/>
        </w:rPr>
        <w:t>-ФЗ "О внесении изменений в часть вторую Налогового кодекса Российской Федераци</w:t>
      </w:r>
      <w:r w:rsidR="0078087D" w:rsidRPr="000B6CAA">
        <w:rPr>
          <w:sz w:val="26"/>
          <w:szCs w:val="26"/>
        </w:rPr>
        <w:t>и статью 1 Федерального закона  «О вн</w:t>
      </w:r>
      <w:r w:rsidR="0078087D" w:rsidRPr="000B6CAA">
        <w:rPr>
          <w:sz w:val="26"/>
          <w:szCs w:val="26"/>
        </w:rPr>
        <w:t>е</w:t>
      </w:r>
      <w:r w:rsidR="0078087D" w:rsidRPr="000B6CAA">
        <w:rPr>
          <w:sz w:val="26"/>
          <w:szCs w:val="26"/>
        </w:rPr>
        <w:t xml:space="preserve">сении изменений в часть вторую Налогового кодекса Российской Федерации </w:t>
      </w:r>
      <w:r w:rsidRPr="000B6CAA">
        <w:rPr>
          <w:sz w:val="26"/>
          <w:szCs w:val="26"/>
        </w:rPr>
        <w:t>";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B6CAA">
        <w:rPr>
          <w:bCs/>
          <w:sz w:val="26"/>
          <w:szCs w:val="26"/>
        </w:rPr>
        <w:t xml:space="preserve">3) доходы бюджета спрогнозированы с учетом распределения налоговых и неналоговых доходов между </w:t>
      </w:r>
      <w:r w:rsidR="00515C4E" w:rsidRPr="000B6CAA">
        <w:rPr>
          <w:bCs/>
          <w:sz w:val="26"/>
          <w:szCs w:val="26"/>
        </w:rPr>
        <w:t>местным</w:t>
      </w:r>
      <w:r w:rsidRPr="000B6CAA">
        <w:rPr>
          <w:bCs/>
          <w:sz w:val="26"/>
          <w:szCs w:val="26"/>
        </w:rPr>
        <w:t xml:space="preserve"> бюджетом</w:t>
      </w:r>
      <w:r w:rsidRPr="000B6CAA">
        <w:rPr>
          <w:sz w:val="26"/>
          <w:szCs w:val="26"/>
        </w:rPr>
        <w:t xml:space="preserve"> и бюджет</w:t>
      </w:r>
      <w:r w:rsidR="00515C4E" w:rsidRPr="000B6CAA">
        <w:rPr>
          <w:sz w:val="26"/>
          <w:szCs w:val="26"/>
        </w:rPr>
        <w:t>о</w:t>
      </w:r>
      <w:r w:rsidRPr="000B6CAA">
        <w:rPr>
          <w:sz w:val="26"/>
          <w:szCs w:val="26"/>
        </w:rPr>
        <w:t>м</w:t>
      </w:r>
      <w:r w:rsidR="00515C4E" w:rsidRPr="000B6CAA">
        <w:rPr>
          <w:sz w:val="26"/>
          <w:szCs w:val="26"/>
        </w:rPr>
        <w:t xml:space="preserve"> поселения</w:t>
      </w:r>
      <w:r w:rsidRPr="000B6CAA">
        <w:rPr>
          <w:sz w:val="26"/>
          <w:szCs w:val="26"/>
        </w:rPr>
        <w:t xml:space="preserve"> по норм</w:t>
      </w:r>
      <w:r w:rsidRPr="000B6CAA">
        <w:rPr>
          <w:sz w:val="26"/>
          <w:szCs w:val="26"/>
        </w:rPr>
        <w:t>а</w:t>
      </w:r>
      <w:r w:rsidRPr="000B6CAA">
        <w:rPr>
          <w:sz w:val="26"/>
          <w:szCs w:val="26"/>
        </w:rPr>
        <w:t xml:space="preserve">тивам, предусмотренным Бюджетным </w:t>
      </w:r>
      <w:hyperlink r:id="rId10" w:history="1">
        <w:r w:rsidRPr="000B6CAA">
          <w:rPr>
            <w:sz w:val="26"/>
            <w:szCs w:val="26"/>
          </w:rPr>
          <w:t>кодексом</w:t>
        </w:r>
      </w:hyperlink>
      <w:r w:rsidRPr="000B6CAA">
        <w:rPr>
          <w:sz w:val="26"/>
          <w:szCs w:val="26"/>
        </w:rPr>
        <w:t xml:space="preserve"> Российской Федерации, </w:t>
      </w:r>
      <w:hyperlink r:id="rId11" w:history="1">
        <w:r w:rsidRPr="000B6CAA">
          <w:rPr>
            <w:sz w:val="26"/>
            <w:szCs w:val="26"/>
          </w:rPr>
          <w:t>Законом</w:t>
        </w:r>
      </w:hyperlink>
      <w:r w:rsidRPr="000B6CAA">
        <w:rPr>
          <w:sz w:val="26"/>
          <w:szCs w:val="26"/>
        </w:rPr>
        <w:t xml:space="preserve"> края от 26 декабря 2007 года № 169 "Об установлении единых нормативов отчи</w:t>
      </w:r>
      <w:r w:rsidRPr="000B6CAA">
        <w:rPr>
          <w:sz w:val="26"/>
          <w:szCs w:val="26"/>
        </w:rPr>
        <w:t>с</w:t>
      </w:r>
      <w:r w:rsidRPr="000B6CAA">
        <w:rPr>
          <w:sz w:val="26"/>
          <w:szCs w:val="26"/>
        </w:rPr>
        <w:t>лений в бюджеты городских и сельских поселений, муниципальных районов и г</w:t>
      </w:r>
      <w:r w:rsidRPr="000B6CAA">
        <w:rPr>
          <w:sz w:val="26"/>
          <w:szCs w:val="26"/>
        </w:rPr>
        <w:t>о</w:t>
      </w:r>
      <w:r w:rsidRPr="000B6CAA">
        <w:rPr>
          <w:sz w:val="26"/>
          <w:szCs w:val="26"/>
        </w:rPr>
        <w:t>родских округов Хабаровского края от отдельных федеральных налогов и сборов, в том числе налогов</w:t>
      </w:r>
      <w:proofErr w:type="gramEnd"/>
      <w:r w:rsidRPr="000B6CAA">
        <w:rPr>
          <w:sz w:val="26"/>
          <w:szCs w:val="26"/>
        </w:rPr>
        <w:t>, предусмотренных специальными налоговыми режимами, и р</w:t>
      </w:r>
      <w:r w:rsidRPr="000B6CAA">
        <w:rPr>
          <w:sz w:val="26"/>
          <w:szCs w:val="26"/>
        </w:rPr>
        <w:t>е</w:t>
      </w:r>
      <w:r w:rsidRPr="000B6CAA">
        <w:rPr>
          <w:sz w:val="26"/>
          <w:szCs w:val="26"/>
        </w:rPr>
        <w:t>гиональных налогов, подлежащих зачислению в краевой бюджет"</w:t>
      </w:r>
      <w:r w:rsidR="0078087D" w:rsidRPr="000B6CAA">
        <w:rPr>
          <w:sz w:val="26"/>
          <w:szCs w:val="26"/>
        </w:rPr>
        <w:t xml:space="preserve"> (с изм. и доп.)</w:t>
      </w:r>
      <w:r w:rsidRPr="000B6CAA">
        <w:rPr>
          <w:sz w:val="26"/>
          <w:szCs w:val="26"/>
        </w:rPr>
        <w:t xml:space="preserve"> и проектом закона края о краевом бюджете на 20</w:t>
      </w:r>
      <w:r w:rsidR="0078087D" w:rsidRPr="000B6CAA">
        <w:rPr>
          <w:sz w:val="26"/>
          <w:szCs w:val="26"/>
        </w:rPr>
        <w:t>20</w:t>
      </w:r>
      <w:r w:rsidRPr="000B6CAA">
        <w:rPr>
          <w:sz w:val="26"/>
          <w:szCs w:val="26"/>
        </w:rPr>
        <w:t xml:space="preserve"> год и на плановый период 20</w:t>
      </w:r>
      <w:r w:rsidR="0078087D" w:rsidRPr="000B6CAA">
        <w:rPr>
          <w:sz w:val="26"/>
          <w:szCs w:val="26"/>
        </w:rPr>
        <w:t>21-2022</w:t>
      </w:r>
      <w:r w:rsidRPr="000B6CAA">
        <w:rPr>
          <w:sz w:val="26"/>
          <w:szCs w:val="26"/>
        </w:rPr>
        <w:t xml:space="preserve"> годов. </w:t>
      </w:r>
    </w:p>
    <w:p w:rsidR="0032023A" w:rsidRPr="000B6CAA" w:rsidRDefault="00ED4FB1" w:rsidP="00F05804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Прогноз на 2020-202</w:t>
      </w:r>
      <w:r w:rsidR="00403CEB" w:rsidRPr="000B6CAA">
        <w:rPr>
          <w:rFonts w:ascii="Times New Roman" w:hAnsi="Times New Roman" w:cs="Times New Roman"/>
          <w:sz w:val="26"/>
          <w:szCs w:val="26"/>
        </w:rPr>
        <w:t>2</w:t>
      </w:r>
      <w:r w:rsidR="0032023A" w:rsidRPr="000B6CAA">
        <w:rPr>
          <w:rFonts w:ascii="Times New Roman" w:hAnsi="Times New Roman" w:cs="Times New Roman"/>
          <w:sz w:val="26"/>
          <w:szCs w:val="26"/>
        </w:rPr>
        <w:t xml:space="preserve"> годы по безвозмездным поступлениям разработан на основании </w:t>
      </w:r>
      <w:r w:rsidR="00A23B64" w:rsidRPr="000B6CAA">
        <w:rPr>
          <w:rFonts w:ascii="Times New Roman" w:hAnsi="Times New Roman" w:cs="Times New Roman"/>
          <w:sz w:val="26"/>
          <w:szCs w:val="26"/>
        </w:rPr>
        <w:t>проекта закона Хабаровского края «О краевом бюджете на 20</w:t>
      </w:r>
      <w:r w:rsidRPr="000B6CAA">
        <w:rPr>
          <w:rFonts w:ascii="Times New Roman" w:hAnsi="Times New Roman" w:cs="Times New Roman"/>
          <w:sz w:val="26"/>
          <w:szCs w:val="26"/>
        </w:rPr>
        <w:t>20 год и плановый период 2021 и 2022</w:t>
      </w:r>
      <w:r w:rsidR="00A23B64" w:rsidRPr="000B6CAA">
        <w:rPr>
          <w:rFonts w:ascii="Times New Roman" w:hAnsi="Times New Roman" w:cs="Times New Roman"/>
          <w:sz w:val="26"/>
          <w:szCs w:val="26"/>
        </w:rPr>
        <w:t xml:space="preserve"> годов» (первое чтение)</w:t>
      </w:r>
      <w:r w:rsidR="009C65FF" w:rsidRPr="000B6CAA">
        <w:rPr>
          <w:rFonts w:ascii="Times New Roman" w:hAnsi="Times New Roman" w:cs="Times New Roman"/>
          <w:sz w:val="26"/>
          <w:szCs w:val="26"/>
        </w:rPr>
        <w:t xml:space="preserve"> и проекта решения Собрания депутатов Николаевского муниципального района «О рай</w:t>
      </w:r>
      <w:r w:rsidRPr="000B6CAA">
        <w:rPr>
          <w:rFonts w:ascii="Times New Roman" w:hAnsi="Times New Roman" w:cs="Times New Roman"/>
          <w:sz w:val="26"/>
          <w:szCs w:val="26"/>
        </w:rPr>
        <w:t>онном бюджете на 2020 год и плановый период 2021 и 2022</w:t>
      </w:r>
      <w:r w:rsidR="009C65FF" w:rsidRPr="000B6CAA">
        <w:rPr>
          <w:rFonts w:ascii="Times New Roman" w:hAnsi="Times New Roman" w:cs="Times New Roman"/>
          <w:sz w:val="26"/>
          <w:szCs w:val="26"/>
        </w:rPr>
        <w:t xml:space="preserve"> годов»</w:t>
      </w:r>
      <w:r w:rsidR="0032023A" w:rsidRPr="000B6CAA">
        <w:rPr>
          <w:rFonts w:ascii="Times New Roman" w:hAnsi="Times New Roman" w:cs="Times New Roman"/>
          <w:sz w:val="26"/>
          <w:szCs w:val="26"/>
        </w:rPr>
        <w:t>. Безвозмездные поступления на 202</w:t>
      </w:r>
      <w:r w:rsidRPr="000B6CAA">
        <w:rPr>
          <w:rFonts w:ascii="Times New Roman" w:hAnsi="Times New Roman" w:cs="Times New Roman"/>
          <w:sz w:val="26"/>
          <w:szCs w:val="26"/>
        </w:rPr>
        <w:t>3</w:t>
      </w:r>
      <w:r w:rsidR="0032023A" w:rsidRPr="000B6CAA">
        <w:rPr>
          <w:rFonts w:ascii="Times New Roman" w:hAnsi="Times New Roman" w:cs="Times New Roman"/>
          <w:sz w:val="26"/>
          <w:szCs w:val="26"/>
        </w:rPr>
        <w:t>-20</w:t>
      </w:r>
      <w:r w:rsidR="00A23B64" w:rsidRPr="000B6CAA">
        <w:rPr>
          <w:rFonts w:ascii="Times New Roman" w:hAnsi="Times New Roman" w:cs="Times New Roman"/>
          <w:sz w:val="26"/>
          <w:szCs w:val="26"/>
        </w:rPr>
        <w:t>2</w:t>
      </w:r>
      <w:r w:rsidRPr="000B6CAA">
        <w:rPr>
          <w:rFonts w:ascii="Times New Roman" w:hAnsi="Times New Roman" w:cs="Times New Roman"/>
          <w:sz w:val="26"/>
          <w:szCs w:val="26"/>
        </w:rPr>
        <w:t>5</w:t>
      </w:r>
      <w:r w:rsidR="0032023A" w:rsidRPr="000B6CAA">
        <w:rPr>
          <w:rFonts w:ascii="Times New Roman" w:hAnsi="Times New Roman" w:cs="Times New Roman"/>
          <w:sz w:val="26"/>
          <w:szCs w:val="26"/>
        </w:rPr>
        <w:t xml:space="preserve"> годы определен</w:t>
      </w:r>
      <w:r w:rsidR="00403CEB" w:rsidRPr="000B6CAA">
        <w:rPr>
          <w:rFonts w:ascii="Times New Roman" w:hAnsi="Times New Roman" w:cs="Times New Roman"/>
          <w:sz w:val="26"/>
          <w:szCs w:val="26"/>
        </w:rPr>
        <w:t>ы на уровне 2022</w:t>
      </w:r>
      <w:r w:rsidR="0032023A" w:rsidRPr="000B6CAA">
        <w:rPr>
          <w:rFonts w:ascii="Times New Roman" w:hAnsi="Times New Roman" w:cs="Times New Roman"/>
          <w:sz w:val="26"/>
          <w:szCs w:val="26"/>
        </w:rPr>
        <w:t xml:space="preserve"> года. </w:t>
      </w:r>
    </w:p>
    <w:p w:rsidR="00CA1501" w:rsidRPr="000B6CAA" w:rsidRDefault="001D6C25" w:rsidP="00F05804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0B6CAA">
        <w:rPr>
          <w:bCs/>
          <w:sz w:val="26"/>
          <w:szCs w:val="26"/>
        </w:rPr>
        <w:t xml:space="preserve">Формирование объема и структуры расходов </w:t>
      </w:r>
      <w:r w:rsidR="00B35AAB" w:rsidRPr="000B6CAA">
        <w:rPr>
          <w:bCs/>
          <w:sz w:val="26"/>
          <w:szCs w:val="26"/>
        </w:rPr>
        <w:t xml:space="preserve">бюджета </w:t>
      </w:r>
      <w:r w:rsidR="00F836FF" w:rsidRPr="000B6CAA">
        <w:rPr>
          <w:bCs/>
          <w:sz w:val="26"/>
          <w:szCs w:val="26"/>
        </w:rPr>
        <w:t xml:space="preserve">поселения </w:t>
      </w:r>
      <w:r w:rsidR="00403CEB" w:rsidRPr="000B6CAA">
        <w:rPr>
          <w:bCs/>
          <w:sz w:val="26"/>
          <w:szCs w:val="26"/>
        </w:rPr>
        <w:t>на средн</w:t>
      </w:r>
      <w:r w:rsidR="00403CEB" w:rsidRPr="000B6CAA">
        <w:rPr>
          <w:bCs/>
          <w:sz w:val="26"/>
          <w:szCs w:val="26"/>
        </w:rPr>
        <w:t>е</w:t>
      </w:r>
      <w:r w:rsidR="00403CEB" w:rsidRPr="000B6CAA">
        <w:rPr>
          <w:bCs/>
          <w:sz w:val="26"/>
          <w:szCs w:val="26"/>
        </w:rPr>
        <w:t>срочный период (2020 - 2022</w:t>
      </w:r>
      <w:r w:rsidRPr="000B6CAA">
        <w:rPr>
          <w:bCs/>
          <w:sz w:val="26"/>
          <w:szCs w:val="26"/>
        </w:rPr>
        <w:t xml:space="preserve"> годы) </w:t>
      </w:r>
      <w:r w:rsidR="00B35AAB" w:rsidRPr="000B6CAA">
        <w:rPr>
          <w:bCs/>
          <w:sz w:val="26"/>
          <w:szCs w:val="26"/>
        </w:rPr>
        <w:t>произведено в соответствии с  методикой пл</w:t>
      </w:r>
      <w:r w:rsidR="00B35AAB" w:rsidRPr="000B6CAA">
        <w:rPr>
          <w:bCs/>
          <w:sz w:val="26"/>
          <w:szCs w:val="26"/>
        </w:rPr>
        <w:t>а</w:t>
      </w:r>
      <w:r w:rsidR="00B35AAB" w:rsidRPr="000B6CAA">
        <w:rPr>
          <w:bCs/>
          <w:sz w:val="26"/>
          <w:szCs w:val="26"/>
        </w:rPr>
        <w:t xml:space="preserve">нирования бюджетных ассигнований бюджета </w:t>
      </w:r>
      <w:r w:rsidR="009C65FF" w:rsidRPr="000B6CAA">
        <w:rPr>
          <w:bCs/>
          <w:sz w:val="26"/>
          <w:szCs w:val="26"/>
        </w:rPr>
        <w:t xml:space="preserve">поселения </w:t>
      </w:r>
      <w:r w:rsidR="00B35AAB" w:rsidRPr="000B6CAA">
        <w:rPr>
          <w:bCs/>
          <w:sz w:val="26"/>
          <w:szCs w:val="26"/>
        </w:rPr>
        <w:t>на очередной финанс</w:t>
      </w:r>
      <w:r w:rsidR="00B35AAB" w:rsidRPr="000B6CAA">
        <w:rPr>
          <w:bCs/>
          <w:sz w:val="26"/>
          <w:szCs w:val="26"/>
        </w:rPr>
        <w:t>о</w:t>
      </w:r>
      <w:r w:rsidR="00B35AAB" w:rsidRPr="000B6CAA">
        <w:rPr>
          <w:bCs/>
          <w:sz w:val="26"/>
          <w:szCs w:val="26"/>
        </w:rPr>
        <w:t xml:space="preserve">вый год и плановый период, утвержденной приказом </w:t>
      </w:r>
      <w:r w:rsidR="00E1041C" w:rsidRPr="000B6CAA">
        <w:rPr>
          <w:bCs/>
          <w:sz w:val="26"/>
          <w:szCs w:val="26"/>
        </w:rPr>
        <w:t>финансового управления а</w:t>
      </w:r>
      <w:r w:rsidR="00E1041C" w:rsidRPr="000B6CAA">
        <w:rPr>
          <w:bCs/>
          <w:sz w:val="26"/>
          <w:szCs w:val="26"/>
        </w:rPr>
        <w:t>д</w:t>
      </w:r>
      <w:r w:rsidR="00E1041C" w:rsidRPr="000B6CAA">
        <w:rPr>
          <w:bCs/>
          <w:sz w:val="26"/>
          <w:szCs w:val="26"/>
        </w:rPr>
        <w:t xml:space="preserve">министрации Николаевского муниципального района  </w:t>
      </w:r>
      <w:r w:rsidR="00B35AAB" w:rsidRPr="000B6CAA">
        <w:rPr>
          <w:bCs/>
          <w:sz w:val="26"/>
          <w:szCs w:val="26"/>
        </w:rPr>
        <w:t xml:space="preserve">от </w:t>
      </w:r>
      <w:r w:rsidR="00E1041C" w:rsidRPr="000B6CAA">
        <w:rPr>
          <w:bCs/>
          <w:sz w:val="26"/>
          <w:szCs w:val="26"/>
        </w:rPr>
        <w:t>23</w:t>
      </w:r>
      <w:r w:rsidR="00B35AAB" w:rsidRPr="000B6CAA">
        <w:rPr>
          <w:bCs/>
          <w:sz w:val="26"/>
          <w:szCs w:val="26"/>
        </w:rPr>
        <w:t xml:space="preserve"> </w:t>
      </w:r>
      <w:r w:rsidR="00E1041C" w:rsidRPr="000B6CAA">
        <w:rPr>
          <w:bCs/>
          <w:sz w:val="26"/>
          <w:szCs w:val="26"/>
        </w:rPr>
        <w:t>августа</w:t>
      </w:r>
      <w:r w:rsidR="00B35AAB" w:rsidRPr="000B6CAA">
        <w:rPr>
          <w:bCs/>
          <w:sz w:val="26"/>
          <w:szCs w:val="26"/>
        </w:rPr>
        <w:t xml:space="preserve"> 201</w:t>
      </w:r>
      <w:r w:rsidR="00E1041C" w:rsidRPr="000B6CAA">
        <w:rPr>
          <w:bCs/>
          <w:sz w:val="26"/>
          <w:szCs w:val="26"/>
        </w:rPr>
        <w:t>7</w:t>
      </w:r>
      <w:r w:rsidR="00B35AAB" w:rsidRPr="000B6CAA">
        <w:rPr>
          <w:bCs/>
          <w:sz w:val="26"/>
          <w:szCs w:val="26"/>
        </w:rPr>
        <w:t xml:space="preserve"> г. № </w:t>
      </w:r>
      <w:r w:rsidR="00E1041C" w:rsidRPr="000B6CAA">
        <w:rPr>
          <w:bCs/>
          <w:sz w:val="26"/>
          <w:szCs w:val="26"/>
        </w:rPr>
        <w:t>53-</w:t>
      </w:r>
      <w:r w:rsidR="00A613AA" w:rsidRPr="000B6CAA">
        <w:rPr>
          <w:bCs/>
          <w:sz w:val="26"/>
          <w:szCs w:val="26"/>
        </w:rPr>
        <w:t>п</w:t>
      </w:r>
      <w:r w:rsidR="00B35AAB" w:rsidRPr="000B6CAA">
        <w:rPr>
          <w:bCs/>
          <w:sz w:val="26"/>
          <w:szCs w:val="26"/>
        </w:rPr>
        <w:t>.</w:t>
      </w:r>
    </w:p>
    <w:p w:rsidR="0018131B" w:rsidRPr="000B6CAA" w:rsidRDefault="009D3ED4" w:rsidP="00F05804">
      <w:pPr>
        <w:pStyle w:val="ConsPlusNormal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При прогнозировании расходов </w:t>
      </w:r>
      <w:r w:rsidR="00E91F47" w:rsidRPr="000B6CAA">
        <w:rPr>
          <w:rFonts w:ascii="Times New Roman" w:hAnsi="Times New Roman" w:cs="Times New Roman"/>
          <w:sz w:val="26"/>
          <w:szCs w:val="26"/>
        </w:rPr>
        <w:t xml:space="preserve">бюджета поселения </w:t>
      </w:r>
      <w:r w:rsidR="00403CEB" w:rsidRPr="000B6CAA">
        <w:rPr>
          <w:rFonts w:ascii="Times New Roman" w:hAnsi="Times New Roman" w:cs="Times New Roman"/>
          <w:sz w:val="26"/>
          <w:szCs w:val="26"/>
        </w:rPr>
        <w:t>на 2020</w:t>
      </w:r>
      <w:r w:rsidRPr="000B6CAA">
        <w:rPr>
          <w:rFonts w:ascii="Times New Roman" w:hAnsi="Times New Roman" w:cs="Times New Roman"/>
          <w:sz w:val="26"/>
          <w:szCs w:val="26"/>
        </w:rPr>
        <w:t>-20</w:t>
      </w:r>
      <w:r w:rsidR="00403CEB" w:rsidRPr="000B6CAA">
        <w:rPr>
          <w:rFonts w:ascii="Times New Roman" w:hAnsi="Times New Roman" w:cs="Times New Roman"/>
          <w:sz w:val="26"/>
          <w:szCs w:val="26"/>
        </w:rPr>
        <w:t>25</w:t>
      </w:r>
      <w:r w:rsidRPr="000B6CAA">
        <w:rPr>
          <w:rFonts w:ascii="Times New Roman" w:hAnsi="Times New Roman" w:cs="Times New Roman"/>
          <w:sz w:val="26"/>
          <w:szCs w:val="26"/>
        </w:rPr>
        <w:t xml:space="preserve"> годы о</w:t>
      </w:r>
      <w:r w:rsidR="0018131B" w:rsidRPr="000B6CAA">
        <w:rPr>
          <w:rFonts w:ascii="Times New Roman" w:hAnsi="Times New Roman" w:cs="Times New Roman"/>
          <w:sz w:val="26"/>
          <w:szCs w:val="26"/>
        </w:rPr>
        <w:t xml:space="preserve">бъем расходов местных бюджетов определен с учетом требований Бюджетного кодекса Российской Федерации </w:t>
      </w:r>
      <w:r w:rsidR="0018131B" w:rsidRPr="000B6CAA">
        <w:rPr>
          <w:rFonts w:ascii="Times New Roman" w:eastAsiaTheme="minorHAnsi" w:hAnsi="Times New Roman" w:cs="Times New Roman"/>
          <w:sz w:val="26"/>
          <w:szCs w:val="26"/>
          <w:lang w:eastAsia="en-US"/>
        </w:rPr>
        <w:t>и увеличению поступлений налоговых и неналоговых д</w:t>
      </w:r>
      <w:r w:rsidR="0018131B" w:rsidRPr="000B6CAA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="0018131B" w:rsidRPr="000B6CAA">
        <w:rPr>
          <w:rFonts w:ascii="Times New Roman" w:eastAsiaTheme="minorHAnsi" w:hAnsi="Times New Roman" w:cs="Times New Roman"/>
          <w:sz w:val="26"/>
          <w:szCs w:val="26"/>
          <w:lang w:eastAsia="en-US"/>
        </w:rPr>
        <w:t>ходов местного бюджета.</w:t>
      </w:r>
    </w:p>
    <w:p w:rsidR="00D50749" w:rsidRPr="000B6CAA" w:rsidRDefault="00D50749" w:rsidP="00F05804">
      <w:pPr>
        <w:ind w:firstLine="709"/>
        <w:jc w:val="both"/>
        <w:rPr>
          <w:bCs/>
          <w:sz w:val="26"/>
          <w:szCs w:val="26"/>
        </w:rPr>
      </w:pPr>
      <w:r w:rsidRPr="000B6CAA">
        <w:rPr>
          <w:bCs/>
          <w:sz w:val="26"/>
          <w:szCs w:val="26"/>
        </w:rPr>
        <w:t xml:space="preserve">Дефицит </w:t>
      </w:r>
      <w:r w:rsidR="009D3ED4" w:rsidRPr="000B6CAA">
        <w:rPr>
          <w:bCs/>
          <w:sz w:val="26"/>
          <w:szCs w:val="26"/>
        </w:rPr>
        <w:t xml:space="preserve">(профицит) </w:t>
      </w:r>
      <w:r w:rsidRPr="000B6CAA">
        <w:rPr>
          <w:bCs/>
          <w:sz w:val="26"/>
          <w:szCs w:val="26"/>
        </w:rPr>
        <w:t>определяется как разница между доходами и расход</w:t>
      </w:r>
      <w:r w:rsidRPr="000B6CAA">
        <w:rPr>
          <w:bCs/>
          <w:sz w:val="26"/>
          <w:szCs w:val="26"/>
        </w:rPr>
        <w:t>а</w:t>
      </w:r>
      <w:r w:rsidRPr="000B6CAA">
        <w:rPr>
          <w:bCs/>
          <w:sz w:val="26"/>
          <w:szCs w:val="26"/>
        </w:rPr>
        <w:t>ми</w:t>
      </w:r>
      <w:r w:rsidR="003D5890" w:rsidRPr="000B6CAA">
        <w:rPr>
          <w:bCs/>
          <w:sz w:val="26"/>
          <w:szCs w:val="26"/>
        </w:rPr>
        <w:t>.</w:t>
      </w:r>
    </w:p>
    <w:p w:rsidR="0073695F" w:rsidRPr="000B6CAA" w:rsidRDefault="0059256B" w:rsidP="00F05804">
      <w:pPr>
        <w:ind w:firstLine="709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lastRenderedPageBreak/>
        <w:t>4</w:t>
      </w:r>
      <w:r w:rsidR="0073695F" w:rsidRPr="000B6CAA">
        <w:rPr>
          <w:b/>
          <w:sz w:val="26"/>
          <w:szCs w:val="26"/>
        </w:rPr>
        <w:t xml:space="preserve">. Прогноз основных характеристик и иных показателей </w:t>
      </w:r>
      <w:r w:rsidR="0094527C" w:rsidRPr="000B6CAA">
        <w:rPr>
          <w:b/>
          <w:sz w:val="26"/>
          <w:szCs w:val="26"/>
        </w:rPr>
        <w:t xml:space="preserve">бюджета </w:t>
      </w:r>
      <w:r w:rsidR="00B35A18" w:rsidRPr="000B6CAA">
        <w:rPr>
          <w:b/>
          <w:sz w:val="26"/>
          <w:szCs w:val="26"/>
        </w:rPr>
        <w:t>Н</w:t>
      </w:r>
      <w:r w:rsidR="00B35A18" w:rsidRPr="000B6CAA">
        <w:rPr>
          <w:b/>
          <w:sz w:val="26"/>
          <w:szCs w:val="26"/>
        </w:rPr>
        <w:t>и</w:t>
      </w:r>
      <w:r w:rsidR="00B35A18" w:rsidRPr="000B6CAA">
        <w:rPr>
          <w:b/>
          <w:sz w:val="26"/>
          <w:szCs w:val="26"/>
        </w:rPr>
        <w:t>гирского</w:t>
      </w:r>
      <w:r w:rsidR="00330C43" w:rsidRPr="000B6CAA">
        <w:rPr>
          <w:b/>
          <w:sz w:val="26"/>
          <w:szCs w:val="26"/>
        </w:rPr>
        <w:t xml:space="preserve"> </w:t>
      </w:r>
      <w:r w:rsidR="0094527C" w:rsidRPr="000B6CAA">
        <w:rPr>
          <w:b/>
          <w:sz w:val="26"/>
          <w:szCs w:val="26"/>
        </w:rPr>
        <w:t>сельского поселения</w:t>
      </w:r>
      <w:r w:rsidR="0073695F" w:rsidRPr="000B6CAA">
        <w:rPr>
          <w:b/>
          <w:sz w:val="26"/>
          <w:szCs w:val="26"/>
        </w:rPr>
        <w:t xml:space="preserve"> на долгосрочный период</w:t>
      </w:r>
    </w:p>
    <w:p w:rsidR="007C167A" w:rsidRPr="000B6CAA" w:rsidRDefault="007C167A" w:rsidP="00F0580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 xml:space="preserve">В прогнозируемом периоде планируется рост доходов бюджета </w:t>
      </w:r>
      <w:r w:rsidR="00E91F47" w:rsidRPr="000B6CAA">
        <w:rPr>
          <w:sz w:val="26"/>
          <w:szCs w:val="26"/>
        </w:rPr>
        <w:t xml:space="preserve">поселения </w:t>
      </w:r>
      <w:r w:rsidRPr="000B6CAA">
        <w:rPr>
          <w:sz w:val="26"/>
          <w:szCs w:val="26"/>
        </w:rPr>
        <w:t xml:space="preserve">с </w:t>
      </w:r>
      <w:r w:rsidR="004D2829" w:rsidRPr="000B6CAA">
        <w:rPr>
          <w:sz w:val="26"/>
          <w:szCs w:val="26"/>
        </w:rPr>
        <w:t>6406,714</w:t>
      </w:r>
      <w:r w:rsidR="00267C41" w:rsidRPr="000B6CAA">
        <w:rPr>
          <w:sz w:val="26"/>
          <w:szCs w:val="26"/>
        </w:rPr>
        <w:t xml:space="preserve"> </w:t>
      </w:r>
      <w:r w:rsidR="003906DF" w:rsidRPr="000B6CAA">
        <w:rPr>
          <w:sz w:val="26"/>
          <w:szCs w:val="26"/>
        </w:rPr>
        <w:t>тыс.</w:t>
      </w:r>
      <w:r w:rsidR="00183D2E" w:rsidRPr="000B6CAA">
        <w:rPr>
          <w:sz w:val="26"/>
          <w:szCs w:val="26"/>
        </w:rPr>
        <w:t xml:space="preserve"> рублей в 2020</w:t>
      </w:r>
      <w:r w:rsidRPr="000B6CAA">
        <w:rPr>
          <w:sz w:val="26"/>
          <w:szCs w:val="26"/>
        </w:rPr>
        <w:t xml:space="preserve"> году до </w:t>
      </w:r>
      <w:r w:rsidR="004D2829" w:rsidRPr="000B6CAA">
        <w:rPr>
          <w:sz w:val="26"/>
          <w:szCs w:val="26"/>
        </w:rPr>
        <w:t>6526,643</w:t>
      </w:r>
      <w:r w:rsidR="00267C41" w:rsidRPr="000B6CAA">
        <w:rPr>
          <w:sz w:val="26"/>
          <w:szCs w:val="26"/>
        </w:rPr>
        <w:t xml:space="preserve"> </w:t>
      </w:r>
      <w:r w:rsidR="003906DF" w:rsidRPr="000B6CAA">
        <w:rPr>
          <w:sz w:val="26"/>
          <w:szCs w:val="26"/>
        </w:rPr>
        <w:t>тыс.</w:t>
      </w:r>
      <w:r w:rsidRPr="000B6CAA">
        <w:rPr>
          <w:sz w:val="26"/>
          <w:szCs w:val="26"/>
        </w:rPr>
        <w:t xml:space="preserve"> рублей в 202</w:t>
      </w:r>
      <w:r w:rsidR="00183D2E" w:rsidRPr="000B6CAA">
        <w:rPr>
          <w:sz w:val="26"/>
          <w:szCs w:val="26"/>
        </w:rPr>
        <w:t>5</w:t>
      </w:r>
      <w:r w:rsidRPr="000B6CAA">
        <w:rPr>
          <w:sz w:val="26"/>
          <w:szCs w:val="26"/>
        </w:rPr>
        <w:t xml:space="preserve"> году (на </w:t>
      </w:r>
      <w:r w:rsidR="004D2829" w:rsidRPr="000B6CAA">
        <w:rPr>
          <w:sz w:val="26"/>
          <w:szCs w:val="26"/>
        </w:rPr>
        <w:t>1,9</w:t>
      </w:r>
      <w:r w:rsidRPr="000B6CAA">
        <w:rPr>
          <w:sz w:val="26"/>
          <w:szCs w:val="26"/>
        </w:rPr>
        <w:t xml:space="preserve"> %), в том числе налоговые и неналоговые доходы с </w:t>
      </w:r>
      <w:r w:rsidR="00330C43" w:rsidRPr="000B6CAA">
        <w:rPr>
          <w:sz w:val="26"/>
          <w:szCs w:val="26"/>
        </w:rPr>
        <w:t>1813,534</w:t>
      </w:r>
      <w:r w:rsidR="00267C41" w:rsidRPr="000B6CAA">
        <w:rPr>
          <w:sz w:val="26"/>
          <w:szCs w:val="26"/>
        </w:rPr>
        <w:t xml:space="preserve"> </w:t>
      </w:r>
      <w:r w:rsidR="003906DF" w:rsidRPr="000B6CAA">
        <w:rPr>
          <w:sz w:val="26"/>
          <w:szCs w:val="26"/>
        </w:rPr>
        <w:t>тыс.</w:t>
      </w:r>
      <w:r w:rsidRPr="000B6CAA">
        <w:rPr>
          <w:sz w:val="26"/>
          <w:szCs w:val="26"/>
        </w:rPr>
        <w:t xml:space="preserve"> рублей до </w:t>
      </w:r>
      <w:r w:rsidR="00330C43" w:rsidRPr="000B6CAA">
        <w:rPr>
          <w:sz w:val="26"/>
          <w:szCs w:val="26"/>
        </w:rPr>
        <w:t>1933,833</w:t>
      </w:r>
      <w:r w:rsidR="00267C41" w:rsidRPr="000B6CAA">
        <w:rPr>
          <w:sz w:val="26"/>
          <w:szCs w:val="26"/>
        </w:rPr>
        <w:t xml:space="preserve"> </w:t>
      </w:r>
      <w:r w:rsidR="003906DF" w:rsidRPr="000B6CAA">
        <w:rPr>
          <w:sz w:val="26"/>
          <w:szCs w:val="26"/>
        </w:rPr>
        <w:t>тыс.</w:t>
      </w:r>
      <w:r w:rsidRPr="000B6CAA">
        <w:rPr>
          <w:sz w:val="26"/>
          <w:szCs w:val="26"/>
        </w:rPr>
        <w:t xml:space="preserve"> рубле</w:t>
      </w:r>
      <w:r w:rsidR="00421EC8" w:rsidRPr="000B6CAA">
        <w:rPr>
          <w:sz w:val="26"/>
          <w:szCs w:val="26"/>
        </w:rPr>
        <w:t>й.</w:t>
      </w:r>
      <w:r w:rsidRPr="000B6CAA">
        <w:rPr>
          <w:sz w:val="26"/>
          <w:szCs w:val="26"/>
        </w:rPr>
        <w:t xml:space="preserve"> </w:t>
      </w:r>
    </w:p>
    <w:p w:rsidR="00CA687F" w:rsidRPr="000B6CAA" w:rsidRDefault="0002355D" w:rsidP="00F05804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Расходы </w:t>
      </w:r>
      <w:r w:rsidR="00E91F47" w:rsidRPr="000B6CAA">
        <w:rPr>
          <w:rFonts w:ascii="Times New Roman" w:hAnsi="Times New Roman" w:cs="Times New Roman"/>
          <w:sz w:val="26"/>
          <w:szCs w:val="26"/>
        </w:rPr>
        <w:t>бюджета поселения</w:t>
      </w:r>
      <w:r w:rsidR="009D71EA" w:rsidRPr="000B6CAA">
        <w:rPr>
          <w:rFonts w:ascii="Times New Roman" w:hAnsi="Times New Roman" w:cs="Times New Roman"/>
          <w:sz w:val="26"/>
          <w:szCs w:val="26"/>
        </w:rPr>
        <w:t xml:space="preserve"> возрастут с </w:t>
      </w:r>
      <w:r w:rsidR="004D2829" w:rsidRPr="000B6CAA">
        <w:rPr>
          <w:rFonts w:ascii="Times New Roman" w:hAnsi="Times New Roman" w:cs="Times New Roman"/>
          <w:sz w:val="26"/>
          <w:szCs w:val="26"/>
        </w:rPr>
        <w:t>6406,714</w:t>
      </w:r>
      <w:r w:rsidR="00E91F47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="003906DF" w:rsidRPr="000B6CAA">
        <w:rPr>
          <w:rFonts w:ascii="Times New Roman" w:hAnsi="Times New Roman" w:cs="Times New Roman"/>
          <w:sz w:val="26"/>
          <w:szCs w:val="26"/>
        </w:rPr>
        <w:t>тыс.</w:t>
      </w:r>
      <w:r w:rsidRPr="000B6CAA">
        <w:rPr>
          <w:rFonts w:ascii="Times New Roman" w:hAnsi="Times New Roman" w:cs="Times New Roman"/>
          <w:sz w:val="26"/>
          <w:szCs w:val="26"/>
        </w:rPr>
        <w:t xml:space="preserve"> руб</w:t>
      </w:r>
      <w:r w:rsidR="009D71EA" w:rsidRPr="000B6CAA">
        <w:rPr>
          <w:rFonts w:ascii="Times New Roman" w:hAnsi="Times New Roman" w:cs="Times New Roman"/>
          <w:sz w:val="26"/>
          <w:szCs w:val="26"/>
        </w:rPr>
        <w:t>лей в 20</w:t>
      </w:r>
      <w:r w:rsidR="00183D2E" w:rsidRPr="000B6CAA">
        <w:rPr>
          <w:rFonts w:ascii="Times New Roman" w:hAnsi="Times New Roman" w:cs="Times New Roman"/>
          <w:sz w:val="26"/>
          <w:szCs w:val="26"/>
        </w:rPr>
        <w:t>20</w:t>
      </w:r>
      <w:r w:rsidRPr="000B6CAA">
        <w:rPr>
          <w:rFonts w:ascii="Times New Roman" w:hAnsi="Times New Roman" w:cs="Times New Roman"/>
          <w:sz w:val="26"/>
          <w:szCs w:val="26"/>
        </w:rPr>
        <w:t xml:space="preserve"> году до </w:t>
      </w:r>
      <w:r w:rsidR="004D2829" w:rsidRPr="000B6CAA">
        <w:rPr>
          <w:rFonts w:ascii="Times New Roman" w:hAnsi="Times New Roman" w:cs="Times New Roman"/>
          <w:sz w:val="26"/>
          <w:szCs w:val="26"/>
        </w:rPr>
        <w:t>6526,643</w:t>
      </w:r>
      <w:r w:rsidR="00267C41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="003906DF" w:rsidRPr="000B6CAA">
        <w:rPr>
          <w:rFonts w:ascii="Times New Roman" w:hAnsi="Times New Roman" w:cs="Times New Roman"/>
          <w:sz w:val="26"/>
          <w:szCs w:val="26"/>
        </w:rPr>
        <w:t>тыс.</w:t>
      </w:r>
      <w:r w:rsidRPr="000B6CAA">
        <w:rPr>
          <w:rFonts w:ascii="Times New Roman" w:hAnsi="Times New Roman" w:cs="Times New Roman"/>
          <w:sz w:val="26"/>
          <w:szCs w:val="26"/>
        </w:rPr>
        <w:t xml:space="preserve"> рублей в 20</w:t>
      </w:r>
      <w:r w:rsidR="00250F69" w:rsidRPr="000B6CAA">
        <w:rPr>
          <w:rFonts w:ascii="Times New Roman" w:hAnsi="Times New Roman" w:cs="Times New Roman"/>
          <w:sz w:val="26"/>
          <w:szCs w:val="26"/>
        </w:rPr>
        <w:t>2</w:t>
      </w:r>
      <w:r w:rsidR="00183D2E" w:rsidRPr="000B6CAA">
        <w:rPr>
          <w:rFonts w:ascii="Times New Roman" w:hAnsi="Times New Roman" w:cs="Times New Roman"/>
          <w:sz w:val="26"/>
          <w:szCs w:val="26"/>
        </w:rPr>
        <w:t>5</w:t>
      </w:r>
      <w:r w:rsidRPr="000B6CAA">
        <w:rPr>
          <w:rFonts w:ascii="Times New Roman" w:hAnsi="Times New Roman" w:cs="Times New Roman"/>
          <w:sz w:val="26"/>
          <w:szCs w:val="26"/>
        </w:rPr>
        <w:t xml:space="preserve"> году (</w:t>
      </w:r>
      <w:r w:rsidR="009D71EA" w:rsidRPr="000B6CAA">
        <w:rPr>
          <w:rFonts w:ascii="Times New Roman" w:hAnsi="Times New Roman" w:cs="Times New Roman"/>
          <w:sz w:val="26"/>
          <w:szCs w:val="26"/>
        </w:rPr>
        <w:t xml:space="preserve">на </w:t>
      </w:r>
      <w:r w:rsidR="004D2829" w:rsidRPr="000B6CAA">
        <w:rPr>
          <w:rFonts w:ascii="Times New Roman" w:hAnsi="Times New Roman" w:cs="Times New Roman"/>
          <w:sz w:val="26"/>
          <w:szCs w:val="26"/>
        </w:rPr>
        <w:t>1,9</w:t>
      </w:r>
      <w:bookmarkStart w:id="1" w:name="_GoBack"/>
      <w:bookmarkEnd w:id="1"/>
      <w:r w:rsidRPr="000B6CAA">
        <w:rPr>
          <w:rFonts w:ascii="Times New Roman" w:hAnsi="Times New Roman" w:cs="Times New Roman"/>
          <w:sz w:val="26"/>
          <w:szCs w:val="26"/>
        </w:rPr>
        <w:t xml:space="preserve"> %)</w:t>
      </w:r>
      <w:r w:rsidR="0094527C" w:rsidRPr="000B6CAA">
        <w:rPr>
          <w:rFonts w:ascii="Times New Roman" w:hAnsi="Times New Roman" w:cs="Times New Roman"/>
          <w:sz w:val="26"/>
          <w:szCs w:val="26"/>
        </w:rPr>
        <w:t>.</w:t>
      </w:r>
    </w:p>
    <w:p w:rsidR="007349F5" w:rsidRPr="000B6CAA" w:rsidRDefault="00D420E9" w:rsidP="00F05804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По состоянию на 01 января 20</w:t>
      </w:r>
      <w:r w:rsidR="00183D2E" w:rsidRPr="000B6CAA">
        <w:rPr>
          <w:rFonts w:ascii="Times New Roman" w:hAnsi="Times New Roman" w:cs="Times New Roman"/>
          <w:sz w:val="26"/>
          <w:szCs w:val="26"/>
        </w:rPr>
        <w:t>26</w:t>
      </w:r>
      <w:r w:rsidRPr="000B6CAA">
        <w:rPr>
          <w:rFonts w:ascii="Times New Roman" w:hAnsi="Times New Roman" w:cs="Times New Roman"/>
          <w:sz w:val="26"/>
          <w:szCs w:val="26"/>
        </w:rPr>
        <w:t xml:space="preserve"> года </w:t>
      </w:r>
      <w:r w:rsidR="00622E74" w:rsidRPr="000B6CAA">
        <w:rPr>
          <w:rFonts w:ascii="Times New Roman" w:hAnsi="Times New Roman" w:cs="Times New Roman"/>
          <w:sz w:val="26"/>
          <w:szCs w:val="26"/>
        </w:rPr>
        <w:t>муниципальный</w:t>
      </w:r>
      <w:r w:rsidR="00F329B5" w:rsidRPr="000B6CAA">
        <w:rPr>
          <w:rFonts w:ascii="Times New Roman" w:hAnsi="Times New Roman" w:cs="Times New Roman"/>
          <w:sz w:val="26"/>
          <w:szCs w:val="26"/>
        </w:rPr>
        <w:t xml:space="preserve"> долг составит </w:t>
      </w:r>
      <w:r w:rsidR="0094527C" w:rsidRPr="000B6CAA">
        <w:rPr>
          <w:rFonts w:ascii="Times New Roman" w:hAnsi="Times New Roman" w:cs="Times New Roman"/>
          <w:sz w:val="26"/>
          <w:szCs w:val="26"/>
        </w:rPr>
        <w:t>0,000</w:t>
      </w:r>
      <w:r w:rsidR="00F329B5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="003906DF" w:rsidRPr="000B6CAA">
        <w:rPr>
          <w:rFonts w:ascii="Times New Roman" w:hAnsi="Times New Roman" w:cs="Times New Roman"/>
          <w:sz w:val="26"/>
          <w:szCs w:val="26"/>
        </w:rPr>
        <w:t>тыс.</w:t>
      </w:r>
      <w:r w:rsidR="00F329B5" w:rsidRPr="000B6CAA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7349F5" w:rsidRPr="000B6CA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E01F5" w:rsidRPr="000B6CAA" w:rsidRDefault="000E01F5" w:rsidP="00F05804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Прогноз основных показателей </w:t>
      </w:r>
      <w:r w:rsidR="00316B33" w:rsidRPr="000B6CAA">
        <w:rPr>
          <w:rFonts w:ascii="Times New Roman" w:hAnsi="Times New Roman" w:cs="Times New Roman"/>
          <w:sz w:val="26"/>
          <w:szCs w:val="26"/>
        </w:rPr>
        <w:t>бюджета поселения</w:t>
      </w:r>
      <w:r w:rsidRPr="000B6CAA">
        <w:rPr>
          <w:rFonts w:ascii="Times New Roman" w:hAnsi="Times New Roman" w:cs="Times New Roman"/>
          <w:sz w:val="26"/>
          <w:szCs w:val="26"/>
        </w:rPr>
        <w:t xml:space="preserve"> отражен в Приложении № 1.</w:t>
      </w:r>
    </w:p>
    <w:p w:rsidR="0073695F" w:rsidRPr="000B6CAA" w:rsidRDefault="0059256B" w:rsidP="00F05804">
      <w:pPr>
        <w:ind w:firstLine="709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t>5</w:t>
      </w:r>
      <w:r w:rsidR="0073695F" w:rsidRPr="000B6CAA">
        <w:rPr>
          <w:b/>
          <w:sz w:val="26"/>
          <w:szCs w:val="26"/>
        </w:rPr>
        <w:t xml:space="preserve">. </w:t>
      </w:r>
      <w:r w:rsidR="00622E74" w:rsidRPr="000B6CAA">
        <w:rPr>
          <w:b/>
          <w:sz w:val="26"/>
          <w:szCs w:val="26"/>
        </w:rPr>
        <w:t>М</w:t>
      </w:r>
      <w:r w:rsidR="0073695F" w:rsidRPr="000B6CAA">
        <w:rPr>
          <w:b/>
          <w:sz w:val="26"/>
          <w:szCs w:val="26"/>
        </w:rPr>
        <w:t>униципальный долг</w:t>
      </w:r>
    </w:p>
    <w:p w:rsidR="00066925" w:rsidRPr="000B6CAA" w:rsidRDefault="00066925" w:rsidP="00F05804">
      <w:pPr>
        <w:ind w:firstLine="709"/>
        <w:jc w:val="both"/>
        <w:rPr>
          <w:sz w:val="26"/>
          <w:szCs w:val="26"/>
        </w:rPr>
      </w:pPr>
      <w:r w:rsidRPr="000B6CAA">
        <w:rPr>
          <w:sz w:val="26"/>
          <w:szCs w:val="26"/>
        </w:rPr>
        <w:t xml:space="preserve">Муниципальный долг </w:t>
      </w:r>
      <w:r w:rsidR="00E91F47" w:rsidRPr="000B6CAA">
        <w:rPr>
          <w:sz w:val="26"/>
          <w:szCs w:val="26"/>
        </w:rPr>
        <w:t>поселения</w:t>
      </w:r>
      <w:r w:rsidRPr="000B6CAA">
        <w:rPr>
          <w:sz w:val="26"/>
          <w:szCs w:val="26"/>
        </w:rPr>
        <w:t xml:space="preserve"> за 201</w:t>
      </w:r>
      <w:r w:rsidR="00183D2E" w:rsidRPr="000B6CAA">
        <w:rPr>
          <w:sz w:val="26"/>
          <w:szCs w:val="26"/>
        </w:rPr>
        <w:t>8</w:t>
      </w:r>
      <w:r w:rsidRPr="000B6CAA">
        <w:rPr>
          <w:sz w:val="26"/>
          <w:szCs w:val="26"/>
        </w:rPr>
        <w:t xml:space="preserve"> год </w:t>
      </w:r>
      <w:r w:rsidR="00E91F47" w:rsidRPr="000B6CAA">
        <w:rPr>
          <w:sz w:val="26"/>
          <w:szCs w:val="26"/>
        </w:rPr>
        <w:t>не изменился и составляет 0,000 тыс. рублей.</w:t>
      </w:r>
    </w:p>
    <w:p w:rsidR="0073695F" w:rsidRPr="000B6CAA" w:rsidRDefault="0059256B" w:rsidP="00F05804">
      <w:pPr>
        <w:ind w:firstLine="709"/>
        <w:jc w:val="both"/>
        <w:rPr>
          <w:b/>
          <w:sz w:val="26"/>
          <w:szCs w:val="26"/>
        </w:rPr>
      </w:pPr>
      <w:r w:rsidRPr="000B6CAA">
        <w:rPr>
          <w:b/>
          <w:sz w:val="26"/>
          <w:szCs w:val="26"/>
        </w:rPr>
        <w:t>6</w:t>
      </w:r>
      <w:r w:rsidR="0073695F" w:rsidRPr="000B6CAA">
        <w:rPr>
          <w:b/>
          <w:sz w:val="26"/>
          <w:szCs w:val="26"/>
        </w:rPr>
        <w:t>. Основные подходы (цели и задачи) к формированию и реализации бюджетной политики</w:t>
      </w:r>
      <w:r w:rsidR="0049308B" w:rsidRPr="000B6CAA">
        <w:rPr>
          <w:b/>
          <w:sz w:val="26"/>
          <w:szCs w:val="26"/>
        </w:rPr>
        <w:t xml:space="preserve"> </w:t>
      </w:r>
      <w:r w:rsidR="00B35A18" w:rsidRPr="000B6CAA">
        <w:rPr>
          <w:b/>
          <w:sz w:val="26"/>
          <w:szCs w:val="26"/>
        </w:rPr>
        <w:t>Нигирского</w:t>
      </w:r>
      <w:r w:rsidR="00330C43" w:rsidRPr="000B6CAA">
        <w:rPr>
          <w:b/>
          <w:sz w:val="26"/>
          <w:szCs w:val="26"/>
        </w:rPr>
        <w:t xml:space="preserve"> </w:t>
      </w:r>
      <w:r w:rsidR="0094527C" w:rsidRPr="000B6CAA">
        <w:rPr>
          <w:b/>
          <w:sz w:val="26"/>
          <w:szCs w:val="26"/>
        </w:rPr>
        <w:t>сельского поселения</w:t>
      </w:r>
      <w:r w:rsidR="00622E74" w:rsidRPr="000B6CAA">
        <w:rPr>
          <w:b/>
          <w:sz w:val="26"/>
          <w:szCs w:val="26"/>
        </w:rPr>
        <w:t xml:space="preserve"> </w:t>
      </w:r>
      <w:r w:rsidR="0073695F" w:rsidRPr="000B6CAA">
        <w:rPr>
          <w:b/>
          <w:sz w:val="26"/>
          <w:szCs w:val="26"/>
        </w:rPr>
        <w:t>в долгосрочном пери</w:t>
      </w:r>
      <w:r w:rsidR="0073695F" w:rsidRPr="000B6CAA">
        <w:rPr>
          <w:b/>
          <w:sz w:val="26"/>
          <w:szCs w:val="26"/>
        </w:rPr>
        <w:t>о</w:t>
      </w:r>
      <w:r w:rsidR="0073695F" w:rsidRPr="000B6CAA">
        <w:rPr>
          <w:b/>
          <w:sz w:val="26"/>
          <w:szCs w:val="26"/>
        </w:rPr>
        <w:t>де</w:t>
      </w:r>
    </w:p>
    <w:p w:rsidR="0078200F" w:rsidRPr="000B6CAA" w:rsidRDefault="0078200F" w:rsidP="00F05804">
      <w:pPr>
        <w:ind w:firstLine="709"/>
        <w:jc w:val="both"/>
        <w:rPr>
          <w:sz w:val="26"/>
          <w:szCs w:val="26"/>
        </w:rPr>
      </w:pPr>
      <w:bookmarkStart w:id="2" w:name="dst100331"/>
      <w:bookmarkEnd w:id="2"/>
      <w:r w:rsidRPr="000B6CAA">
        <w:rPr>
          <w:sz w:val="26"/>
          <w:szCs w:val="26"/>
        </w:rPr>
        <w:t xml:space="preserve">При макроэкономическом </w:t>
      </w:r>
      <w:r w:rsidR="005A0A72" w:rsidRPr="000B6CAA">
        <w:rPr>
          <w:sz w:val="26"/>
          <w:szCs w:val="26"/>
        </w:rPr>
        <w:t xml:space="preserve"> бюджетном </w:t>
      </w:r>
      <w:r w:rsidRPr="000B6CAA">
        <w:rPr>
          <w:sz w:val="26"/>
          <w:szCs w:val="26"/>
        </w:rPr>
        <w:t>прогнозировании необходимо прим</w:t>
      </w:r>
      <w:r w:rsidRPr="000B6CAA">
        <w:rPr>
          <w:sz w:val="26"/>
          <w:szCs w:val="26"/>
        </w:rPr>
        <w:t>е</w:t>
      </w:r>
      <w:r w:rsidRPr="000B6CAA">
        <w:rPr>
          <w:sz w:val="26"/>
          <w:szCs w:val="26"/>
        </w:rPr>
        <w:t xml:space="preserve">нение консервативных оценок, соблюдение жёстких ограничений </w:t>
      </w:r>
      <w:r w:rsidR="006A0016" w:rsidRPr="000B6CAA">
        <w:rPr>
          <w:sz w:val="26"/>
          <w:szCs w:val="26"/>
        </w:rPr>
        <w:t>по</w:t>
      </w:r>
      <w:r w:rsidRPr="000B6CAA">
        <w:rPr>
          <w:sz w:val="26"/>
          <w:szCs w:val="26"/>
        </w:rPr>
        <w:t xml:space="preserve"> раз</w:t>
      </w:r>
      <w:r w:rsidR="006A0016" w:rsidRPr="000B6CAA">
        <w:rPr>
          <w:sz w:val="26"/>
          <w:szCs w:val="26"/>
        </w:rPr>
        <w:t>меру</w:t>
      </w:r>
      <w:r w:rsidR="00622E74" w:rsidRPr="000B6CAA">
        <w:rPr>
          <w:sz w:val="26"/>
          <w:szCs w:val="26"/>
        </w:rPr>
        <w:t xml:space="preserve"> д</w:t>
      </w:r>
      <w:r w:rsidR="00622E74" w:rsidRPr="000B6CAA">
        <w:rPr>
          <w:sz w:val="26"/>
          <w:szCs w:val="26"/>
        </w:rPr>
        <w:t>е</w:t>
      </w:r>
      <w:r w:rsidR="00622E74" w:rsidRPr="000B6CAA">
        <w:rPr>
          <w:sz w:val="26"/>
          <w:szCs w:val="26"/>
        </w:rPr>
        <w:t>фицита</w:t>
      </w:r>
      <w:r w:rsidRPr="000B6CAA">
        <w:rPr>
          <w:sz w:val="26"/>
          <w:szCs w:val="26"/>
        </w:rPr>
        <w:t xml:space="preserve"> </w:t>
      </w:r>
      <w:r w:rsidR="006A0016" w:rsidRPr="000B6CAA">
        <w:rPr>
          <w:sz w:val="26"/>
          <w:szCs w:val="26"/>
        </w:rPr>
        <w:t>и муниципальному долгу</w:t>
      </w:r>
      <w:r w:rsidR="005231FD" w:rsidRPr="000B6CAA">
        <w:rPr>
          <w:sz w:val="26"/>
          <w:szCs w:val="26"/>
        </w:rPr>
        <w:t>.</w:t>
      </w:r>
      <w:r w:rsidRPr="000B6CAA">
        <w:rPr>
          <w:sz w:val="26"/>
          <w:szCs w:val="26"/>
        </w:rPr>
        <w:t xml:space="preserve"> </w:t>
      </w:r>
    </w:p>
    <w:p w:rsidR="00E51C60" w:rsidRPr="000B6CAA" w:rsidRDefault="005231FD" w:rsidP="00F05804">
      <w:pPr>
        <w:ind w:firstLine="709"/>
        <w:rPr>
          <w:sz w:val="26"/>
          <w:szCs w:val="26"/>
        </w:rPr>
      </w:pPr>
      <w:r w:rsidRPr="000B6CAA">
        <w:rPr>
          <w:sz w:val="26"/>
          <w:szCs w:val="26"/>
        </w:rPr>
        <w:t>Ц</w:t>
      </w:r>
      <w:r w:rsidR="00E51C60" w:rsidRPr="000B6CAA">
        <w:rPr>
          <w:sz w:val="26"/>
          <w:szCs w:val="26"/>
        </w:rPr>
        <w:t>елью</w:t>
      </w:r>
      <w:r w:rsidRPr="000B6CAA">
        <w:rPr>
          <w:sz w:val="26"/>
          <w:szCs w:val="26"/>
        </w:rPr>
        <w:t xml:space="preserve"> долгосрочной</w:t>
      </w:r>
      <w:r w:rsidR="00E51C60" w:rsidRPr="000B6CAA">
        <w:rPr>
          <w:sz w:val="26"/>
          <w:szCs w:val="26"/>
        </w:rPr>
        <w:t xml:space="preserve"> бюджетной политики </w:t>
      </w:r>
      <w:r w:rsidR="0094527C" w:rsidRPr="000B6CAA">
        <w:rPr>
          <w:sz w:val="26"/>
          <w:szCs w:val="26"/>
        </w:rPr>
        <w:t xml:space="preserve">поселения </w:t>
      </w:r>
      <w:r w:rsidR="00E51C60" w:rsidRPr="000B6CAA">
        <w:rPr>
          <w:sz w:val="26"/>
          <w:szCs w:val="26"/>
        </w:rPr>
        <w:t>является обеспечение устойчивости и сбалансированности бюд</w:t>
      </w:r>
      <w:r w:rsidR="00622E74" w:rsidRPr="000B6CAA">
        <w:rPr>
          <w:sz w:val="26"/>
          <w:szCs w:val="26"/>
        </w:rPr>
        <w:t xml:space="preserve">жетной системы </w:t>
      </w:r>
      <w:r w:rsidR="0094527C" w:rsidRPr="000B6CAA">
        <w:rPr>
          <w:sz w:val="26"/>
          <w:szCs w:val="26"/>
        </w:rPr>
        <w:t>поселения</w:t>
      </w:r>
      <w:r w:rsidR="00622E74" w:rsidRPr="000B6CAA">
        <w:rPr>
          <w:sz w:val="26"/>
          <w:szCs w:val="26"/>
        </w:rPr>
        <w:t xml:space="preserve"> </w:t>
      </w:r>
      <w:r w:rsidR="00E51C60" w:rsidRPr="000B6CAA">
        <w:rPr>
          <w:sz w:val="26"/>
          <w:szCs w:val="26"/>
        </w:rPr>
        <w:t>и безусловное исполнение принятых обязательств наиболее эффективным способом.</w:t>
      </w:r>
    </w:p>
    <w:p w:rsidR="0094527C" w:rsidRPr="000B6CAA" w:rsidRDefault="0094527C" w:rsidP="00F05804">
      <w:pPr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Данная цель будет достигаться через решение следующих задач:</w:t>
      </w:r>
    </w:p>
    <w:p w:rsidR="0094527C" w:rsidRPr="000B6CAA" w:rsidRDefault="0094527C" w:rsidP="00F0580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сохранение и развитие налогового потенциала на территории поселения, в том числе посредством стимулирования реального сектора экономики, формиров</w:t>
      </w:r>
      <w:r w:rsidRPr="000B6CAA">
        <w:rPr>
          <w:sz w:val="26"/>
          <w:szCs w:val="26"/>
        </w:rPr>
        <w:t>а</w:t>
      </w:r>
      <w:r w:rsidRPr="000B6CAA">
        <w:rPr>
          <w:sz w:val="26"/>
          <w:szCs w:val="26"/>
        </w:rPr>
        <w:t>ния благоприятных условий для развития бизнеса;</w:t>
      </w:r>
    </w:p>
    <w:p w:rsidR="0094527C" w:rsidRPr="000B6CAA" w:rsidRDefault="0094527C" w:rsidP="00F0580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94527C" w:rsidRPr="000B6CAA" w:rsidRDefault="0094527C" w:rsidP="00F0580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постепенное снижение размера дефицита бюджета поселения;</w:t>
      </w:r>
    </w:p>
    <w:p w:rsidR="0094527C" w:rsidRPr="000B6CAA" w:rsidRDefault="0094527C" w:rsidP="00F0580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внедрение принципа планирования бюджета поселения на основе муниц</w:t>
      </w:r>
      <w:r w:rsidRPr="000B6CAA">
        <w:rPr>
          <w:sz w:val="26"/>
          <w:szCs w:val="26"/>
        </w:rPr>
        <w:t>и</w:t>
      </w:r>
      <w:r w:rsidRPr="000B6CAA">
        <w:rPr>
          <w:sz w:val="26"/>
          <w:szCs w:val="26"/>
        </w:rPr>
        <w:t>пальных программ, повышение качества уже принятых муниципальных программ;</w:t>
      </w:r>
    </w:p>
    <w:p w:rsidR="0094527C" w:rsidRPr="000B6CAA" w:rsidRDefault="0094527C" w:rsidP="00F0580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 xml:space="preserve">- </w:t>
      </w:r>
      <w:r w:rsidR="00183D2E" w:rsidRPr="000B6CAA">
        <w:rPr>
          <w:sz w:val="26"/>
          <w:szCs w:val="26"/>
        </w:rPr>
        <w:t>повышение</w:t>
      </w:r>
      <w:r w:rsidRPr="000B6CAA">
        <w:rPr>
          <w:sz w:val="26"/>
          <w:szCs w:val="26"/>
        </w:rPr>
        <w:t xml:space="preserve"> эффективности системы межбюджетных отношений с районом для качественного исполнения полномочий закрепленных за поселением;</w:t>
      </w:r>
    </w:p>
    <w:p w:rsidR="0094527C" w:rsidRPr="000B6CAA" w:rsidRDefault="0094527C" w:rsidP="00F05804">
      <w:pPr>
        <w:pStyle w:val="a3"/>
        <w:spacing w:after="0" w:line="240" w:lineRule="auto"/>
        <w:ind w:left="0" w:firstLine="708"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совершенствование управления исполнением бюджета поселения;</w:t>
      </w:r>
    </w:p>
    <w:p w:rsidR="0094527C" w:rsidRPr="000B6CAA" w:rsidRDefault="0094527C" w:rsidP="00F0580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 xml:space="preserve">- усиление роли финансового контроля в управлении бюджетным </w:t>
      </w:r>
      <w:r w:rsidRPr="000B6CAA">
        <w:rPr>
          <w:sz w:val="26"/>
          <w:szCs w:val="26"/>
        </w:rPr>
        <w:br/>
        <w:t>процессом;</w:t>
      </w:r>
    </w:p>
    <w:p w:rsidR="0094527C" w:rsidRPr="000B6CAA" w:rsidRDefault="0094527C" w:rsidP="00F05804">
      <w:pPr>
        <w:ind w:firstLine="708"/>
        <w:contextualSpacing/>
        <w:rPr>
          <w:sz w:val="26"/>
          <w:szCs w:val="26"/>
        </w:rPr>
      </w:pPr>
      <w:r w:rsidRPr="000B6CAA">
        <w:rPr>
          <w:sz w:val="26"/>
          <w:szCs w:val="26"/>
        </w:rPr>
        <w:t>- повышение прозрачности и открытости бюджетного процесса.</w:t>
      </w:r>
    </w:p>
    <w:p w:rsidR="00FE4133" w:rsidRPr="000B6CAA" w:rsidRDefault="003F38E5" w:rsidP="00F05804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6.</w:t>
      </w:r>
      <w:r w:rsidR="00E7186A" w:rsidRPr="000B6CAA">
        <w:rPr>
          <w:rFonts w:ascii="Times New Roman" w:hAnsi="Times New Roman" w:cs="Times New Roman"/>
          <w:sz w:val="26"/>
          <w:szCs w:val="26"/>
        </w:rPr>
        <w:t xml:space="preserve">1. Увеличение доходов </w:t>
      </w:r>
      <w:r w:rsidR="00515C4E" w:rsidRPr="000B6CAA">
        <w:rPr>
          <w:rFonts w:ascii="Times New Roman" w:hAnsi="Times New Roman" w:cs="Times New Roman"/>
          <w:sz w:val="26"/>
          <w:szCs w:val="26"/>
        </w:rPr>
        <w:t>бюджета поселения</w:t>
      </w:r>
      <w:r w:rsidR="00E7186A" w:rsidRPr="000B6CAA">
        <w:rPr>
          <w:rFonts w:ascii="Times New Roman" w:hAnsi="Times New Roman" w:cs="Times New Roman"/>
          <w:sz w:val="26"/>
          <w:szCs w:val="26"/>
        </w:rPr>
        <w:t>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Налоговая политика </w:t>
      </w:r>
      <w:r w:rsidR="00B35A18" w:rsidRPr="000B6CAA">
        <w:rPr>
          <w:rFonts w:ascii="Times New Roman" w:hAnsi="Times New Roman" w:cs="Times New Roman"/>
          <w:sz w:val="26"/>
          <w:szCs w:val="26"/>
        </w:rPr>
        <w:t>Нигирского</w:t>
      </w:r>
      <w:r w:rsidR="00330C43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Pr="000B6CAA">
        <w:rPr>
          <w:rFonts w:ascii="Times New Roman" w:hAnsi="Times New Roman" w:cs="Times New Roman"/>
          <w:sz w:val="26"/>
          <w:szCs w:val="26"/>
        </w:rPr>
        <w:t>сельского поселения на 20</w:t>
      </w:r>
      <w:r w:rsidR="0078087D" w:rsidRPr="000B6CAA">
        <w:rPr>
          <w:rFonts w:ascii="Times New Roman" w:hAnsi="Times New Roman" w:cs="Times New Roman"/>
          <w:sz w:val="26"/>
          <w:szCs w:val="26"/>
        </w:rPr>
        <w:t>20</w:t>
      </w:r>
      <w:r w:rsidRPr="000B6CAA">
        <w:rPr>
          <w:rFonts w:ascii="Times New Roman" w:hAnsi="Times New Roman" w:cs="Times New Roman"/>
          <w:sz w:val="26"/>
          <w:szCs w:val="26"/>
        </w:rPr>
        <w:t xml:space="preserve"> и плановый период 20</w:t>
      </w:r>
      <w:r w:rsidR="0078087D" w:rsidRPr="000B6CAA">
        <w:rPr>
          <w:rFonts w:ascii="Times New Roman" w:hAnsi="Times New Roman" w:cs="Times New Roman"/>
          <w:sz w:val="26"/>
          <w:szCs w:val="26"/>
        </w:rPr>
        <w:t>21</w:t>
      </w:r>
      <w:r w:rsidRPr="000B6CAA">
        <w:rPr>
          <w:rFonts w:ascii="Times New Roman" w:hAnsi="Times New Roman" w:cs="Times New Roman"/>
          <w:sz w:val="26"/>
          <w:szCs w:val="26"/>
        </w:rPr>
        <w:t>-20</w:t>
      </w:r>
      <w:r w:rsidR="0078087D" w:rsidRPr="000B6CAA">
        <w:rPr>
          <w:rFonts w:ascii="Times New Roman" w:hAnsi="Times New Roman" w:cs="Times New Roman"/>
          <w:sz w:val="26"/>
          <w:szCs w:val="26"/>
        </w:rPr>
        <w:t>22</w:t>
      </w:r>
      <w:r w:rsidRPr="000B6CAA">
        <w:rPr>
          <w:rFonts w:ascii="Times New Roman" w:hAnsi="Times New Roman" w:cs="Times New Roman"/>
          <w:sz w:val="26"/>
          <w:szCs w:val="26"/>
        </w:rPr>
        <w:t xml:space="preserve"> годов (далее - налоговая политика) направлена на обеспечение экономического роста и повышение налогового администрирования, в целях ув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 xml:space="preserve">личения бюджета сельского поселения. 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0B6CA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lastRenderedPageBreak/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</w:t>
      </w:r>
      <w:r w:rsidRPr="000B6CAA">
        <w:rPr>
          <w:rFonts w:ascii="Times New Roman" w:hAnsi="Times New Roman" w:cs="Times New Roman"/>
          <w:sz w:val="26"/>
          <w:szCs w:val="26"/>
        </w:rPr>
        <w:t>и</w:t>
      </w:r>
      <w:r w:rsidRPr="000B6CAA">
        <w:rPr>
          <w:rFonts w:ascii="Times New Roman" w:hAnsi="Times New Roman" w:cs="Times New Roman"/>
          <w:sz w:val="26"/>
          <w:szCs w:val="26"/>
        </w:rPr>
        <w:t>ми лицами и индивидуальными предпринимателями сельского поселения по в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просам взыскания сложившейся недоимки и недопущения возникновения задо</w:t>
      </w:r>
      <w:r w:rsidRPr="000B6CAA">
        <w:rPr>
          <w:rFonts w:ascii="Times New Roman" w:hAnsi="Times New Roman" w:cs="Times New Roman"/>
          <w:sz w:val="26"/>
          <w:szCs w:val="26"/>
        </w:rPr>
        <w:t>л</w:t>
      </w:r>
      <w:r w:rsidRPr="000B6CAA">
        <w:rPr>
          <w:rFonts w:ascii="Times New Roman" w:hAnsi="Times New Roman" w:cs="Times New Roman"/>
          <w:sz w:val="26"/>
          <w:szCs w:val="26"/>
        </w:rPr>
        <w:t>женности по текущим платежам.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</w:t>
      </w:r>
      <w:r w:rsidRPr="000B6CAA">
        <w:rPr>
          <w:rFonts w:ascii="Times New Roman" w:hAnsi="Times New Roman" w:cs="Times New Roman"/>
          <w:sz w:val="26"/>
          <w:szCs w:val="26"/>
        </w:rPr>
        <w:t>ь</w:t>
      </w:r>
      <w:r w:rsidRPr="000B6CAA">
        <w:rPr>
          <w:rFonts w:ascii="Times New Roman" w:hAnsi="Times New Roman" w:cs="Times New Roman"/>
          <w:sz w:val="26"/>
          <w:szCs w:val="26"/>
        </w:rPr>
        <w:t>ности, имеющих обособленные подразделения на территории сельского поселения.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3.3. Проведение работы среди населения по уплате местных налогов и нед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пущению возникновения задолженности по платежам, по государственной регис</w:t>
      </w:r>
      <w:r w:rsidRPr="000B6CAA">
        <w:rPr>
          <w:rFonts w:ascii="Times New Roman" w:hAnsi="Times New Roman" w:cs="Times New Roman"/>
          <w:sz w:val="26"/>
          <w:szCs w:val="26"/>
        </w:rPr>
        <w:t>т</w:t>
      </w:r>
      <w:r w:rsidRPr="000B6CAA">
        <w:rPr>
          <w:rFonts w:ascii="Times New Roman" w:hAnsi="Times New Roman" w:cs="Times New Roman"/>
          <w:sz w:val="26"/>
          <w:szCs w:val="26"/>
        </w:rPr>
        <w:t>рации недвижимости, регистрации земельных участков и включению в налогоо</w:t>
      </w:r>
      <w:r w:rsidRPr="000B6CAA">
        <w:rPr>
          <w:rFonts w:ascii="Times New Roman" w:hAnsi="Times New Roman" w:cs="Times New Roman"/>
          <w:sz w:val="26"/>
          <w:szCs w:val="26"/>
        </w:rPr>
        <w:t>б</w:t>
      </w:r>
      <w:r w:rsidRPr="000B6CAA">
        <w:rPr>
          <w:rFonts w:ascii="Times New Roman" w:hAnsi="Times New Roman" w:cs="Times New Roman"/>
          <w:sz w:val="26"/>
          <w:szCs w:val="26"/>
        </w:rPr>
        <w:t>лагаемую базу для исчисления налога.</w:t>
      </w:r>
    </w:p>
    <w:p w:rsidR="00515C4E" w:rsidRPr="000B6CAA" w:rsidRDefault="00515C4E" w:rsidP="00241941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>ния действующих и создания новых рабочих мест.</w:t>
      </w:r>
    </w:p>
    <w:p w:rsidR="004577BF" w:rsidRPr="000B6CAA" w:rsidRDefault="00515C4E" w:rsidP="00241941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5. С целью обеспечения роста неналоговых поступлений в бюджет посел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 xml:space="preserve">ния, необходимо усилить </w:t>
      </w:r>
      <w:proofErr w:type="gramStart"/>
      <w:r w:rsidRPr="000B6CA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имущества. Проводить работу по инвентаризации и оптимизации имущес</w:t>
      </w:r>
      <w:r w:rsidRPr="000B6CAA">
        <w:rPr>
          <w:rFonts w:ascii="Times New Roman" w:hAnsi="Times New Roman" w:cs="Times New Roman"/>
          <w:sz w:val="26"/>
          <w:szCs w:val="26"/>
        </w:rPr>
        <w:t>т</w:t>
      </w:r>
      <w:r w:rsidRPr="000B6CAA">
        <w:rPr>
          <w:rFonts w:ascii="Times New Roman" w:hAnsi="Times New Roman" w:cs="Times New Roman"/>
          <w:sz w:val="26"/>
          <w:szCs w:val="26"/>
        </w:rPr>
        <w:t>ва муниципальной собственности, вовлечению в хозяйственный оборот неиспол</w:t>
      </w:r>
      <w:r w:rsidRPr="000B6CAA">
        <w:rPr>
          <w:rFonts w:ascii="Times New Roman" w:hAnsi="Times New Roman" w:cs="Times New Roman"/>
          <w:sz w:val="26"/>
          <w:szCs w:val="26"/>
        </w:rPr>
        <w:t>ь</w:t>
      </w:r>
      <w:r w:rsidRPr="000B6CAA">
        <w:rPr>
          <w:rFonts w:ascii="Times New Roman" w:hAnsi="Times New Roman" w:cs="Times New Roman"/>
          <w:sz w:val="26"/>
          <w:szCs w:val="26"/>
        </w:rPr>
        <w:t>зуемых объектов недвижимости и земельных участков.</w:t>
      </w:r>
    </w:p>
    <w:p w:rsidR="004577BF" w:rsidRPr="000B6CAA" w:rsidRDefault="00AA05A8" w:rsidP="00241941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6</w:t>
      </w:r>
      <w:r w:rsidR="00926CFF" w:rsidRPr="000B6CAA">
        <w:rPr>
          <w:rFonts w:ascii="Times New Roman" w:hAnsi="Times New Roman" w:cs="Times New Roman"/>
          <w:sz w:val="26"/>
          <w:szCs w:val="26"/>
        </w:rPr>
        <w:t>.2</w:t>
      </w:r>
      <w:r w:rsidR="00134D65" w:rsidRPr="000B6CAA">
        <w:rPr>
          <w:rFonts w:ascii="Times New Roman" w:hAnsi="Times New Roman" w:cs="Times New Roman"/>
          <w:sz w:val="26"/>
          <w:szCs w:val="26"/>
        </w:rPr>
        <w:t xml:space="preserve">. </w:t>
      </w:r>
      <w:r w:rsidR="00AC4A27" w:rsidRPr="000B6CAA">
        <w:rPr>
          <w:rFonts w:ascii="Times New Roman" w:hAnsi="Times New Roman" w:cs="Times New Roman"/>
          <w:sz w:val="26"/>
          <w:szCs w:val="26"/>
        </w:rPr>
        <w:t>Повышение эффективности бюджетных расходов.</w:t>
      </w:r>
    </w:p>
    <w:p w:rsidR="004577BF" w:rsidRPr="000B6CAA" w:rsidRDefault="00AC4A27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При планировании бюджетных расходов на долгосрочный период необх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димо обеспечить безусловное выполнение указов Президента Российской Федер</w:t>
      </w:r>
      <w:r w:rsidRPr="000B6CAA">
        <w:rPr>
          <w:rFonts w:ascii="Times New Roman" w:hAnsi="Times New Roman" w:cs="Times New Roman"/>
          <w:sz w:val="26"/>
          <w:szCs w:val="26"/>
        </w:rPr>
        <w:t>а</w:t>
      </w:r>
      <w:r w:rsidRPr="000B6CAA">
        <w:rPr>
          <w:rFonts w:ascii="Times New Roman" w:hAnsi="Times New Roman" w:cs="Times New Roman"/>
          <w:sz w:val="26"/>
          <w:szCs w:val="26"/>
        </w:rPr>
        <w:t>ции</w:t>
      </w:r>
      <w:r w:rsidR="00902D92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Pr="000B6CAA">
        <w:rPr>
          <w:rFonts w:ascii="Times New Roman" w:hAnsi="Times New Roman" w:cs="Times New Roman"/>
          <w:sz w:val="26"/>
          <w:szCs w:val="26"/>
        </w:rPr>
        <w:t>и других приоритетов Правительства края.</w:t>
      </w:r>
    </w:p>
    <w:p w:rsidR="004577BF" w:rsidRPr="000B6CAA" w:rsidRDefault="00AC4A27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Выполнение данной задачи включает:</w:t>
      </w:r>
    </w:p>
    <w:p w:rsidR="00902D92" w:rsidRPr="000B6CAA" w:rsidRDefault="00902D92" w:rsidP="00F05804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0B6CAA">
        <w:rPr>
          <w:sz w:val="26"/>
          <w:szCs w:val="26"/>
        </w:rPr>
        <w:t>Внедрение принципа планирования бюджета поселения на основе муниц</w:t>
      </w:r>
      <w:r w:rsidRPr="000B6CAA">
        <w:rPr>
          <w:sz w:val="26"/>
          <w:szCs w:val="26"/>
        </w:rPr>
        <w:t>и</w:t>
      </w:r>
      <w:r w:rsidRPr="000B6CAA">
        <w:rPr>
          <w:sz w:val="26"/>
          <w:szCs w:val="26"/>
        </w:rPr>
        <w:t>пальных программ, повышение качества уже принятых муниципальных программ.</w:t>
      </w:r>
    </w:p>
    <w:p w:rsidR="00902D92" w:rsidRPr="000B6CAA" w:rsidRDefault="00902D92" w:rsidP="00F05804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0B6CAA">
        <w:rPr>
          <w:sz w:val="26"/>
          <w:szCs w:val="26"/>
        </w:rPr>
        <w:t>В целях повышения эффективности бюджетных расходов, совершенствов</w:t>
      </w:r>
      <w:r w:rsidRPr="000B6CAA">
        <w:rPr>
          <w:sz w:val="26"/>
          <w:szCs w:val="26"/>
        </w:rPr>
        <w:t>а</w:t>
      </w:r>
      <w:r w:rsidRPr="000B6CAA">
        <w:rPr>
          <w:sz w:val="26"/>
          <w:szCs w:val="26"/>
        </w:rPr>
        <w:t>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  <w:lang w:eastAsia="en-US"/>
        </w:rPr>
      </w:pPr>
      <w:r w:rsidRPr="000B6CAA">
        <w:rPr>
          <w:sz w:val="26"/>
          <w:szCs w:val="26"/>
          <w:lang w:eastAsia="en-US"/>
        </w:rPr>
        <w:t>Эффективность «программного»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</w:t>
      </w:r>
      <w:r w:rsidRPr="000B6CAA">
        <w:rPr>
          <w:sz w:val="26"/>
          <w:szCs w:val="26"/>
        </w:rPr>
        <w:t>я</w:t>
      </w:r>
      <w:r w:rsidRPr="000B6CAA">
        <w:rPr>
          <w:sz w:val="26"/>
          <w:szCs w:val="26"/>
        </w:rPr>
        <w:t>зав его с достижением целей и результатов муниципальных программ.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В части совершенствования методологии формирования муниципальных программ предполагается осуществлять: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доработку требований к целевым индикаторам муниципальных программ;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- приведение мероприятий муниципальных программ в соответствие с мер</w:t>
      </w:r>
      <w:r w:rsidRPr="000B6CAA">
        <w:rPr>
          <w:sz w:val="26"/>
          <w:szCs w:val="26"/>
        </w:rPr>
        <w:t>о</w:t>
      </w:r>
      <w:r w:rsidRPr="000B6CAA">
        <w:rPr>
          <w:sz w:val="26"/>
          <w:szCs w:val="26"/>
        </w:rPr>
        <w:t xml:space="preserve">приятиями, предусмотренными нормативными правовыми актами Хабаровского </w:t>
      </w:r>
      <w:r w:rsidR="00316B33" w:rsidRPr="000B6CAA">
        <w:rPr>
          <w:sz w:val="26"/>
          <w:szCs w:val="26"/>
        </w:rPr>
        <w:t>края</w:t>
      </w:r>
      <w:r w:rsidRPr="000B6CAA">
        <w:rPr>
          <w:sz w:val="26"/>
          <w:szCs w:val="26"/>
        </w:rPr>
        <w:t>, в рамках которых осуществляется предоставление межбюджетных трансфе</w:t>
      </w:r>
      <w:r w:rsidRPr="000B6CAA">
        <w:rPr>
          <w:sz w:val="26"/>
          <w:szCs w:val="26"/>
        </w:rPr>
        <w:t>р</w:t>
      </w:r>
      <w:r w:rsidRPr="000B6CAA">
        <w:rPr>
          <w:sz w:val="26"/>
          <w:szCs w:val="26"/>
        </w:rPr>
        <w:t>тов;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lastRenderedPageBreak/>
        <w:t>- осуществление оценки эффективности муниципальных программ в соо</w:t>
      </w:r>
      <w:r w:rsidRPr="000B6CAA">
        <w:rPr>
          <w:sz w:val="26"/>
          <w:szCs w:val="26"/>
        </w:rPr>
        <w:t>т</w:t>
      </w:r>
      <w:r w:rsidRPr="000B6CAA">
        <w:rPr>
          <w:sz w:val="26"/>
          <w:szCs w:val="26"/>
        </w:rPr>
        <w:t>ветствии с методикой, утвержденной порядком разработки, реализации и оценки эффективности муниципальных программ;</w:t>
      </w:r>
    </w:p>
    <w:p w:rsidR="00902D92" w:rsidRPr="000B6CAA" w:rsidRDefault="00902D92" w:rsidP="00F05804">
      <w:pPr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  <w:lang w:eastAsia="en-US"/>
        </w:rPr>
      </w:pPr>
      <w:r w:rsidRPr="000B6CAA">
        <w:rPr>
          <w:sz w:val="26"/>
          <w:szCs w:val="26"/>
          <w:lang w:eastAsia="en-US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</w:t>
      </w:r>
      <w:r w:rsidRPr="000B6CAA">
        <w:rPr>
          <w:sz w:val="26"/>
          <w:szCs w:val="26"/>
          <w:lang w:eastAsia="en-US"/>
        </w:rPr>
        <w:t>ъ</w:t>
      </w:r>
      <w:r w:rsidRPr="000B6CAA">
        <w:rPr>
          <w:sz w:val="26"/>
          <w:szCs w:val="26"/>
          <w:lang w:eastAsia="en-US"/>
        </w:rPr>
        <w:t>ема финансового обеспечения, и (или) досрочного прекращения отдельных мер</w:t>
      </w:r>
      <w:r w:rsidRPr="000B6CAA">
        <w:rPr>
          <w:sz w:val="26"/>
          <w:szCs w:val="26"/>
          <w:lang w:eastAsia="en-US"/>
        </w:rPr>
        <w:t>о</w:t>
      </w:r>
      <w:r w:rsidRPr="000B6CAA">
        <w:rPr>
          <w:sz w:val="26"/>
          <w:szCs w:val="26"/>
          <w:lang w:eastAsia="en-US"/>
        </w:rPr>
        <w:t>приятий муниципальной программы;</w:t>
      </w:r>
    </w:p>
    <w:p w:rsidR="00902D92" w:rsidRPr="000B6CAA" w:rsidRDefault="00902D92" w:rsidP="00F05804">
      <w:pPr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  <w:lang w:eastAsia="en-US"/>
        </w:rPr>
      </w:pPr>
      <w:r w:rsidRPr="000B6CAA">
        <w:rPr>
          <w:sz w:val="26"/>
          <w:szCs w:val="26"/>
          <w:lang w:eastAsia="en-US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902D92" w:rsidRPr="000B6CAA" w:rsidRDefault="00902D92" w:rsidP="00F05804">
      <w:pPr>
        <w:ind w:firstLine="708"/>
        <w:contextualSpacing/>
        <w:jc w:val="both"/>
        <w:rPr>
          <w:sz w:val="26"/>
          <w:szCs w:val="26"/>
        </w:rPr>
      </w:pPr>
      <w:r w:rsidRPr="000B6CAA">
        <w:rPr>
          <w:sz w:val="26"/>
          <w:szCs w:val="26"/>
        </w:rPr>
        <w:t>Кроме того, анализ муниципальных программ должен быть дополнен сист</w:t>
      </w:r>
      <w:r w:rsidRPr="000B6CAA">
        <w:rPr>
          <w:sz w:val="26"/>
          <w:szCs w:val="26"/>
        </w:rPr>
        <w:t>е</w:t>
      </w:r>
      <w:r w:rsidRPr="000B6CAA">
        <w:rPr>
          <w:sz w:val="26"/>
          <w:szCs w:val="26"/>
        </w:rPr>
        <w:t>мой ответственности за достижение установленных индикаторов и целей взамен действующего контроля выполнения объемов расходов на то или иное направл</w:t>
      </w:r>
      <w:r w:rsidRPr="000B6CAA">
        <w:rPr>
          <w:sz w:val="26"/>
          <w:szCs w:val="26"/>
        </w:rPr>
        <w:t>е</w:t>
      </w:r>
      <w:r w:rsidRPr="000B6CAA">
        <w:rPr>
          <w:sz w:val="26"/>
          <w:szCs w:val="26"/>
        </w:rPr>
        <w:t>ние.</w:t>
      </w:r>
    </w:p>
    <w:p w:rsidR="00AC4A27" w:rsidRPr="000B6CAA" w:rsidRDefault="00AA05A8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6</w:t>
      </w:r>
      <w:r w:rsidR="0078200F" w:rsidRPr="000B6CAA">
        <w:rPr>
          <w:rFonts w:ascii="Times New Roman" w:hAnsi="Times New Roman" w:cs="Times New Roman"/>
          <w:sz w:val="26"/>
          <w:szCs w:val="26"/>
        </w:rPr>
        <w:t>.</w:t>
      </w:r>
      <w:r w:rsidR="00397836" w:rsidRPr="000B6CAA">
        <w:rPr>
          <w:rFonts w:ascii="Times New Roman" w:hAnsi="Times New Roman" w:cs="Times New Roman"/>
          <w:sz w:val="26"/>
          <w:szCs w:val="26"/>
        </w:rPr>
        <w:t>3</w:t>
      </w:r>
      <w:r w:rsidR="0090648B" w:rsidRPr="000B6CAA">
        <w:rPr>
          <w:rFonts w:ascii="Times New Roman" w:hAnsi="Times New Roman" w:cs="Times New Roman"/>
          <w:sz w:val="26"/>
          <w:szCs w:val="26"/>
        </w:rPr>
        <w:t>.</w:t>
      </w:r>
      <w:r w:rsidR="00902D92" w:rsidRPr="000B6CAA">
        <w:rPr>
          <w:rFonts w:ascii="Times New Roman" w:hAnsi="Times New Roman" w:cs="Times New Roman"/>
          <w:sz w:val="26"/>
          <w:szCs w:val="26"/>
        </w:rPr>
        <w:t xml:space="preserve">  Повышение эффективности системы межбюджетных отношений с ра</w:t>
      </w:r>
      <w:r w:rsidR="00902D92" w:rsidRPr="000B6CAA">
        <w:rPr>
          <w:rFonts w:ascii="Times New Roman" w:hAnsi="Times New Roman" w:cs="Times New Roman"/>
          <w:sz w:val="26"/>
          <w:szCs w:val="26"/>
        </w:rPr>
        <w:t>й</w:t>
      </w:r>
      <w:r w:rsidR="00902D92" w:rsidRPr="000B6CAA">
        <w:rPr>
          <w:rFonts w:ascii="Times New Roman" w:hAnsi="Times New Roman" w:cs="Times New Roman"/>
          <w:sz w:val="26"/>
          <w:szCs w:val="26"/>
        </w:rPr>
        <w:t>оном для качественного исполнения полномочий закрепленных за поселением.</w:t>
      </w:r>
    </w:p>
    <w:p w:rsidR="00902D92" w:rsidRPr="000B6CAA" w:rsidRDefault="00902D92" w:rsidP="00E30D7E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Для достижения данной цели органу местного самоуправления поселения н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>обходимо:</w:t>
      </w:r>
    </w:p>
    <w:p w:rsidR="00902D92" w:rsidRPr="000B6CAA" w:rsidRDefault="00902D92" w:rsidP="00E30D7E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0B6CAA">
        <w:rPr>
          <w:rFonts w:ascii="Times New Roman" w:hAnsi="Times New Roman" w:cs="Times New Roman"/>
          <w:sz w:val="26"/>
          <w:szCs w:val="26"/>
        </w:rPr>
        <w:tab/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 xml:space="preserve">- разработать и утвердить планы мероприятий по </w:t>
      </w:r>
      <w:r w:rsidR="00E1041C" w:rsidRPr="000B6CAA">
        <w:rPr>
          <w:rFonts w:ascii="Times New Roman" w:hAnsi="Times New Roman" w:cs="Times New Roman"/>
          <w:sz w:val="26"/>
          <w:szCs w:val="26"/>
          <w:lang w:eastAsia="en-US"/>
        </w:rPr>
        <w:t>оздоровлению муниц</w:t>
      </w:r>
      <w:r w:rsidR="00E1041C" w:rsidRPr="000B6CAA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="00E1041C" w:rsidRPr="000B6CAA">
        <w:rPr>
          <w:rFonts w:ascii="Times New Roman" w:hAnsi="Times New Roman" w:cs="Times New Roman"/>
          <w:sz w:val="26"/>
          <w:szCs w:val="26"/>
          <w:lang w:eastAsia="en-US"/>
        </w:rPr>
        <w:t>пальных финансов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;</w:t>
      </w:r>
    </w:p>
    <w:p w:rsidR="00902D92" w:rsidRPr="000B6CAA" w:rsidRDefault="00902D92" w:rsidP="00E30D7E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0B6CAA">
        <w:rPr>
          <w:rFonts w:ascii="Times New Roman" w:hAnsi="Times New Roman" w:cs="Times New Roman"/>
          <w:sz w:val="26"/>
          <w:szCs w:val="26"/>
          <w:lang w:eastAsia="en-US"/>
        </w:rPr>
        <w:tab/>
        <w:t>- разрабатывать проект местного бюджета исходя из принципов необходим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о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сти принятия мер по повышению уровня собственных бюджетных доходов мун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ципального образования, первоочередного обеспечения социально значимых ра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с</w:t>
      </w:r>
      <w:r w:rsidRPr="000B6CAA">
        <w:rPr>
          <w:rFonts w:ascii="Times New Roman" w:hAnsi="Times New Roman" w:cs="Times New Roman"/>
          <w:sz w:val="26"/>
          <w:szCs w:val="26"/>
          <w:lang w:eastAsia="en-US"/>
        </w:rPr>
        <w:t>ходов;</w:t>
      </w:r>
    </w:p>
    <w:p w:rsidR="00902D92" w:rsidRPr="000B6CAA" w:rsidRDefault="00902D92" w:rsidP="00E30D7E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0B6CAA">
        <w:rPr>
          <w:rFonts w:ascii="Times New Roman" w:hAnsi="Times New Roman" w:cs="Times New Roman"/>
          <w:sz w:val="26"/>
          <w:szCs w:val="26"/>
          <w:lang w:eastAsia="en-US"/>
        </w:rPr>
        <w:t xml:space="preserve"> - обеспечивать ежегодное принятие сбалансированного местного бюджета до начала очередного финансового года;</w:t>
      </w:r>
    </w:p>
    <w:p w:rsidR="00902D92" w:rsidRPr="000B6CAA" w:rsidRDefault="00902D92" w:rsidP="00E30D7E">
      <w:pPr>
        <w:autoSpaceDE w:val="0"/>
        <w:autoSpaceDN w:val="0"/>
        <w:adjustRightInd w:val="0"/>
        <w:ind w:firstLine="539"/>
        <w:jc w:val="both"/>
        <w:outlineLvl w:val="1"/>
        <w:rPr>
          <w:sz w:val="26"/>
          <w:szCs w:val="26"/>
          <w:lang w:eastAsia="en-US"/>
        </w:rPr>
      </w:pPr>
      <w:r w:rsidRPr="000B6CAA">
        <w:rPr>
          <w:sz w:val="26"/>
          <w:szCs w:val="26"/>
          <w:lang w:eastAsia="en-US"/>
        </w:rPr>
        <w:tab/>
        <w:t>- обеспечивать экономное и рациональное использование бюджетных средств, оптимизацию расходов на муниципальное управление, своевременное и в полном объеме исполнение принимаемых бюджетных обязательств, недопущение просроченной кредиторской задолженности по ним;</w:t>
      </w:r>
    </w:p>
    <w:p w:rsidR="00902D92" w:rsidRPr="000B6CAA" w:rsidRDefault="00902D92" w:rsidP="00F05804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  <w:lang w:eastAsia="en-US"/>
        </w:rPr>
      </w:pPr>
      <w:r w:rsidRPr="000B6CAA">
        <w:rPr>
          <w:sz w:val="26"/>
          <w:szCs w:val="26"/>
          <w:lang w:eastAsia="en-US"/>
        </w:rPr>
        <w:tab/>
        <w:t>- провести ревизию и актуализацию муниципальных правовых актов по ос</w:t>
      </w:r>
      <w:r w:rsidRPr="000B6CAA">
        <w:rPr>
          <w:sz w:val="26"/>
          <w:szCs w:val="26"/>
          <w:lang w:eastAsia="en-US"/>
        </w:rPr>
        <w:t>у</w:t>
      </w:r>
      <w:r w:rsidRPr="000B6CAA">
        <w:rPr>
          <w:sz w:val="26"/>
          <w:szCs w:val="26"/>
          <w:lang w:eastAsia="en-US"/>
        </w:rPr>
        <w:t>ществлению бюджетного процесса с учетом необходимости принятия мер по п</w:t>
      </w:r>
      <w:r w:rsidRPr="000B6CAA">
        <w:rPr>
          <w:sz w:val="26"/>
          <w:szCs w:val="26"/>
          <w:lang w:eastAsia="en-US"/>
        </w:rPr>
        <w:t>о</w:t>
      </w:r>
      <w:r w:rsidRPr="000B6CAA">
        <w:rPr>
          <w:sz w:val="26"/>
          <w:szCs w:val="26"/>
          <w:lang w:eastAsia="en-US"/>
        </w:rPr>
        <w:t>вышению инициативы и ответственности участников бюджетного процесса, его эффективности, открытости и подконтрольности.</w:t>
      </w:r>
    </w:p>
    <w:p w:rsidR="00902D92" w:rsidRPr="000B6CAA" w:rsidRDefault="00902D92" w:rsidP="00F05804">
      <w:pPr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  <w:lang w:eastAsia="en-US"/>
        </w:rPr>
      </w:pPr>
      <w:r w:rsidRPr="000B6CAA">
        <w:rPr>
          <w:sz w:val="26"/>
          <w:szCs w:val="26"/>
          <w:lang w:eastAsia="en-US"/>
        </w:rPr>
        <w:t>Реализация данных мер будет способствовать повышению эффективности системы межбюджетных отношений, обеспечению сбалансированности местного бюджета и увеличению финансовых возможностей, а также улучшению качества управления бюджетным процессом.</w:t>
      </w:r>
    </w:p>
    <w:p w:rsidR="004577BF" w:rsidRPr="000B6CAA" w:rsidRDefault="00AA05A8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6</w:t>
      </w:r>
      <w:r w:rsidR="0078200F" w:rsidRPr="000B6CAA">
        <w:rPr>
          <w:rFonts w:ascii="Times New Roman" w:hAnsi="Times New Roman" w:cs="Times New Roman"/>
          <w:sz w:val="26"/>
          <w:szCs w:val="26"/>
        </w:rPr>
        <w:t>.</w:t>
      </w:r>
      <w:r w:rsidR="00397836" w:rsidRPr="000B6CAA">
        <w:rPr>
          <w:rFonts w:ascii="Times New Roman" w:hAnsi="Times New Roman" w:cs="Times New Roman"/>
          <w:sz w:val="26"/>
          <w:szCs w:val="26"/>
        </w:rPr>
        <w:t>4</w:t>
      </w:r>
      <w:r w:rsidR="00AC4A27" w:rsidRPr="000B6CAA">
        <w:rPr>
          <w:rFonts w:ascii="Times New Roman" w:hAnsi="Times New Roman" w:cs="Times New Roman"/>
          <w:sz w:val="26"/>
          <w:szCs w:val="26"/>
        </w:rPr>
        <w:t xml:space="preserve">. </w:t>
      </w:r>
      <w:r w:rsidR="00397836" w:rsidRPr="000B6CAA">
        <w:rPr>
          <w:rFonts w:ascii="Times New Roman" w:hAnsi="Times New Roman" w:cs="Times New Roman"/>
          <w:sz w:val="26"/>
          <w:szCs w:val="26"/>
        </w:rPr>
        <w:t>Совершенствование управления исполнением бюджета поселения</w:t>
      </w:r>
      <w:r w:rsidR="00AC4A27" w:rsidRPr="000B6CAA">
        <w:rPr>
          <w:rFonts w:ascii="Times New Roman" w:hAnsi="Times New Roman" w:cs="Times New Roman"/>
          <w:sz w:val="26"/>
          <w:szCs w:val="26"/>
        </w:rPr>
        <w:t>.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Управление исполнением бюджета поселения в первую очередь будет ор</w:t>
      </w:r>
      <w:r w:rsidRPr="000B6CAA">
        <w:rPr>
          <w:rFonts w:ascii="Times New Roman" w:hAnsi="Times New Roman" w:cs="Times New Roman"/>
          <w:sz w:val="26"/>
          <w:szCs w:val="26"/>
        </w:rPr>
        <w:t>и</w:t>
      </w:r>
      <w:r w:rsidRPr="000B6CAA">
        <w:rPr>
          <w:rFonts w:ascii="Times New Roman" w:hAnsi="Times New Roman" w:cs="Times New Roman"/>
          <w:sz w:val="26"/>
          <w:szCs w:val="26"/>
        </w:rPr>
        <w:t>ентировано на повышение эффективности использования бюджетных средств, п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вышение качества управления средствами бюджета поселения и строгое соблюд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>ние бюджетной дисциплины всеми участниками бюджетного процесса, включая: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исполнение бюджета поселения на основе кассового плана;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- принятие бюджетных обязательств только в </w:t>
      </w:r>
      <w:proofErr w:type="gramStart"/>
      <w:r w:rsidRPr="000B6CAA">
        <w:rPr>
          <w:rFonts w:ascii="Times New Roman" w:hAnsi="Times New Roman" w:cs="Times New Roman"/>
          <w:sz w:val="26"/>
          <w:szCs w:val="26"/>
        </w:rPr>
        <w:t>пределах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 xml:space="preserve"> доведенных до гла</w:t>
      </w:r>
      <w:r w:rsidRPr="000B6CAA">
        <w:rPr>
          <w:rFonts w:ascii="Times New Roman" w:hAnsi="Times New Roman" w:cs="Times New Roman"/>
          <w:sz w:val="26"/>
          <w:szCs w:val="26"/>
        </w:rPr>
        <w:t>в</w:t>
      </w:r>
      <w:r w:rsidRPr="000B6CAA">
        <w:rPr>
          <w:rFonts w:ascii="Times New Roman" w:hAnsi="Times New Roman" w:cs="Times New Roman"/>
          <w:sz w:val="26"/>
          <w:szCs w:val="26"/>
        </w:rPr>
        <w:t>ных распорядителей лимитов бюджетных обязательств;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lastRenderedPageBreak/>
        <w:t>- планирование кассовых разрывов и резервов их покрытия;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финансовом управлении Ник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лаевского муниципального района и в управлении Федерального казначейства по Хабаровскому краю;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обеспечение отсутствия кредиторской задолженности по принятым обяз</w:t>
      </w:r>
      <w:r w:rsidRPr="000B6CAA">
        <w:rPr>
          <w:rFonts w:ascii="Times New Roman" w:hAnsi="Times New Roman" w:cs="Times New Roman"/>
          <w:sz w:val="26"/>
          <w:szCs w:val="26"/>
        </w:rPr>
        <w:t>а</w:t>
      </w:r>
      <w:r w:rsidRPr="000B6CAA">
        <w:rPr>
          <w:rFonts w:ascii="Times New Roman" w:hAnsi="Times New Roman" w:cs="Times New Roman"/>
          <w:sz w:val="26"/>
          <w:szCs w:val="26"/>
        </w:rPr>
        <w:t>тельствам;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совершенствование системы учета и отчетности.</w:t>
      </w:r>
    </w:p>
    <w:p w:rsidR="0090648B" w:rsidRPr="000B6CAA" w:rsidRDefault="00AA05A8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6</w:t>
      </w:r>
      <w:r w:rsidR="0078200F" w:rsidRPr="000B6CAA">
        <w:rPr>
          <w:rFonts w:ascii="Times New Roman" w:hAnsi="Times New Roman" w:cs="Times New Roman"/>
          <w:sz w:val="26"/>
          <w:szCs w:val="26"/>
        </w:rPr>
        <w:t>.</w:t>
      </w:r>
      <w:r w:rsidR="00397836" w:rsidRPr="000B6CAA">
        <w:rPr>
          <w:rFonts w:ascii="Times New Roman" w:hAnsi="Times New Roman" w:cs="Times New Roman"/>
          <w:sz w:val="26"/>
          <w:szCs w:val="26"/>
        </w:rPr>
        <w:t>5</w:t>
      </w:r>
      <w:r w:rsidR="00AC4A27" w:rsidRPr="000B6CAA">
        <w:rPr>
          <w:rFonts w:ascii="Times New Roman" w:hAnsi="Times New Roman" w:cs="Times New Roman"/>
          <w:sz w:val="26"/>
          <w:szCs w:val="26"/>
        </w:rPr>
        <w:t xml:space="preserve">. </w:t>
      </w:r>
      <w:r w:rsidR="00397836" w:rsidRPr="000B6CAA">
        <w:rPr>
          <w:rFonts w:ascii="Times New Roman" w:hAnsi="Times New Roman" w:cs="Times New Roman"/>
          <w:sz w:val="26"/>
          <w:szCs w:val="26"/>
        </w:rPr>
        <w:t>Усиление роли финансового контроля в управлении бюджетным проце</w:t>
      </w:r>
      <w:r w:rsidR="00397836" w:rsidRPr="000B6CAA">
        <w:rPr>
          <w:rFonts w:ascii="Times New Roman" w:hAnsi="Times New Roman" w:cs="Times New Roman"/>
          <w:sz w:val="26"/>
          <w:szCs w:val="26"/>
        </w:rPr>
        <w:t>с</w:t>
      </w:r>
      <w:r w:rsidR="00397836" w:rsidRPr="000B6CAA">
        <w:rPr>
          <w:rFonts w:ascii="Times New Roman" w:hAnsi="Times New Roman" w:cs="Times New Roman"/>
          <w:sz w:val="26"/>
          <w:szCs w:val="26"/>
        </w:rPr>
        <w:t>сом</w:t>
      </w:r>
      <w:r w:rsidR="0090648B" w:rsidRPr="000B6CAA">
        <w:rPr>
          <w:rFonts w:ascii="Times New Roman" w:hAnsi="Times New Roman" w:cs="Times New Roman"/>
          <w:sz w:val="26"/>
          <w:szCs w:val="26"/>
        </w:rPr>
        <w:t>.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При исполнении бюджета поселения приоритетным направлением является </w:t>
      </w:r>
      <w:proofErr w:type="gramStart"/>
      <w:r w:rsidRPr="000B6CA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 xml:space="preserve"> эффективностью использования средств, анализ достигнутых результ</w:t>
      </w:r>
      <w:r w:rsidRPr="000B6CAA">
        <w:rPr>
          <w:rFonts w:ascii="Times New Roman" w:hAnsi="Times New Roman" w:cs="Times New Roman"/>
          <w:sz w:val="26"/>
          <w:szCs w:val="26"/>
        </w:rPr>
        <w:t>а</w:t>
      </w:r>
      <w:r w:rsidRPr="000B6CAA">
        <w:rPr>
          <w:rFonts w:ascii="Times New Roman" w:hAnsi="Times New Roman" w:cs="Times New Roman"/>
          <w:sz w:val="26"/>
          <w:szCs w:val="26"/>
        </w:rPr>
        <w:t>тов выполнения принятых муниципальных программ органом местного сам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управления.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Деятельность администрации </w:t>
      </w:r>
      <w:r w:rsidR="00B35A18" w:rsidRPr="000B6CAA">
        <w:rPr>
          <w:rFonts w:ascii="Times New Roman" w:hAnsi="Times New Roman" w:cs="Times New Roman"/>
          <w:sz w:val="26"/>
          <w:szCs w:val="26"/>
        </w:rPr>
        <w:t>Нигирского</w:t>
      </w:r>
      <w:r w:rsidR="00C83B1B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Pr="000B6CAA">
        <w:rPr>
          <w:rFonts w:ascii="Times New Roman" w:hAnsi="Times New Roman" w:cs="Times New Roman"/>
          <w:sz w:val="26"/>
          <w:szCs w:val="26"/>
        </w:rPr>
        <w:t>сельского поселения в сфере ф</w:t>
      </w:r>
      <w:r w:rsidRPr="000B6CAA">
        <w:rPr>
          <w:rFonts w:ascii="Times New Roman" w:hAnsi="Times New Roman" w:cs="Times New Roman"/>
          <w:sz w:val="26"/>
          <w:szCs w:val="26"/>
        </w:rPr>
        <w:t>и</w:t>
      </w:r>
      <w:r w:rsidRPr="000B6CAA">
        <w:rPr>
          <w:rFonts w:ascii="Times New Roman" w:hAnsi="Times New Roman" w:cs="Times New Roman"/>
          <w:sz w:val="26"/>
          <w:szCs w:val="26"/>
        </w:rPr>
        <w:t xml:space="preserve">нансового контроля и контроля в сфере закупок будет направлена </w:t>
      </w:r>
      <w:proofErr w:type="gramStart"/>
      <w:r w:rsidRPr="000B6CAA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>: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- усиление муниципального финансового </w:t>
      </w:r>
      <w:proofErr w:type="gramStart"/>
      <w:r w:rsidRPr="000B6CAA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 xml:space="preserve"> соблюдением бюдже</w:t>
      </w:r>
      <w:r w:rsidRPr="000B6CAA">
        <w:rPr>
          <w:rFonts w:ascii="Times New Roman" w:hAnsi="Times New Roman" w:cs="Times New Roman"/>
          <w:sz w:val="26"/>
          <w:szCs w:val="26"/>
        </w:rPr>
        <w:t>т</w:t>
      </w:r>
      <w:r w:rsidRPr="000B6CAA">
        <w:rPr>
          <w:rFonts w:ascii="Times New Roman" w:hAnsi="Times New Roman" w:cs="Times New Roman"/>
          <w:sz w:val="26"/>
          <w:szCs w:val="26"/>
        </w:rPr>
        <w:t>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повышение эффективности внутреннего финансового контроля и внутре</w:t>
      </w:r>
      <w:r w:rsidRPr="000B6CAA">
        <w:rPr>
          <w:rFonts w:ascii="Times New Roman" w:hAnsi="Times New Roman" w:cs="Times New Roman"/>
          <w:sz w:val="26"/>
          <w:szCs w:val="26"/>
        </w:rPr>
        <w:t>н</w:t>
      </w:r>
      <w:r w:rsidRPr="000B6CAA">
        <w:rPr>
          <w:rFonts w:ascii="Times New Roman" w:hAnsi="Times New Roman" w:cs="Times New Roman"/>
          <w:sz w:val="26"/>
          <w:szCs w:val="26"/>
        </w:rPr>
        <w:t>него финансового аудита в органе местного самоуправления, направленных на с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создание и развитие эффективной системы ведомственного контроля в сф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>ре закупок для муниципальных нужд, осуществляемого органом местного сам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управления, повышение уровня его организации и качества контрольных мер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приятий;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внедрение системы мониторинга и анализа качества контрольной деятел</w:t>
      </w:r>
      <w:r w:rsidRPr="000B6CAA">
        <w:rPr>
          <w:rFonts w:ascii="Times New Roman" w:hAnsi="Times New Roman" w:cs="Times New Roman"/>
          <w:sz w:val="26"/>
          <w:szCs w:val="26"/>
        </w:rPr>
        <w:t>ь</w:t>
      </w:r>
      <w:r w:rsidRPr="000B6CAA">
        <w:rPr>
          <w:rFonts w:ascii="Times New Roman" w:hAnsi="Times New Roman" w:cs="Times New Roman"/>
          <w:sz w:val="26"/>
          <w:szCs w:val="26"/>
        </w:rPr>
        <w:t>ности органа местного самоуправления;</w:t>
      </w:r>
    </w:p>
    <w:p w:rsidR="00397836" w:rsidRPr="000B6CAA" w:rsidRDefault="00397836" w:rsidP="00F05804">
      <w:pPr>
        <w:pStyle w:val="ConsPlusNormal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- реализация информационных технологий в сфере муниципального фина</w:t>
      </w:r>
      <w:r w:rsidRPr="000B6CAA">
        <w:rPr>
          <w:rFonts w:ascii="Times New Roman" w:hAnsi="Times New Roman" w:cs="Times New Roman"/>
          <w:sz w:val="26"/>
          <w:szCs w:val="26"/>
        </w:rPr>
        <w:t>н</w:t>
      </w:r>
      <w:r w:rsidRPr="000B6CAA">
        <w:rPr>
          <w:rFonts w:ascii="Times New Roman" w:hAnsi="Times New Roman" w:cs="Times New Roman"/>
          <w:sz w:val="26"/>
          <w:szCs w:val="26"/>
        </w:rPr>
        <w:t>сового контроля.</w:t>
      </w:r>
    </w:p>
    <w:p w:rsidR="004577BF" w:rsidRPr="000B6CAA" w:rsidRDefault="00AA05A8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6</w:t>
      </w:r>
      <w:r w:rsidR="0078200F" w:rsidRPr="000B6CAA">
        <w:rPr>
          <w:rFonts w:ascii="Times New Roman" w:hAnsi="Times New Roman" w:cs="Times New Roman"/>
          <w:sz w:val="26"/>
          <w:szCs w:val="26"/>
        </w:rPr>
        <w:t>.6</w:t>
      </w:r>
      <w:r w:rsidR="00AC4A27" w:rsidRPr="000B6CAA">
        <w:rPr>
          <w:rFonts w:ascii="Times New Roman" w:hAnsi="Times New Roman" w:cs="Times New Roman"/>
          <w:sz w:val="26"/>
          <w:szCs w:val="26"/>
        </w:rPr>
        <w:t>. Повышение открытости и доступности бюджетных данных.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Повышение уровня информационной прозрачности деятельности органов местного самоуправления, принимающих участие в подготовке, исполнении бю</w:t>
      </w:r>
      <w:r w:rsidRPr="000B6CAA">
        <w:rPr>
          <w:rFonts w:ascii="Times New Roman" w:hAnsi="Times New Roman" w:cs="Times New Roman"/>
          <w:sz w:val="26"/>
          <w:szCs w:val="26"/>
        </w:rPr>
        <w:t>д</w:t>
      </w:r>
      <w:r w:rsidRPr="000B6CAA">
        <w:rPr>
          <w:rFonts w:ascii="Times New Roman" w:hAnsi="Times New Roman" w:cs="Times New Roman"/>
          <w:sz w:val="26"/>
          <w:szCs w:val="26"/>
        </w:rPr>
        <w:t>жета и составлении бюджетной отчетности, способствует повышению качества системы управления муниципальными финансами.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Жители поселения должны знать, куда направляются уплачиваемые ими н</w:t>
      </w:r>
      <w:r w:rsidRPr="000B6CAA">
        <w:rPr>
          <w:rFonts w:ascii="Times New Roman" w:hAnsi="Times New Roman" w:cs="Times New Roman"/>
          <w:sz w:val="26"/>
          <w:szCs w:val="26"/>
        </w:rPr>
        <w:t>а</w:t>
      </w:r>
      <w:r w:rsidRPr="000B6CAA">
        <w:rPr>
          <w:rFonts w:ascii="Times New Roman" w:hAnsi="Times New Roman" w:cs="Times New Roman"/>
          <w:sz w:val="26"/>
          <w:szCs w:val="26"/>
        </w:rPr>
        <w:t>логи. В связи с чем, это требует высокого уровня прозрачности бюджетного пр</w:t>
      </w:r>
      <w:r w:rsidRPr="000B6CAA">
        <w:rPr>
          <w:rFonts w:ascii="Times New Roman" w:hAnsi="Times New Roman" w:cs="Times New Roman"/>
          <w:sz w:val="26"/>
          <w:szCs w:val="26"/>
        </w:rPr>
        <w:t>о</w:t>
      </w:r>
      <w:r w:rsidRPr="000B6CAA">
        <w:rPr>
          <w:rFonts w:ascii="Times New Roman" w:hAnsi="Times New Roman" w:cs="Times New Roman"/>
          <w:sz w:val="26"/>
          <w:szCs w:val="26"/>
        </w:rPr>
        <w:t>цесса и формирования бюджета в целом.</w:t>
      </w:r>
    </w:p>
    <w:p w:rsidR="00397836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6CAA">
        <w:rPr>
          <w:rFonts w:ascii="Times New Roman" w:hAnsi="Times New Roman" w:cs="Times New Roman"/>
          <w:sz w:val="26"/>
          <w:szCs w:val="26"/>
        </w:rPr>
        <w:t>Начиная с 2014 года в поселении опубликовывается</w:t>
      </w:r>
      <w:proofErr w:type="gramEnd"/>
      <w:r w:rsidRPr="000B6CAA">
        <w:rPr>
          <w:rFonts w:ascii="Times New Roman" w:hAnsi="Times New Roman" w:cs="Times New Roman"/>
          <w:sz w:val="26"/>
          <w:szCs w:val="26"/>
        </w:rPr>
        <w:t xml:space="preserve"> (размещается в сети И</w:t>
      </w:r>
      <w:r w:rsidRPr="000B6CAA">
        <w:rPr>
          <w:rFonts w:ascii="Times New Roman" w:hAnsi="Times New Roman" w:cs="Times New Roman"/>
          <w:sz w:val="26"/>
          <w:szCs w:val="26"/>
        </w:rPr>
        <w:t>н</w:t>
      </w:r>
      <w:r w:rsidRPr="000B6CAA">
        <w:rPr>
          <w:rFonts w:ascii="Times New Roman" w:hAnsi="Times New Roman" w:cs="Times New Roman"/>
          <w:sz w:val="26"/>
          <w:szCs w:val="26"/>
        </w:rPr>
        <w:t>тернет) брошюры «Бюджет для граждан» и «Отчёт для граждан». Это даёт возмо</w:t>
      </w:r>
      <w:r w:rsidRPr="000B6CAA">
        <w:rPr>
          <w:rFonts w:ascii="Times New Roman" w:hAnsi="Times New Roman" w:cs="Times New Roman"/>
          <w:sz w:val="26"/>
          <w:szCs w:val="26"/>
        </w:rPr>
        <w:t>ж</w:t>
      </w:r>
      <w:r w:rsidRPr="000B6CAA">
        <w:rPr>
          <w:rFonts w:ascii="Times New Roman" w:hAnsi="Times New Roman" w:cs="Times New Roman"/>
          <w:sz w:val="26"/>
          <w:szCs w:val="26"/>
        </w:rPr>
        <w:t>ность в доступной форме информировать население о бюджете поселения, план</w:t>
      </w:r>
      <w:r w:rsidRPr="000B6CAA">
        <w:rPr>
          <w:rFonts w:ascii="Times New Roman" w:hAnsi="Times New Roman" w:cs="Times New Roman"/>
          <w:sz w:val="26"/>
          <w:szCs w:val="26"/>
        </w:rPr>
        <w:t>и</w:t>
      </w:r>
      <w:r w:rsidRPr="000B6CAA">
        <w:rPr>
          <w:rFonts w:ascii="Times New Roman" w:hAnsi="Times New Roman" w:cs="Times New Roman"/>
          <w:sz w:val="26"/>
          <w:szCs w:val="26"/>
        </w:rPr>
        <w:t xml:space="preserve">руемых и достигнутых результатах использования бюджетных средств. </w:t>
      </w:r>
    </w:p>
    <w:p w:rsidR="00397836" w:rsidRPr="000B6CAA" w:rsidRDefault="003C00A8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В 2020−2025</w:t>
      </w:r>
      <w:r w:rsidR="00397836" w:rsidRPr="000B6CAA">
        <w:rPr>
          <w:rFonts w:ascii="Times New Roman" w:hAnsi="Times New Roman" w:cs="Times New Roman"/>
          <w:sz w:val="26"/>
          <w:szCs w:val="26"/>
        </w:rPr>
        <w:t xml:space="preserve"> годах необходимо продолжать практику по формированию брошюры «Бюджет для граждан» и «Отчёт для граждан». Публикуемая в открытых источниках информация позволит гражданам составить представление о направл</w:t>
      </w:r>
      <w:r w:rsidR="00397836" w:rsidRPr="000B6CAA">
        <w:rPr>
          <w:rFonts w:ascii="Times New Roman" w:hAnsi="Times New Roman" w:cs="Times New Roman"/>
          <w:sz w:val="26"/>
          <w:szCs w:val="26"/>
        </w:rPr>
        <w:t>е</w:t>
      </w:r>
      <w:r w:rsidR="00397836" w:rsidRPr="000B6CAA">
        <w:rPr>
          <w:rFonts w:ascii="Times New Roman" w:hAnsi="Times New Roman" w:cs="Times New Roman"/>
          <w:sz w:val="26"/>
          <w:szCs w:val="26"/>
        </w:rPr>
        <w:t>ниях расходования бюджетных средств, об их эффективности.</w:t>
      </w:r>
    </w:p>
    <w:p w:rsidR="006B31CD" w:rsidRPr="000B6CAA" w:rsidRDefault="0039783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lastRenderedPageBreak/>
        <w:t>Также необходимо продолжить работу по публичному обсуждению с нас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 xml:space="preserve">лением проекта бюджета поселения путём проведения публичных слушаний. </w:t>
      </w:r>
    </w:p>
    <w:p w:rsidR="004577BF" w:rsidRPr="000B6CAA" w:rsidRDefault="009471F6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B6CAA">
        <w:rPr>
          <w:rFonts w:ascii="Times New Roman" w:hAnsi="Times New Roman" w:cs="Times New Roman"/>
          <w:b/>
          <w:sz w:val="26"/>
          <w:szCs w:val="26"/>
        </w:rPr>
        <w:t xml:space="preserve">7. Подходы  к прогнозированию  и показатели финансового обеспечения </w:t>
      </w:r>
      <w:r w:rsidR="005146C2" w:rsidRPr="000B6CAA">
        <w:rPr>
          <w:rFonts w:ascii="Times New Roman" w:hAnsi="Times New Roman" w:cs="Times New Roman"/>
          <w:b/>
          <w:sz w:val="26"/>
          <w:szCs w:val="26"/>
        </w:rPr>
        <w:t>муниципальных</w:t>
      </w:r>
      <w:r w:rsidRPr="000B6CAA">
        <w:rPr>
          <w:rFonts w:ascii="Times New Roman" w:hAnsi="Times New Roman" w:cs="Times New Roman"/>
          <w:b/>
          <w:sz w:val="26"/>
          <w:szCs w:val="26"/>
        </w:rPr>
        <w:t xml:space="preserve"> программ </w:t>
      </w:r>
      <w:r w:rsidR="006B31CD" w:rsidRPr="000B6CAA">
        <w:rPr>
          <w:rFonts w:ascii="Times New Roman" w:hAnsi="Times New Roman" w:cs="Times New Roman"/>
          <w:b/>
          <w:sz w:val="26"/>
          <w:szCs w:val="26"/>
        </w:rPr>
        <w:t>поселения</w:t>
      </w:r>
      <w:r w:rsidR="0049308B" w:rsidRPr="000B6CAA">
        <w:rPr>
          <w:rFonts w:ascii="Times New Roman" w:hAnsi="Times New Roman" w:cs="Times New Roman"/>
          <w:b/>
          <w:sz w:val="26"/>
          <w:szCs w:val="26"/>
        </w:rPr>
        <w:t xml:space="preserve"> на период их действия</w:t>
      </w:r>
    </w:p>
    <w:p w:rsidR="004577BF" w:rsidRPr="000B6CAA" w:rsidRDefault="004901F5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 xml:space="preserve">Показатели финансового обеспечения </w:t>
      </w:r>
      <w:r w:rsidR="005146C2" w:rsidRPr="000B6CAA">
        <w:rPr>
          <w:rFonts w:ascii="Times New Roman" w:hAnsi="Times New Roman" w:cs="Times New Roman"/>
          <w:sz w:val="26"/>
          <w:szCs w:val="26"/>
        </w:rPr>
        <w:t>муниципальных</w:t>
      </w:r>
      <w:r w:rsidRPr="000B6CAA">
        <w:rPr>
          <w:rFonts w:ascii="Times New Roman" w:hAnsi="Times New Roman" w:cs="Times New Roman"/>
          <w:sz w:val="26"/>
          <w:szCs w:val="26"/>
        </w:rPr>
        <w:t xml:space="preserve"> программ </w:t>
      </w:r>
      <w:r w:rsidR="00847830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Pr="000B6CAA">
        <w:rPr>
          <w:rFonts w:ascii="Times New Roman" w:hAnsi="Times New Roman" w:cs="Times New Roman"/>
          <w:sz w:val="26"/>
          <w:szCs w:val="26"/>
        </w:rPr>
        <w:t>опре</w:t>
      </w:r>
      <w:r w:rsidR="00847830" w:rsidRPr="000B6CAA">
        <w:rPr>
          <w:rFonts w:ascii="Times New Roman" w:hAnsi="Times New Roman" w:cs="Times New Roman"/>
          <w:sz w:val="26"/>
          <w:szCs w:val="26"/>
        </w:rPr>
        <w:t>дел</w:t>
      </w:r>
      <w:r w:rsidR="00847830" w:rsidRPr="000B6CAA">
        <w:rPr>
          <w:rFonts w:ascii="Times New Roman" w:hAnsi="Times New Roman" w:cs="Times New Roman"/>
          <w:sz w:val="26"/>
          <w:szCs w:val="26"/>
        </w:rPr>
        <w:t>е</w:t>
      </w:r>
      <w:r w:rsidR="00847830" w:rsidRPr="000B6CAA">
        <w:rPr>
          <w:rFonts w:ascii="Times New Roman" w:hAnsi="Times New Roman" w:cs="Times New Roman"/>
          <w:sz w:val="26"/>
          <w:szCs w:val="26"/>
        </w:rPr>
        <w:t>ны</w:t>
      </w:r>
      <w:r w:rsidR="00B462E9" w:rsidRPr="000B6CAA">
        <w:rPr>
          <w:rFonts w:ascii="Times New Roman" w:hAnsi="Times New Roman" w:cs="Times New Roman"/>
          <w:sz w:val="26"/>
          <w:szCs w:val="26"/>
        </w:rPr>
        <w:t xml:space="preserve"> на основании подходов, положенных в основу для подготовки проекта </w:t>
      </w:r>
      <w:r w:rsidR="005146C2" w:rsidRPr="000B6CAA">
        <w:rPr>
          <w:rFonts w:ascii="Times New Roman" w:hAnsi="Times New Roman" w:cs="Times New Roman"/>
          <w:sz w:val="26"/>
          <w:szCs w:val="26"/>
        </w:rPr>
        <w:t>бюджета</w:t>
      </w:r>
      <w:r w:rsidR="006B31CD" w:rsidRPr="000B6CAA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B462E9" w:rsidRPr="000B6CAA">
        <w:rPr>
          <w:rFonts w:ascii="Times New Roman" w:hAnsi="Times New Roman" w:cs="Times New Roman"/>
          <w:sz w:val="26"/>
          <w:szCs w:val="26"/>
        </w:rPr>
        <w:t>:</w:t>
      </w:r>
    </w:p>
    <w:p w:rsidR="004577BF" w:rsidRPr="000B6CAA" w:rsidRDefault="00B462E9" w:rsidP="00F05804">
      <w:pPr>
        <w:pStyle w:val="ConsPlusNormal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7.1</w:t>
      </w:r>
      <w:r w:rsidR="00A24847" w:rsidRPr="000B6CAA">
        <w:rPr>
          <w:rFonts w:ascii="Times New Roman" w:hAnsi="Times New Roman" w:cs="Times New Roman"/>
          <w:sz w:val="26"/>
          <w:szCs w:val="26"/>
        </w:rPr>
        <w:t xml:space="preserve">. </w:t>
      </w:r>
      <w:r w:rsidRPr="000B6CAA">
        <w:rPr>
          <w:rFonts w:ascii="Times New Roman" w:hAnsi="Times New Roman" w:cs="Times New Roman"/>
          <w:sz w:val="26"/>
          <w:szCs w:val="26"/>
        </w:rPr>
        <w:t xml:space="preserve">Показатели </w:t>
      </w:r>
      <w:r w:rsidR="00A24847" w:rsidRPr="000B6CAA">
        <w:rPr>
          <w:rFonts w:ascii="Times New Roman" w:hAnsi="Times New Roman" w:cs="Times New Roman"/>
          <w:sz w:val="26"/>
          <w:szCs w:val="26"/>
        </w:rPr>
        <w:t xml:space="preserve">финансового обеспечения </w:t>
      </w:r>
      <w:r w:rsidR="005146C2" w:rsidRPr="000B6CAA">
        <w:rPr>
          <w:rFonts w:ascii="Times New Roman" w:hAnsi="Times New Roman" w:cs="Times New Roman"/>
          <w:sz w:val="26"/>
          <w:szCs w:val="26"/>
        </w:rPr>
        <w:t>муниципальных</w:t>
      </w:r>
      <w:r w:rsidRPr="000B6CAA">
        <w:rPr>
          <w:rFonts w:ascii="Times New Roman" w:hAnsi="Times New Roman" w:cs="Times New Roman"/>
          <w:sz w:val="26"/>
          <w:szCs w:val="26"/>
        </w:rPr>
        <w:t xml:space="preserve"> программ </w:t>
      </w:r>
      <w:r w:rsidR="00A24847" w:rsidRPr="000B6CAA">
        <w:rPr>
          <w:rFonts w:ascii="Times New Roman" w:hAnsi="Times New Roman" w:cs="Times New Roman"/>
          <w:sz w:val="26"/>
          <w:szCs w:val="26"/>
        </w:rPr>
        <w:t>опр</w:t>
      </w:r>
      <w:r w:rsidR="00A24847" w:rsidRPr="000B6CAA">
        <w:rPr>
          <w:rFonts w:ascii="Times New Roman" w:hAnsi="Times New Roman" w:cs="Times New Roman"/>
          <w:sz w:val="26"/>
          <w:szCs w:val="26"/>
        </w:rPr>
        <w:t>е</w:t>
      </w:r>
      <w:r w:rsidR="00A24847" w:rsidRPr="000B6CAA">
        <w:rPr>
          <w:rFonts w:ascii="Times New Roman" w:hAnsi="Times New Roman" w:cs="Times New Roman"/>
          <w:sz w:val="26"/>
          <w:szCs w:val="26"/>
        </w:rPr>
        <w:t>делен</w:t>
      </w:r>
      <w:r w:rsidRPr="000B6CAA">
        <w:rPr>
          <w:rFonts w:ascii="Times New Roman" w:hAnsi="Times New Roman" w:cs="Times New Roman"/>
          <w:sz w:val="26"/>
          <w:szCs w:val="26"/>
        </w:rPr>
        <w:t>ы</w:t>
      </w:r>
      <w:r w:rsidR="00A24847" w:rsidRPr="000B6CAA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Pr="000B6CAA">
        <w:rPr>
          <w:rFonts w:ascii="Times New Roman" w:hAnsi="Times New Roman" w:cs="Times New Roman"/>
          <w:sz w:val="26"/>
          <w:szCs w:val="26"/>
        </w:rPr>
        <w:t xml:space="preserve">проектом </w:t>
      </w:r>
      <w:r w:rsidR="005146C2" w:rsidRPr="000B6CAA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6B31CD" w:rsidRPr="000B6CAA">
        <w:rPr>
          <w:rFonts w:ascii="Times New Roman" w:hAnsi="Times New Roman" w:cs="Times New Roman"/>
          <w:sz w:val="26"/>
          <w:szCs w:val="26"/>
        </w:rPr>
        <w:t xml:space="preserve">Совета </w:t>
      </w:r>
      <w:r w:rsidR="005146C2" w:rsidRPr="000B6CAA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B35A18" w:rsidRPr="000B6CAA">
        <w:rPr>
          <w:rFonts w:ascii="Times New Roman" w:hAnsi="Times New Roman" w:cs="Times New Roman"/>
          <w:sz w:val="26"/>
          <w:szCs w:val="26"/>
        </w:rPr>
        <w:t>Нигирского</w:t>
      </w:r>
      <w:r w:rsidR="00C83B1B" w:rsidRPr="000B6CAA">
        <w:rPr>
          <w:rFonts w:ascii="Times New Roman" w:hAnsi="Times New Roman" w:cs="Times New Roman"/>
          <w:sz w:val="26"/>
          <w:szCs w:val="26"/>
        </w:rPr>
        <w:t xml:space="preserve"> </w:t>
      </w:r>
      <w:r w:rsidR="006B31CD" w:rsidRPr="000B6CAA">
        <w:rPr>
          <w:rFonts w:ascii="Times New Roman" w:hAnsi="Times New Roman" w:cs="Times New Roman"/>
          <w:sz w:val="26"/>
          <w:szCs w:val="26"/>
        </w:rPr>
        <w:t>сельск</w:t>
      </w:r>
      <w:r w:rsidR="006B31CD" w:rsidRPr="000B6CAA">
        <w:rPr>
          <w:rFonts w:ascii="Times New Roman" w:hAnsi="Times New Roman" w:cs="Times New Roman"/>
          <w:sz w:val="26"/>
          <w:szCs w:val="26"/>
        </w:rPr>
        <w:t>о</w:t>
      </w:r>
      <w:r w:rsidR="006B31CD" w:rsidRPr="000B6CAA">
        <w:rPr>
          <w:rFonts w:ascii="Times New Roman" w:hAnsi="Times New Roman" w:cs="Times New Roman"/>
          <w:sz w:val="26"/>
          <w:szCs w:val="26"/>
        </w:rPr>
        <w:t>го поселения</w:t>
      </w:r>
      <w:r w:rsidR="005146C2" w:rsidRPr="000B6CAA">
        <w:rPr>
          <w:rFonts w:ascii="Times New Roman" w:hAnsi="Times New Roman" w:cs="Times New Roman"/>
          <w:sz w:val="26"/>
          <w:szCs w:val="26"/>
        </w:rPr>
        <w:t xml:space="preserve"> о</w:t>
      </w:r>
      <w:r w:rsidRPr="000B6CAA">
        <w:rPr>
          <w:rFonts w:ascii="Times New Roman" w:hAnsi="Times New Roman" w:cs="Times New Roman"/>
          <w:sz w:val="26"/>
          <w:szCs w:val="26"/>
        </w:rPr>
        <w:t xml:space="preserve"> бюджете на </w:t>
      </w:r>
      <w:r w:rsidR="003C00A8" w:rsidRPr="000B6CAA">
        <w:rPr>
          <w:rFonts w:ascii="Times New Roman" w:hAnsi="Times New Roman" w:cs="Times New Roman"/>
          <w:sz w:val="26"/>
          <w:szCs w:val="26"/>
        </w:rPr>
        <w:t>очередной финансовый год и плановый период</w:t>
      </w:r>
      <w:r w:rsidRPr="000B6CAA">
        <w:rPr>
          <w:rFonts w:ascii="Times New Roman" w:hAnsi="Times New Roman" w:cs="Times New Roman"/>
          <w:sz w:val="26"/>
          <w:szCs w:val="26"/>
        </w:rPr>
        <w:t>.</w:t>
      </w:r>
    </w:p>
    <w:p w:rsidR="007541A9" w:rsidRPr="000B6CAA" w:rsidRDefault="007541A9" w:rsidP="003C00A8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B6CAA">
        <w:rPr>
          <w:rFonts w:ascii="Times New Roman" w:hAnsi="Times New Roman" w:cs="Times New Roman"/>
          <w:sz w:val="26"/>
          <w:szCs w:val="26"/>
        </w:rPr>
        <w:t>Распределение ассигнований по годам произведено на основании предлож</w:t>
      </w:r>
      <w:r w:rsidRPr="000B6CAA">
        <w:rPr>
          <w:rFonts w:ascii="Times New Roman" w:hAnsi="Times New Roman" w:cs="Times New Roman"/>
          <w:sz w:val="26"/>
          <w:szCs w:val="26"/>
        </w:rPr>
        <w:t>е</w:t>
      </w:r>
      <w:r w:rsidRPr="000B6CAA">
        <w:rPr>
          <w:rFonts w:ascii="Times New Roman" w:hAnsi="Times New Roman" w:cs="Times New Roman"/>
          <w:sz w:val="26"/>
          <w:szCs w:val="26"/>
        </w:rPr>
        <w:t xml:space="preserve">ний органов </w:t>
      </w:r>
      <w:r w:rsidR="005146C2" w:rsidRPr="000B6CAA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0B6CAA">
        <w:rPr>
          <w:rFonts w:ascii="Times New Roman" w:hAnsi="Times New Roman" w:cs="Times New Roman"/>
          <w:sz w:val="26"/>
          <w:szCs w:val="26"/>
        </w:rPr>
        <w:t xml:space="preserve"> - ответственных исполнителей </w:t>
      </w:r>
      <w:r w:rsidR="005146C2" w:rsidRPr="000B6CAA">
        <w:rPr>
          <w:rFonts w:ascii="Times New Roman" w:hAnsi="Times New Roman" w:cs="Times New Roman"/>
          <w:sz w:val="26"/>
          <w:szCs w:val="26"/>
        </w:rPr>
        <w:t>муниципал</w:t>
      </w:r>
      <w:r w:rsidR="005146C2" w:rsidRPr="000B6CAA">
        <w:rPr>
          <w:rFonts w:ascii="Times New Roman" w:hAnsi="Times New Roman" w:cs="Times New Roman"/>
          <w:sz w:val="26"/>
          <w:szCs w:val="26"/>
        </w:rPr>
        <w:t>ь</w:t>
      </w:r>
      <w:r w:rsidR="005146C2" w:rsidRPr="000B6CAA">
        <w:rPr>
          <w:rFonts w:ascii="Times New Roman" w:hAnsi="Times New Roman" w:cs="Times New Roman"/>
          <w:sz w:val="26"/>
          <w:szCs w:val="26"/>
        </w:rPr>
        <w:t>ных</w:t>
      </w:r>
      <w:r w:rsidRPr="000B6CAA">
        <w:rPr>
          <w:rFonts w:ascii="Times New Roman" w:hAnsi="Times New Roman" w:cs="Times New Roman"/>
          <w:sz w:val="26"/>
          <w:szCs w:val="26"/>
        </w:rPr>
        <w:t xml:space="preserve"> программ.</w:t>
      </w:r>
    </w:p>
    <w:p w:rsidR="007541A9" w:rsidRPr="000B6CAA" w:rsidRDefault="007541A9" w:rsidP="003C00A8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 xml:space="preserve">Показатели финансового обеспечения </w:t>
      </w:r>
      <w:r w:rsidR="005146C2" w:rsidRPr="000B6CAA">
        <w:rPr>
          <w:i w:val="0"/>
          <w:sz w:val="26"/>
          <w:szCs w:val="26"/>
        </w:rPr>
        <w:t>муниципальных</w:t>
      </w:r>
      <w:r w:rsidRPr="000B6CAA">
        <w:rPr>
          <w:i w:val="0"/>
          <w:sz w:val="26"/>
          <w:szCs w:val="26"/>
        </w:rPr>
        <w:t xml:space="preserve"> программ </w:t>
      </w:r>
      <w:r w:rsidR="00AD5DEB" w:rsidRPr="000B6CAA">
        <w:rPr>
          <w:i w:val="0"/>
          <w:sz w:val="26"/>
          <w:szCs w:val="26"/>
        </w:rPr>
        <w:t>поселения</w:t>
      </w:r>
      <w:r w:rsidR="003C00A8" w:rsidRPr="000B6CAA">
        <w:rPr>
          <w:i w:val="0"/>
          <w:sz w:val="26"/>
          <w:szCs w:val="26"/>
        </w:rPr>
        <w:t xml:space="preserve">  на 2020</w:t>
      </w:r>
      <w:r w:rsidRPr="000B6CAA">
        <w:rPr>
          <w:i w:val="0"/>
          <w:sz w:val="26"/>
          <w:szCs w:val="26"/>
        </w:rPr>
        <w:t>-20</w:t>
      </w:r>
      <w:r w:rsidR="003C00A8" w:rsidRPr="000B6CAA">
        <w:rPr>
          <w:i w:val="0"/>
          <w:sz w:val="26"/>
          <w:szCs w:val="26"/>
        </w:rPr>
        <w:t>25</w:t>
      </w:r>
      <w:r w:rsidR="005146C2" w:rsidRPr="000B6CAA">
        <w:rPr>
          <w:i w:val="0"/>
          <w:sz w:val="26"/>
          <w:szCs w:val="26"/>
        </w:rPr>
        <w:t xml:space="preserve"> </w:t>
      </w:r>
      <w:r w:rsidRPr="000B6CAA">
        <w:rPr>
          <w:i w:val="0"/>
          <w:sz w:val="26"/>
          <w:szCs w:val="26"/>
        </w:rPr>
        <w:t>го</w:t>
      </w:r>
      <w:r w:rsidR="00F50F37" w:rsidRPr="000B6CAA">
        <w:rPr>
          <w:i w:val="0"/>
          <w:sz w:val="26"/>
          <w:szCs w:val="26"/>
        </w:rPr>
        <w:t>ды представлены в Приложении № 2</w:t>
      </w:r>
      <w:r w:rsidRPr="000B6CAA">
        <w:rPr>
          <w:i w:val="0"/>
          <w:sz w:val="26"/>
          <w:szCs w:val="26"/>
        </w:rPr>
        <w:t>.</w:t>
      </w:r>
    </w:p>
    <w:p w:rsidR="001644E9" w:rsidRPr="000B6CAA" w:rsidRDefault="001644E9" w:rsidP="003C00A8">
      <w:pPr>
        <w:pStyle w:val="a4"/>
        <w:ind w:firstLine="708"/>
        <w:contextualSpacing/>
        <w:rPr>
          <w:b/>
          <w:i w:val="0"/>
          <w:sz w:val="26"/>
          <w:szCs w:val="26"/>
        </w:rPr>
      </w:pPr>
      <w:r w:rsidRPr="000B6CAA">
        <w:rPr>
          <w:b/>
          <w:i w:val="0"/>
          <w:sz w:val="26"/>
          <w:szCs w:val="26"/>
        </w:rPr>
        <w:t xml:space="preserve">8. Основные риски, влияющие на сбалансированность бюджета </w:t>
      </w:r>
      <w:r w:rsidR="00B35A18" w:rsidRPr="000B6CAA">
        <w:rPr>
          <w:b/>
          <w:i w:val="0"/>
          <w:sz w:val="26"/>
          <w:szCs w:val="26"/>
        </w:rPr>
        <w:t>Ниги</w:t>
      </w:r>
      <w:r w:rsidR="00B35A18" w:rsidRPr="000B6CAA">
        <w:rPr>
          <w:b/>
          <w:i w:val="0"/>
          <w:sz w:val="26"/>
          <w:szCs w:val="26"/>
        </w:rPr>
        <w:t>р</w:t>
      </w:r>
      <w:r w:rsidR="00B35A18" w:rsidRPr="000B6CAA">
        <w:rPr>
          <w:b/>
          <w:i w:val="0"/>
          <w:sz w:val="26"/>
          <w:szCs w:val="26"/>
        </w:rPr>
        <w:t>ского</w:t>
      </w:r>
      <w:r w:rsidR="00C83B1B" w:rsidRPr="000B6CAA">
        <w:rPr>
          <w:b/>
          <w:i w:val="0"/>
          <w:sz w:val="26"/>
          <w:szCs w:val="26"/>
        </w:rPr>
        <w:t xml:space="preserve"> </w:t>
      </w:r>
      <w:r w:rsidRPr="000B6CAA">
        <w:rPr>
          <w:b/>
          <w:i w:val="0"/>
          <w:sz w:val="26"/>
          <w:szCs w:val="26"/>
        </w:rPr>
        <w:t>сельского поселения, и способы их минимизации</w:t>
      </w:r>
    </w:p>
    <w:p w:rsidR="000E0EBD" w:rsidRPr="000B6CAA" w:rsidRDefault="00E1041C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Основными рисками реализации бюджетного прогноза являются:</w:t>
      </w:r>
    </w:p>
    <w:p w:rsidR="00AF2B7C" w:rsidRPr="000B6CAA" w:rsidRDefault="00E1041C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изменение экономической ситуации в мировой финансовой системе, Ро</w:t>
      </w:r>
      <w:r w:rsidRPr="000B6CAA">
        <w:rPr>
          <w:i w:val="0"/>
          <w:sz w:val="26"/>
          <w:szCs w:val="26"/>
        </w:rPr>
        <w:t>с</w:t>
      </w:r>
      <w:r w:rsidRPr="000B6CAA">
        <w:rPr>
          <w:i w:val="0"/>
          <w:sz w:val="26"/>
          <w:szCs w:val="26"/>
        </w:rPr>
        <w:t>сийской Федерации, Хабаровском крае, связанное с неустойчивостью макроэкон</w:t>
      </w:r>
      <w:r w:rsidRPr="000B6CAA">
        <w:rPr>
          <w:i w:val="0"/>
          <w:sz w:val="26"/>
          <w:szCs w:val="26"/>
        </w:rPr>
        <w:t>о</w:t>
      </w:r>
      <w:r w:rsidRPr="000B6CAA">
        <w:rPr>
          <w:i w:val="0"/>
          <w:sz w:val="26"/>
          <w:szCs w:val="26"/>
        </w:rPr>
        <w:t>мических параметров (уровень инфляции, темпы экономического роста края</w:t>
      </w:r>
      <w:r w:rsidR="00AF2B7C" w:rsidRPr="000B6CAA">
        <w:rPr>
          <w:i w:val="0"/>
          <w:sz w:val="26"/>
          <w:szCs w:val="26"/>
        </w:rPr>
        <w:t>, ур</w:t>
      </w:r>
      <w:r w:rsidR="00AF2B7C" w:rsidRPr="000B6CAA">
        <w:rPr>
          <w:i w:val="0"/>
          <w:sz w:val="26"/>
          <w:szCs w:val="26"/>
        </w:rPr>
        <w:t>о</w:t>
      </w:r>
      <w:r w:rsidR="00AF2B7C" w:rsidRPr="000B6CAA">
        <w:rPr>
          <w:i w:val="0"/>
          <w:sz w:val="26"/>
          <w:szCs w:val="26"/>
        </w:rPr>
        <w:t>вень платежеспособности организаций, населения, изменение процентных ставок Центрального банка Российской Федерации, изменение обменного курса валют и т.п.);</w:t>
      </w:r>
    </w:p>
    <w:p w:rsidR="00E1041C" w:rsidRPr="000B6CAA" w:rsidRDefault="00AF2B7C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 xml:space="preserve">- </w:t>
      </w:r>
      <w:r w:rsidR="00E1041C" w:rsidRPr="000B6CAA">
        <w:rPr>
          <w:i w:val="0"/>
          <w:sz w:val="26"/>
          <w:szCs w:val="26"/>
        </w:rPr>
        <w:t xml:space="preserve"> </w:t>
      </w:r>
      <w:r w:rsidRPr="000B6CAA">
        <w:rPr>
          <w:i w:val="0"/>
          <w:sz w:val="26"/>
          <w:szCs w:val="26"/>
        </w:rPr>
        <w:t>изменение федерального законодательства, влияющего на параметры ко</w:t>
      </w:r>
      <w:r w:rsidRPr="000B6CAA">
        <w:rPr>
          <w:i w:val="0"/>
          <w:sz w:val="26"/>
          <w:szCs w:val="26"/>
        </w:rPr>
        <w:t>н</w:t>
      </w:r>
      <w:r w:rsidRPr="000B6CAA">
        <w:rPr>
          <w:i w:val="0"/>
          <w:sz w:val="26"/>
          <w:szCs w:val="26"/>
        </w:rPr>
        <w:t>солидированного бюджета края (новации в налоговом законодательстве, снижение нормативов отчислений от региональных налогов и сборов);</w:t>
      </w:r>
    </w:p>
    <w:p w:rsidR="00330C43" w:rsidRPr="000B6CAA" w:rsidRDefault="00330C43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перерегистрация плательщиков поселения или прекращение деятельности плательщиков на территории поселения;</w:t>
      </w:r>
    </w:p>
    <w:p w:rsidR="00AF2B7C" w:rsidRPr="000B6CAA" w:rsidRDefault="00AF2B7C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 xml:space="preserve">- необоснованное принятие решений </w:t>
      </w:r>
      <w:r w:rsidR="001E1CAF" w:rsidRPr="000B6CAA">
        <w:rPr>
          <w:i w:val="0"/>
          <w:sz w:val="26"/>
          <w:szCs w:val="26"/>
        </w:rPr>
        <w:t>органами местного самоуправления</w:t>
      </w:r>
      <w:r w:rsidRPr="000B6CAA">
        <w:rPr>
          <w:i w:val="0"/>
          <w:sz w:val="26"/>
          <w:szCs w:val="26"/>
        </w:rPr>
        <w:t>, приводящих к нарушению бюджетного законодательства;</w:t>
      </w:r>
    </w:p>
    <w:p w:rsidR="00AF2B7C" w:rsidRPr="000B6CAA" w:rsidRDefault="00AF2B7C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перераспределение р</w:t>
      </w:r>
      <w:r w:rsidR="001E1CAF" w:rsidRPr="000B6CAA">
        <w:rPr>
          <w:i w:val="0"/>
          <w:sz w:val="26"/>
          <w:szCs w:val="26"/>
        </w:rPr>
        <w:t>асходных обязательств поселения и доходных исто</w:t>
      </w:r>
      <w:r w:rsidR="001E1CAF" w:rsidRPr="000B6CAA">
        <w:rPr>
          <w:i w:val="0"/>
          <w:sz w:val="26"/>
          <w:szCs w:val="26"/>
        </w:rPr>
        <w:t>ч</w:t>
      </w:r>
      <w:r w:rsidR="001E1CAF" w:rsidRPr="000B6CAA">
        <w:rPr>
          <w:i w:val="0"/>
          <w:sz w:val="26"/>
          <w:szCs w:val="26"/>
        </w:rPr>
        <w:t>ников местного бюджета;</w:t>
      </w:r>
    </w:p>
    <w:p w:rsidR="001E1CAF" w:rsidRPr="000B6CAA" w:rsidRDefault="001E1CAF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риски, связанные с возникновением в течение финансового года дополн</w:t>
      </w:r>
      <w:r w:rsidRPr="000B6CAA">
        <w:rPr>
          <w:i w:val="0"/>
          <w:sz w:val="26"/>
          <w:szCs w:val="26"/>
        </w:rPr>
        <w:t>и</w:t>
      </w:r>
      <w:r w:rsidRPr="000B6CAA">
        <w:rPr>
          <w:i w:val="0"/>
          <w:sz w:val="26"/>
          <w:szCs w:val="26"/>
        </w:rPr>
        <w:t>тельных расходов бюджета поселения, обусловленных объективными причинами.</w:t>
      </w:r>
    </w:p>
    <w:p w:rsidR="001E1CAF" w:rsidRPr="000B6CAA" w:rsidRDefault="001E1CAF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Минимизировать последствия рисков, влияющих на бюджетную сбаланс</w:t>
      </w:r>
      <w:r w:rsidRPr="000B6CAA">
        <w:rPr>
          <w:i w:val="0"/>
          <w:sz w:val="26"/>
          <w:szCs w:val="26"/>
        </w:rPr>
        <w:t>и</w:t>
      </w:r>
      <w:r w:rsidRPr="000B6CAA">
        <w:rPr>
          <w:i w:val="0"/>
          <w:sz w:val="26"/>
          <w:szCs w:val="26"/>
        </w:rPr>
        <w:t>рованность, предполагается за счет:</w:t>
      </w:r>
    </w:p>
    <w:p w:rsidR="001E1CAF" w:rsidRPr="000B6CAA" w:rsidRDefault="001E1CAF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принятия мер, направленных на повышение собираемости доходов в бю</w:t>
      </w:r>
      <w:r w:rsidRPr="000B6CAA">
        <w:rPr>
          <w:i w:val="0"/>
          <w:sz w:val="26"/>
          <w:szCs w:val="26"/>
        </w:rPr>
        <w:t>д</w:t>
      </w:r>
      <w:r w:rsidRPr="000B6CAA">
        <w:rPr>
          <w:i w:val="0"/>
          <w:sz w:val="26"/>
          <w:szCs w:val="26"/>
        </w:rPr>
        <w:t>жет поселения;</w:t>
      </w:r>
    </w:p>
    <w:p w:rsidR="001E1CAF" w:rsidRPr="000B6CAA" w:rsidRDefault="001E1CAF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концентрация бюджетных ассигнований на приоритетных направлениях на основе оценки эффективности бюджетных расходов;</w:t>
      </w:r>
    </w:p>
    <w:p w:rsidR="001E1CAF" w:rsidRPr="000B6CAA" w:rsidRDefault="001E1CAF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>- проведения регулярного мониторинга финансового рынка;</w:t>
      </w:r>
    </w:p>
    <w:p w:rsidR="001E1CAF" w:rsidRDefault="001E1CAF" w:rsidP="00F05804">
      <w:pPr>
        <w:pStyle w:val="a4"/>
        <w:ind w:firstLine="708"/>
        <w:contextualSpacing/>
        <w:rPr>
          <w:i w:val="0"/>
          <w:sz w:val="26"/>
          <w:szCs w:val="26"/>
        </w:rPr>
      </w:pPr>
      <w:r w:rsidRPr="000B6CAA">
        <w:rPr>
          <w:i w:val="0"/>
          <w:sz w:val="26"/>
          <w:szCs w:val="26"/>
        </w:rPr>
        <w:t xml:space="preserve">- проведения </w:t>
      </w:r>
      <w:proofErr w:type="gramStart"/>
      <w:r w:rsidRPr="000B6CAA">
        <w:rPr>
          <w:i w:val="0"/>
          <w:sz w:val="26"/>
          <w:szCs w:val="26"/>
        </w:rPr>
        <w:t>контроля за</w:t>
      </w:r>
      <w:proofErr w:type="gramEnd"/>
      <w:r w:rsidRPr="000B6CAA">
        <w:rPr>
          <w:i w:val="0"/>
          <w:sz w:val="26"/>
          <w:szCs w:val="26"/>
        </w:rPr>
        <w:t xml:space="preserve"> исполнением бюджета поселения.</w:t>
      </w:r>
    </w:p>
    <w:p w:rsidR="00632688" w:rsidRDefault="00632688" w:rsidP="00F05804">
      <w:pPr>
        <w:pStyle w:val="a4"/>
        <w:ind w:firstLine="708"/>
        <w:contextualSpacing/>
        <w:rPr>
          <w:i w:val="0"/>
          <w:sz w:val="26"/>
          <w:szCs w:val="26"/>
        </w:rPr>
      </w:pPr>
    </w:p>
    <w:p w:rsidR="00632688" w:rsidRDefault="00632688" w:rsidP="00F05804">
      <w:pPr>
        <w:pStyle w:val="a4"/>
        <w:ind w:firstLine="708"/>
        <w:contextualSpacing/>
        <w:rPr>
          <w:i w:val="0"/>
          <w:sz w:val="26"/>
          <w:szCs w:val="26"/>
        </w:rPr>
      </w:pPr>
    </w:p>
    <w:p w:rsidR="00632688" w:rsidRDefault="00632688" w:rsidP="00F05804">
      <w:pPr>
        <w:pStyle w:val="a4"/>
        <w:ind w:firstLine="708"/>
        <w:contextualSpacing/>
        <w:rPr>
          <w:i w:val="0"/>
          <w:sz w:val="26"/>
          <w:szCs w:val="26"/>
        </w:rPr>
      </w:pPr>
    </w:p>
    <w:p w:rsidR="00632688" w:rsidRDefault="00632688" w:rsidP="00F05804">
      <w:pPr>
        <w:pStyle w:val="a4"/>
        <w:ind w:firstLine="708"/>
        <w:contextualSpacing/>
        <w:rPr>
          <w:i w:val="0"/>
          <w:sz w:val="26"/>
          <w:szCs w:val="26"/>
        </w:rPr>
      </w:pPr>
    </w:p>
    <w:p w:rsidR="00632688" w:rsidRDefault="00632688" w:rsidP="00F05804">
      <w:pPr>
        <w:pStyle w:val="a4"/>
        <w:ind w:firstLine="708"/>
        <w:contextualSpacing/>
        <w:rPr>
          <w:i w:val="0"/>
          <w:sz w:val="26"/>
          <w:szCs w:val="26"/>
        </w:rPr>
      </w:pPr>
    </w:p>
    <w:tbl>
      <w:tblPr>
        <w:tblW w:w="11840" w:type="dxa"/>
        <w:tblInd w:w="-1168" w:type="dxa"/>
        <w:tblLook w:val="04A0"/>
      </w:tblPr>
      <w:tblGrid>
        <w:gridCol w:w="960"/>
        <w:gridCol w:w="2840"/>
        <w:gridCol w:w="1180"/>
        <w:gridCol w:w="1180"/>
        <w:gridCol w:w="1180"/>
        <w:gridCol w:w="1180"/>
        <w:gridCol w:w="1180"/>
        <w:gridCol w:w="1180"/>
        <w:gridCol w:w="960"/>
      </w:tblGrid>
      <w:tr w:rsidR="00632688" w:rsidRPr="004E68DE" w:rsidTr="00C836A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30"/>
        </w:trPr>
        <w:tc>
          <w:tcPr>
            <w:tcW w:w="118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                                                </w:t>
            </w:r>
            <w:r w:rsidRPr="004E68DE">
              <w:rPr>
                <w:color w:val="000000"/>
                <w:sz w:val="26"/>
                <w:szCs w:val="26"/>
              </w:rPr>
              <w:t>ПРОГНОЗ</w:t>
            </w:r>
          </w:p>
        </w:tc>
      </w:tr>
      <w:tr w:rsidR="00632688" w:rsidRPr="004E68DE" w:rsidTr="00C836AE">
        <w:trPr>
          <w:trHeight w:val="683"/>
        </w:trPr>
        <w:tc>
          <w:tcPr>
            <w:tcW w:w="108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2688" w:rsidRPr="004E68DE" w:rsidRDefault="00632688" w:rsidP="00C836A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Pr="004E68DE">
              <w:rPr>
                <w:color w:val="000000"/>
                <w:sz w:val="26"/>
                <w:szCs w:val="26"/>
              </w:rPr>
              <w:t xml:space="preserve">основных показателей бюджета Нигирского сельского поселения                                 </w:t>
            </w: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4E68DE">
              <w:rPr>
                <w:color w:val="000000"/>
                <w:sz w:val="26"/>
                <w:szCs w:val="26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30"/>
        </w:trPr>
        <w:tc>
          <w:tcPr>
            <w:tcW w:w="108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  <w:sz w:val="26"/>
                <w:szCs w:val="26"/>
              </w:rPr>
            </w:pPr>
            <w:r w:rsidRPr="004E68DE">
              <w:rPr>
                <w:color w:val="000000"/>
                <w:sz w:val="26"/>
                <w:szCs w:val="26"/>
              </w:rPr>
              <w:t xml:space="preserve">                                                                                                                    тыс. рублей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 xml:space="preserve">№ </w:t>
            </w:r>
            <w:proofErr w:type="spellStart"/>
            <w:r w:rsidRPr="004E68DE">
              <w:rPr>
                <w:color w:val="000000"/>
              </w:rPr>
              <w:t>пп</w:t>
            </w:r>
            <w:proofErr w:type="spellEnd"/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Наименование показат</w:t>
            </w:r>
            <w:r w:rsidRPr="004E68DE">
              <w:rPr>
                <w:color w:val="000000"/>
              </w:rPr>
              <w:t>е</w:t>
            </w:r>
            <w:r w:rsidRPr="004E68DE">
              <w:rPr>
                <w:color w:val="000000"/>
              </w:rPr>
              <w:t>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2020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2021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2022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2023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2024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Доходы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6 406,714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6 464,251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1.1.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Налоговые и неналог</w:t>
            </w:r>
            <w:r w:rsidRPr="004E68DE">
              <w:rPr>
                <w:color w:val="000000"/>
              </w:rPr>
              <w:t>о</w:t>
            </w:r>
            <w:r w:rsidRPr="004E68DE">
              <w:rPr>
                <w:color w:val="000000"/>
              </w:rPr>
              <w:t>вые доходы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1 813,534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1 867,771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1 933,833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1 933,833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1 933,833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1 933,833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1.2.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Безвозмездные посту</w:t>
            </w:r>
            <w:r w:rsidRPr="004E68DE">
              <w:rPr>
                <w:color w:val="000000"/>
              </w:rPr>
              <w:t>п</w:t>
            </w:r>
            <w:r w:rsidRPr="004E68DE">
              <w:rPr>
                <w:color w:val="000000"/>
              </w:rPr>
              <w:t>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4 593,180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4 596,480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4 592,810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4 592,810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4 592,810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4 592,810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из них: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1.2.1.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Межбюджетные тран</w:t>
            </w:r>
            <w:r w:rsidRPr="004E68DE">
              <w:rPr>
                <w:color w:val="000000"/>
              </w:rPr>
              <w:t>с</w:t>
            </w:r>
            <w:r w:rsidRPr="004E68DE">
              <w:rPr>
                <w:color w:val="000000"/>
              </w:rPr>
              <w:t>ферты из краевого бю</w:t>
            </w:r>
            <w:r w:rsidRPr="004E68DE">
              <w:rPr>
                <w:color w:val="000000"/>
              </w:rPr>
              <w:t>д</w:t>
            </w:r>
            <w:r w:rsidRPr="004E68DE">
              <w:rPr>
                <w:color w:val="000000"/>
              </w:rPr>
              <w:t>жета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78,800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80,200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80,630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80,630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80,630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80,630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1.2.2.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Межбюджетные тран</w:t>
            </w:r>
            <w:r w:rsidRPr="004E68DE">
              <w:rPr>
                <w:color w:val="000000"/>
              </w:rPr>
              <w:t>с</w:t>
            </w:r>
            <w:r w:rsidRPr="004E68DE">
              <w:rPr>
                <w:color w:val="000000"/>
              </w:rPr>
              <w:t>ферты из районного бюджета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4 514,380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4 516,280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4 512,180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4 512,180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4 512,180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4 512,180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6 406,714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6 464,251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3.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Дефицит (</w:t>
            </w:r>
            <w:proofErr w:type="spellStart"/>
            <w:r w:rsidRPr="004E68DE">
              <w:rPr>
                <w:color w:val="000000"/>
              </w:rPr>
              <w:t>профицит</w:t>
            </w:r>
            <w:proofErr w:type="spellEnd"/>
            <w:r w:rsidRPr="004E68DE">
              <w:rPr>
                <w:color w:val="000000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4.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Муниципальный долг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p w:rsidR="00632688" w:rsidRDefault="00632688" w:rsidP="00632688"/>
    <w:tbl>
      <w:tblPr>
        <w:tblpPr w:leftFromText="180" w:rightFromText="180" w:vertAnchor="text" w:horzAnchor="margin" w:tblpXSpec="center" w:tblpY="44"/>
        <w:tblW w:w="10341" w:type="dxa"/>
        <w:tblLook w:val="04A0"/>
      </w:tblPr>
      <w:tblGrid>
        <w:gridCol w:w="960"/>
        <w:gridCol w:w="2460"/>
        <w:gridCol w:w="1116"/>
        <w:gridCol w:w="1116"/>
        <w:gridCol w:w="1116"/>
        <w:gridCol w:w="1116"/>
        <w:gridCol w:w="1116"/>
        <w:gridCol w:w="1341"/>
      </w:tblGrid>
      <w:tr w:rsidR="00632688" w:rsidRPr="004E68DE" w:rsidTr="00C836A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30"/>
        </w:trPr>
        <w:tc>
          <w:tcPr>
            <w:tcW w:w="10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center"/>
              <w:rPr>
                <w:color w:val="000000"/>
                <w:sz w:val="26"/>
                <w:szCs w:val="26"/>
              </w:rPr>
            </w:pPr>
            <w:r w:rsidRPr="004E68DE">
              <w:rPr>
                <w:color w:val="000000"/>
                <w:sz w:val="26"/>
                <w:szCs w:val="26"/>
              </w:rPr>
              <w:lastRenderedPageBreak/>
              <w:t>ПОКАЗАТЕЛИ</w:t>
            </w:r>
          </w:p>
        </w:tc>
      </w:tr>
      <w:tr w:rsidR="00632688" w:rsidRPr="004E68DE" w:rsidTr="00C836AE">
        <w:trPr>
          <w:trHeight w:val="330"/>
        </w:trPr>
        <w:tc>
          <w:tcPr>
            <w:tcW w:w="10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center"/>
              <w:rPr>
                <w:color w:val="000000"/>
                <w:sz w:val="26"/>
                <w:szCs w:val="26"/>
              </w:rPr>
            </w:pPr>
            <w:r w:rsidRPr="004E68DE">
              <w:rPr>
                <w:color w:val="000000"/>
                <w:sz w:val="26"/>
                <w:szCs w:val="26"/>
              </w:rPr>
              <w:t>финансового обеспечения муниципальных программ</w:t>
            </w:r>
          </w:p>
        </w:tc>
      </w:tr>
      <w:tr w:rsidR="00632688" w:rsidRPr="004E68DE" w:rsidTr="00C836AE">
        <w:trPr>
          <w:trHeight w:val="330"/>
        </w:trPr>
        <w:tc>
          <w:tcPr>
            <w:tcW w:w="10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center"/>
              <w:rPr>
                <w:color w:val="000000"/>
                <w:sz w:val="26"/>
                <w:szCs w:val="26"/>
              </w:rPr>
            </w:pPr>
            <w:r w:rsidRPr="004E68DE">
              <w:rPr>
                <w:color w:val="000000"/>
                <w:sz w:val="26"/>
                <w:szCs w:val="26"/>
              </w:rPr>
              <w:t xml:space="preserve"> Нигирского  сельского поселения</w:t>
            </w:r>
          </w:p>
        </w:tc>
      </w:tr>
      <w:tr w:rsidR="00632688" w:rsidRPr="004E68DE" w:rsidTr="00C836A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32688" w:rsidRPr="004E68DE" w:rsidTr="00C836A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  <w:sz w:val="26"/>
                <w:szCs w:val="26"/>
              </w:rPr>
            </w:pPr>
            <w:r w:rsidRPr="004E68DE">
              <w:rPr>
                <w:color w:val="000000"/>
                <w:sz w:val="26"/>
                <w:szCs w:val="26"/>
              </w:rPr>
              <w:t>тыс. ру</w:t>
            </w:r>
            <w:r w:rsidRPr="004E68DE">
              <w:rPr>
                <w:color w:val="000000"/>
                <w:sz w:val="26"/>
                <w:szCs w:val="26"/>
              </w:rPr>
              <w:t>б</w:t>
            </w:r>
            <w:r w:rsidRPr="004E68DE">
              <w:rPr>
                <w:color w:val="000000"/>
                <w:sz w:val="26"/>
                <w:szCs w:val="26"/>
              </w:rPr>
              <w:t>лей</w:t>
            </w:r>
          </w:p>
        </w:tc>
      </w:tr>
      <w:tr w:rsidR="00632688" w:rsidRPr="004E68DE" w:rsidTr="00C836AE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 xml:space="preserve">№ </w:t>
            </w:r>
            <w:proofErr w:type="spellStart"/>
            <w:r w:rsidRPr="004E68DE">
              <w:rPr>
                <w:color w:val="000000"/>
              </w:rPr>
              <w:t>пп</w:t>
            </w:r>
            <w:proofErr w:type="spellEnd"/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Наименование пок</w:t>
            </w:r>
            <w:r w:rsidRPr="004E68DE">
              <w:rPr>
                <w:color w:val="000000"/>
              </w:rPr>
              <w:t>а</w:t>
            </w:r>
            <w:r w:rsidRPr="004E68DE">
              <w:rPr>
                <w:color w:val="000000"/>
              </w:rPr>
              <w:t>зателя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2020 год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2021 год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2022 год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2023 год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2024 год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2025 год</w:t>
            </w:r>
          </w:p>
        </w:tc>
      </w:tr>
      <w:tr w:rsidR="00632688" w:rsidRPr="004E68DE" w:rsidTr="00C836A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Расходы - 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6 406,714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6 464,251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6 526,643</w:t>
            </w:r>
          </w:p>
        </w:tc>
      </w:tr>
      <w:tr w:rsidR="00632688" w:rsidRPr="004E68DE" w:rsidTr="00C836AE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Расходы, распред</w:t>
            </w:r>
            <w:r w:rsidRPr="004E68DE">
              <w:rPr>
                <w:color w:val="000000"/>
              </w:rPr>
              <w:t>е</w:t>
            </w:r>
            <w:r w:rsidRPr="004E68DE">
              <w:rPr>
                <w:color w:val="000000"/>
              </w:rPr>
              <w:t>ленные по муниц</w:t>
            </w:r>
            <w:r w:rsidRPr="004E68DE">
              <w:rPr>
                <w:color w:val="000000"/>
              </w:rPr>
              <w:t>и</w:t>
            </w:r>
            <w:r w:rsidRPr="004E68DE">
              <w:rPr>
                <w:color w:val="000000"/>
              </w:rPr>
              <w:t>пальным программам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1 613,100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1 644,671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1 701,279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1 701,279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1 546,279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1 546,279</w:t>
            </w:r>
          </w:p>
        </w:tc>
      </w:tr>
      <w:tr w:rsidR="00632688" w:rsidRPr="004E68DE" w:rsidTr="00C836AE">
        <w:trPr>
          <w:trHeight w:val="30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1.1.1.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Муниципальная пр</w:t>
            </w:r>
            <w:r w:rsidRPr="004E68DE">
              <w:rPr>
                <w:color w:val="000000"/>
              </w:rPr>
              <w:t>о</w:t>
            </w:r>
            <w:r w:rsidRPr="004E68DE">
              <w:rPr>
                <w:color w:val="000000"/>
              </w:rPr>
              <w:t>грамма «Развитие муниципальной службы Нигирского сельского поселения Николаевского м</w:t>
            </w:r>
            <w:r w:rsidRPr="004E68DE">
              <w:rPr>
                <w:color w:val="000000"/>
              </w:rPr>
              <w:t>у</w:t>
            </w:r>
            <w:r w:rsidRPr="004E68DE">
              <w:rPr>
                <w:color w:val="000000"/>
              </w:rPr>
              <w:t>ниципального района Хабаровского края на 2016-2020 годы»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</w:tr>
      <w:tr w:rsidR="00632688" w:rsidRPr="004E68DE" w:rsidTr="00C836AE">
        <w:trPr>
          <w:trHeight w:val="3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1.1.2.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Муниципальная пр</w:t>
            </w:r>
            <w:r w:rsidRPr="004E68DE">
              <w:rPr>
                <w:color w:val="000000"/>
              </w:rPr>
              <w:t>о</w:t>
            </w:r>
            <w:r w:rsidRPr="004E68DE">
              <w:rPr>
                <w:color w:val="000000"/>
              </w:rPr>
              <w:t>грамма «Пожарная безопасность на те</w:t>
            </w:r>
            <w:r w:rsidRPr="004E68DE">
              <w:rPr>
                <w:color w:val="000000"/>
              </w:rPr>
              <w:t>р</w:t>
            </w:r>
            <w:r w:rsidRPr="004E68DE">
              <w:rPr>
                <w:color w:val="000000"/>
              </w:rPr>
              <w:t>ритории Нигирского сельского поселения Николаевского м</w:t>
            </w:r>
            <w:r w:rsidRPr="004E68DE">
              <w:rPr>
                <w:color w:val="000000"/>
              </w:rPr>
              <w:t>у</w:t>
            </w:r>
            <w:r w:rsidRPr="004E68DE">
              <w:rPr>
                <w:color w:val="000000"/>
              </w:rPr>
              <w:t>ниципального района Хабаровского края на 2019-2023 годы»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0,000</w:t>
            </w:r>
          </w:p>
        </w:tc>
      </w:tr>
      <w:tr w:rsidR="00632688" w:rsidRPr="004E68DE" w:rsidTr="00C836AE">
        <w:trPr>
          <w:trHeight w:val="3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1.1.3.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688" w:rsidRPr="004E68DE" w:rsidRDefault="00632688" w:rsidP="00C836AE">
            <w:pPr>
              <w:rPr>
                <w:color w:val="000000"/>
              </w:rPr>
            </w:pPr>
            <w:r w:rsidRPr="004E68DE">
              <w:rPr>
                <w:color w:val="000000"/>
              </w:rPr>
              <w:t>Муниципальная пр</w:t>
            </w:r>
            <w:r w:rsidRPr="004E68DE">
              <w:rPr>
                <w:color w:val="000000"/>
              </w:rPr>
              <w:t>о</w:t>
            </w:r>
            <w:r w:rsidRPr="004E68DE">
              <w:rPr>
                <w:color w:val="000000"/>
              </w:rPr>
              <w:t>грамма «Комплек</w:t>
            </w:r>
            <w:r w:rsidRPr="004E68DE">
              <w:rPr>
                <w:color w:val="000000"/>
              </w:rPr>
              <w:t>с</w:t>
            </w:r>
            <w:r w:rsidRPr="004E68DE">
              <w:rPr>
                <w:color w:val="000000"/>
              </w:rPr>
              <w:t>ное развитие тран</w:t>
            </w:r>
            <w:r w:rsidRPr="004E68DE">
              <w:rPr>
                <w:color w:val="000000"/>
              </w:rPr>
              <w:t>с</w:t>
            </w:r>
            <w:r w:rsidRPr="004E68DE">
              <w:rPr>
                <w:color w:val="000000"/>
              </w:rPr>
              <w:t>портной инфрастру</w:t>
            </w:r>
            <w:r w:rsidRPr="004E68DE">
              <w:rPr>
                <w:color w:val="000000"/>
              </w:rPr>
              <w:t>к</w:t>
            </w:r>
            <w:r w:rsidRPr="004E68DE">
              <w:rPr>
                <w:color w:val="000000"/>
              </w:rPr>
              <w:t>туры на территории Нигирского сельск</w:t>
            </w:r>
            <w:r w:rsidRPr="004E68DE">
              <w:rPr>
                <w:color w:val="000000"/>
              </w:rPr>
              <w:t>о</w:t>
            </w:r>
            <w:r w:rsidRPr="004E68DE">
              <w:rPr>
                <w:color w:val="000000"/>
              </w:rPr>
              <w:t>го поселения Ник</w:t>
            </w:r>
            <w:r w:rsidRPr="004E68DE">
              <w:rPr>
                <w:color w:val="000000"/>
              </w:rPr>
              <w:t>о</w:t>
            </w:r>
            <w:r w:rsidRPr="004E68DE">
              <w:rPr>
                <w:color w:val="000000"/>
              </w:rPr>
              <w:t>лаевского муниц</w:t>
            </w:r>
            <w:r w:rsidRPr="004E68DE">
              <w:rPr>
                <w:color w:val="000000"/>
              </w:rPr>
              <w:t>и</w:t>
            </w:r>
            <w:r w:rsidRPr="004E68DE">
              <w:rPr>
                <w:color w:val="000000"/>
              </w:rPr>
              <w:t>пального района Х</w:t>
            </w:r>
            <w:r w:rsidRPr="004E68DE">
              <w:rPr>
                <w:color w:val="000000"/>
              </w:rPr>
              <w:t>а</w:t>
            </w:r>
            <w:r w:rsidRPr="004E68DE">
              <w:rPr>
                <w:color w:val="000000"/>
              </w:rPr>
              <w:t>баровского края на 2018-2030 годы»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1443,100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1489,671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1546,279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1546,279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1546,279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688" w:rsidRPr="004E68DE" w:rsidRDefault="00632688" w:rsidP="00C836AE">
            <w:pPr>
              <w:jc w:val="right"/>
              <w:rPr>
                <w:color w:val="000000"/>
              </w:rPr>
            </w:pPr>
            <w:r w:rsidRPr="004E68DE">
              <w:rPr>
                <w:color w:val="000000"/>
              </w:rPr>
              <w:t>1546,279</w:t>
            </w:r>
          </w:p>
        </w:tc>
      </w:tr>
    </w:tbl>
    <w:p w:rsidR="00632688" w:rsidRDefault="00632688" w:rsidP="00632688"/>
    <w:p w:rsidR="00632688" w:rsidRPr="000B6CAA" w:rsidRDefault="00632688" w:rsidP="00F05804">
      <w:pPr>
        <w:pStyle w:val="a4"/>
        <w:ind w:firstLine="708"/>
        <w:contextualSpacing/>
        <w:rPr>
          <w:i w:val="0"/>
          <w:sz w:val="26"/>
          <w:szCs w:val="26"/>
        </w:rPr>
      </w:pPr>
    </w:p>
    <w:sectPr w:rsidR="00632688" w:rsidRPr="000B6CAA" w:rsidSect="000B6CA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3B7" w:rsidRDefault="003C23B7" w:rsidP="001B5FF3">
      <w:r>
        <w:separator/>
      </w:r>
    </w:p>
  </w:endnote>
  <w:endnote w:type="continuationSeparator" w:id="0">
    <w:p w:rsidR="003C23B7" w:rsidRDefault="003C23B7" w:rsidP="001B5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80" w:rsidRDefault="008E088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80" w:rsidRDefault="008E0880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80" w:rsidRDefault="008E088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3B7" w:rsidRDefault="003C23B7" w:rsidP="001B5FF3">
      <w:r>
        <w:separator/>
      </w:r>
    </w:p>
  </w:footnote>
  <w:footnote w:type="continuationSeparator" w:id="0">
    <w:p w:rsidR="003C23B7" w:rsidRDefault="003C23B7" w:rsidP="001B5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80" w:rsidRDefault="008E088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7018303"/>
      <w:docPartObj>
        <w:docPartGallery w:val="Page Numbers (Top of Page)"/>
        <w:docPartUnique/>
      </w:docPartObj>
    </w:sdtPr>
    <w:sdtContent>
      <w:p w:rsidR="008E0880" w:rsidRDefault="007766C8">
        <w:pPr>
          <w:pStyle w:val="a9"/>
          <w:jc w:val="center"/>
        </w:pPr>
        <w:r>
          <w:fldChar w:fldCharType="begin"/>
        </w:r>
        <w:r w:rsidR="004C650A">
          <w:instrText>PAGE   \* MERGEFORMAT</w:instrText>
        </w:r>
        <w:r>
          <w:fldChar w:fldCharType="separate"/>
        </w:r>
        <w:r w:rsidR="0063268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E0880" w:rsidRDefault="008E0880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31462"/>
      <w:docPartObj>
        <w:docPartGallery w:val="Page Numbers (Top of Page)"/>
        <w:docPartUnique/>
      </w:docPartObj>
    </w:sdtPr>
    <w:sdtContent>
      <w:p w:rsidR="000B6CAA" w:rsidRDefault="007766C8">
        <w:pPr>
          <w:pStyle w:val="a9"/>
          <w:jc w:val="center"/>
        </w:pPr>
        <w:fldSimple w:instr=" PAGE   \* MERGEFORMAT ">
          <w:r w:rsidR="00632688">
            <w:rPr>
              <w:noProof/>
            </w:rPr>
            <w:t>2</w:t>
          </w:r>
        </w:fldSimple>
      </w:p>
    </w:sdtContent>
  </w:sdt>
  <w:p w:rsidR="008E0880" w:rsidRDefault="008E088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A940503"/>
    <w:multiLevelType w:val="multilevel"/>
    <w:tmpl w:val="29E80A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">
    <w:nsid w:val="20B337EE"/>
    <w:multiLevelType w:val="multilevel"/>
    <w:tmpl w:val="AF9A3D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3">
    <w:nsid w:val="307C4BCB"/>
    <w:multiLevelType w:val="hybridMultilevel"/>
    <w:tmpl w:val="0866B0B4"/>
    <w:lvl w:ilvl="0" w:tplc="0FF0C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431519"/>
    <w:multiLevelType w:val="hybridMultilevel"/>
    <w:tmpl w:val="EAFEBFE8"/>
    <w:lvl w:ilvl="0" w:tplc="0E6A5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6A208C6"/>
    <w:multiLevelType w:val="multilevel"/>
    <w:tmpl w:val="80B2CD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>
    <w:nsid w:val="78CA32FF"/>
    <w:multiLevelType w:val="multilevel"/>
    <w:tmpl w:val="799A6D7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eastAsia="Times New Roman" w:hint="default"/>
        <w:color w:val="auto"/>
      </w:rPr>
    </w:lvl>
  </w:abstractNum>
  <w:abstractNum w:abstractNumId="7">
    <w:nsid w:val="7F6939A7"/>
    <w:multiLevelType w:val="multilevel"/>
    <w:tmpl w:val="9006C79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42B"/>
    <w:rsid w:val="00022D16"/>
    <w:rsid w:val="0002355D"/>
    <w:rsid w:val="00025D78"/>
    <w:rsid w:val="00027B98"/>
    <w:rsid w:val="00035E12"/>
    <w:rsid w:val="0003746E"/>
    <w:rsid w:val="000410D9"/>
    <w:rsid w:val="000416A2"/>
    <w:rsid w:val="00042BC1"/>
    <w:rsid w:val="00042D60"/>
    <w:rsid w:val="00045AAC"/>
    <w:rsid w:val="00046A8F"/>
    <w:rsid w:val="000502F8"/>
    <w:rsid w:val="000549AC"/>
    <w:rsid w:val="000600C7"/>
    <w:rsid w:val="00066925"/>
    <w:rsid w:val="00072CA3"/>
    <w:rsid w:val="00075C05"/>
    <w:rsid w:val="0007726E"/>
    <w:rsid w:val="00077E18"/>
    <w:rsid w:val="000816E2"/>
    <w:rsid w:val="00083C61"/>
    <w:rsid w:val="0008412B"/>
    <w:rsid w:val="00090569"/>
    <w:rsid w:val="00091412"/>
    <w:rsid w:val="00093E00"/>
    <w:rsid w:val="00094F77"/>
    <w:rsid w:val="00096A95"/>
    <w:rsid w:val="000A1036"/>
    <w:rsid w:val="000A2C3B"/>
    <w:rsid w:val="000B6CAA"/>
    <w:rsid w:val="000C2ABF"/>
    <w:rsid w:val="000C7C0D"/>
    <w:rsid w:val="000C7FE5"/>
    <w:rsid w:val="000D1E23"/>
    <w:rsid w:val="000E01F5"/>
    <w:rsid w:val="000E0EBD"/>
    <w:rsid w:val="000E2DFF"/>
    <w:rsid w:val="000E3C7B"/>
    <w:rsid w:val="000F13F7"/>
    <w:rsid w:val="000F7672"/>
    <w:rsid w:val="00101E3B"/>
    <w:rsid w:val="00106028"/>
    <w:rsid w:val="00112E61"/>
    <w:rsid w:val="00120395"/>
    <w:rsid w:val="00124B7C"/>
    <w:rsid w:val="00130E5F"/>
    <w:rsid w:val="00132617"/>
    <w:rsid w:val="00134D65"/>
    <w:rsid w:val="00146CC7"/>
    <w:rsid w:val="00150A96"/>
    <w:rsid w:val="001644E9"/>
    <w:rsid w:val="00170527"/>
    <w:rsid w:val="00171823"/>
    <w:rsid w:val="00173F4A"/>
    <w:rsid w:val="0017707B"/>
    <w:rsid w:val="0018131B"/>
    <w:rsid w:val="00183D2E"/>
    <w:rsid w:val="00184D9B"/>
    <w:rsid w:val="001A7D28"/>
    <w:rsid w:val="001B2F08"/>
    <w:rsid w:val="001B48F2"/>
    <w:rsid w:val="001B5FF3"/>
    <w:rsid w:val="001B7C15"/>
    <w:rsid w:val="001C5F01"/>
    <w:rsid w:val="001C68C0"/>
    <w:rsid w:val="001D4866"/>
    <w:rsid w:val="001D6C25"/>
    <w:rsid w:val="001E1CAF"/>
    <w:rsid w:val="001F1FF4"/>
    <w:rsid w:val="001F6234"/>
    <w:rsid w:val="0020337D"/>
    <w:rsid w:val="00205301"/>
    <w:rsid w:val="00210A2A"/>
    <w:rsid w:val="0021245D"/>
    <w:rsid w:val="002135A7"/>
    <w:rsid w:val="00231338"/>
    <w:rsid w:val="00232367"/>
    <w:rsid w:val="002334EF"/>
    <w:rsid w:val="002363CD"/>
    <w:rsid w:val="002413EA"/>
    <w:rsid w:val="00241941"/>
    <w:rsid w:val="002445CD"/>
    <w:rsid w:val="00250F69"/>
    <w:rsid w:val="002543B6"/>
    <w:rsid w:val="00256571"/>
    <w:rsid w:val="0026189D"/>
    <w:rsid w:val="00262D83"/>
    <w:rsid w:val="00267C41"/>
    <w:rsid w:val="002710C8"/>
    <w:rsid w:val="00273FD1"/>
    <w:rsid w:val="00276944"/>
    <w:rsid w:val="00281121"/>
    <w:rsid w:val="00283D8D"/>
    <w:rsid w:val="00286A44"/>
    <w:rsid w:val="002973AE"/>
    <w:rsid w:val="002A31D7"/>
    <w:rsid w:val="002A3AFE"/>
    <w:rsid w:val="002A560C"/>
    <w:rsid w:val="002A58BE"/>
    <w:rsid w:val="002A6B3C"/>
    <w:rsid w:val="002A7A46"/>
    <w:rsid w:val="002B230A"/>
    <w:rsid w:val="002C155C"/>
    <w:rsid w:val="002C76D1"/>
    <w:rsid w:val="002D3D3C"/>
    <w:rsid w:val="002E193B"/>
    <w:rsid w:val="002E2061"/>
    <w:rsid w:val="002E5DCE"/>
    <w:rsid w:val="002F4E07"/>
    <w:rsid w:val="002F6A0B"/>
    <w:rsid w:val="00302380"/>
    <w:rsid w:val="003046A3"/>
    <w:rsid w:val="003047BD"/>
    <w:rsid w:val="0030561E"/>
    <w:rsid w:val="0030651F"/>
    <w:rsid w:val="00307868"/>
    <w:rsid w:val="0031267D"/>
    <w:rsid w:val="003144AB"/>
    <w:rsid w:val="00316B33"/>
    <w:rsid w:val="00317361"/>
    <w:rsid w:val="0032023A"/>
    <w:rsid w:val="0032039A"/>
    <w:rsid w:val="003211AC"/>
    <w:rsid w:val="0032442B"/>
    <w:rsid w:val="00330831"/>
    <w:rsid w:val="00330C43"/>
    <w:rsid w:val="003337C2"/>
    <w:rsid w:val="00334340"/>
    <w:rsid w:val="00335078"/>
    <w:rsid w:val="0034640C"/>
    <w:rsid w:val="00351699"/>
    <w:rsid w:val="00351FB9"/>
    <w:rsid w:val="00353164"/>
    <w:rsid w:val="00355A30"/>
    <w:rsid w:val="00355F14"/>
    <w:rsid w:val="003574B9"/>
    <w:rsid w:val="00380871"/>
    <w:rsid w:val="003906DF"/>
    <w:rsid w:val="0039094E"/>
    <w:rsid w:val="00397836"/>
    <w:rsid w:val="003A0D65"/>
    <w:rsid w:val="003A1BE6"/>
    <w:rsid w:val="003A2847"/>
    <w:rsid w:val="003A335C"/>
    <w:rsid w:val="003B1429"/>
    <w:rsid w:val="003C0081"/>
    <w:rsid w:val="003C00A8"/>
    <w:rsid w:val="003C23B7"/>
    <w:rsid w:val="003C5CCA"/>
    <w:rsid w:val="003D5890"/>
    <w:rsid w:val="003E20CD"/>
    <w:rsid w:val="003E5114"/>
    <w:rsid w:val="003E57BA"/>
    <w:rsid w:val="003F0C74"/>
    <w:rsid w:val="003F0CCB"/>
    <w:rsid w:val="003F38E5"/>
    <w:rsid w:val="003F3D4F"/>
    <w:rsid w:val="00403CEB"/>
    <w:rsid w:val="0040506C"/>
    <w:rsid w:val="00405F8C"/>
    <w:rsid w:val="00412663"/>
    <w:rsid w:val="00421280"/>
    <w:rsid w:val="00421EC8"/>
    <w:rsid w:val="00432878"/>
    <w:rsid w:val="00432D02"/>
    <w:rsid w:val="004403B4"/>
    <w:rsid w:val="00440A50"/>
    <w:rsid w:val="00440F12"/>
    <w:rsid w:val="00441843"/>
    <w:rsid w:val="0044259E"/>
    <w:rsid w:val="00446280"/>
    <w:rsid w:val="0044677F"/>
    <w:rsid w:val="00451CCA"/>
    <w:rsid w:val="004577BF"/>
    <w:rsid w:val="0046342B"/>
    <w:rsid w:val="004724E4"/>
    <w:rsid w:val="004901F5"/>
    <w:rsid w:val="0049308B"/>
    <w:rsid w:val="004A6BB7"/>
    <w:rsid w:val="004A7B1C"/>
    <w:rsid w:val="004B1BF7"/>
    <w:rsid w:val="004C650A"/>
    <w:rsid w:val="004D2829"/>
    <w:rsid w:val="004D6A31"/>
    <w:rsid w:val="004F2520"/>
    <w:rsid w:val="00502850"/>
    <w:rsid w:val="005146C2"/>
    <w:rsid w:val="00515C4E"/>
    <w:rsid w:val="0052182D"/>
    <w:rsid w:val="00521C37"/>
    <w:rsid w:val="005231FD"/>
    <w:rsid w:val="00531E0C"/>
    <w:rsid w:val="00534F87"/>
    <w:rsid w:val="005366B3"/>
    <w:rsid w:val="005408AF"/>
    <w:rsid w:val="00542E46"/>
    <w:rsid w:val="00547178"/>
    <w:rsid w:val="005556F7"/>
    <w:rsid w:val="005656DC"/>
    <w:rsid w:val="005738D8"/>
    <w:rsid w:val="00575D6F"/>
    <w:rsid w:val="0058606E"/>
    <w:rsid w:val="005873E0"/>
    <w:rsid w:val="00591624"/>
    <w:rsid w:val="0059256B"/>
    <w:rsid w:val="005970FA"/>
    <w:rsid w:val="005A08B5"/>
    <w:rsid w:val="005A0A72"/>
    <w:rsid w:val="005A4CE0"/>
    <w:rsid w:val="005A5327"/>
    <w:rsid w:val="005C0EA3"/>
    <w:rsid w:val="005C567E"/>
    <w:rsid w:val="005C673A"/>
    <w:rsid w:val="005C731E"/>
    <w:rsid w:val="005D2AF4"/>
    <w:rsid w:val="005D3FDB"/>
    <w:rsid w:val="005D7EF6"/>
    <w:rsid w:val="005E020F"/>
    <w:rsid w:val="005E0C5B"/>
    <w:rsid w:val="005E216E"/>
    <w:rsid w:val="005E6227"/>
    <w:rsid w:val="005F11DA"/>
    <w:rsid w:val="005F13EA"/>
    <w:rsid w:val="005F507E"/>
    <w:rsid w:val="005F69DE"/>
    <w:rsid w:val="00613782"/>
    <w:rsid w:val="0061475B"/>
    <w:rsid w:val="00616CDE"/>
    <w:rsid w:val="00620A67"/>
    <w:rsid w:val="00622E74"/>
    <w:rsid w:val="00623276"/>
    <w:rsid w:val="0062501B"/>
    <w:rsid w:val="00632688"/>
    <w:rsid w:val="00635935"/>
    <w:rsid w:val="006367BE"/>
    <w:rsid w:val="00641970"/>
    <w:rsid w:val="00641EC2"/>
    <w:rsid w:val="00642559"/>
    <w:rsid w:val="0065482C"/>
    <w:rsid w:val="00660E15"/>
    <w:rsid w:val="00666D76"/>
    <w:rsid w:val="006706CE"/>
    <w:rsid w:val="006745E0"/>
    <w:rsid w:val="0067604E"/>
    <w:rsid w:val="006812C3"/>
    <w:rsid w:val="00681823"/>
    <w:rsid w:val="006824B5"/>
    <w:rsid w:val="00686753"/>
    <w:rsid w:val="00695D23"/>
    <w:rsid w:val="006A0016"/>
    <w:rsid w:val="006A1236"/>
    <w:rsid w:val="006A1F19"/>
    <w:rsid w:val="006A4C55"/>
    <w:rsid w:val="006A527A"/>
    <w:rsid w:val="006B0584"/>
    <w:rsid w:val="006B31CD"/>
    <w:rsid w:val="006B3E3C"/>
    <w:rsid w:val="006C49F1"/>
    <w:rsid w:val="006C4E2D"/>
    <w:rsid w:val="006D0A1A"/>
    <w:rsid w:val="006D41A8"/>
    <w:rsid w:val="006E19BA"/>
    <w:rsid w:val="006E26FD"/>
    <w:rsid w:val="006E7113"/>
    <w:rsid w:val="006F2C9B"/>
    <w:rsid w:val="00700C03"/>
    <w:rsid w:val="00704D48"/>
    <w:rsid w:val="00710CA2"/>
    <w:rsid w:val="00711BBC"/>
    <w:rsid w:val="007123ED"/>
    <w:rsid w:val="00712DAE"/>
    <w:rsid w:val="00713FB8"/>
    <w:rsid w:val="00716143"/>
    <w:rsid w:val="00720AEF"/>
    <w:rsid w:val="00722A93"/>
    <w:rsid w:val="00731377"/>
    <w:rsid w:val="0073175C"/>
    <w:rsid w:val="00733BDB"/>
    <w:rsid w:val="007349F5"/>
    <w:rsid w:val="0073695F"/>
    <w:rsid w:val="00740BBB"/>
    <w:rsid w:val="007419EB"/>
    <w:rsid w:val="00742CCA"/>
    <w:rsid w:val="0074469A"/>
    <w:rsid w:val="007513C9"/>
    <w:rsid w:val="00753C17"/>
    <w:rsid w:val="007541A9"/>
    <w:rsid w:val="007628A2"/>
    <w:rsid w:val="007676B2"/>
    <w:rsid w:val="00770867"/>
    <w:rsid w:val="007766C8"/>
    <w:rsid w:val="0078087D"/>
    <w:rsid w:val="0078200F"/>
    <w:rsid w:val="00784861"/>
    <w:rsid w:val="00793D79"/>
    <w:rsid w:val="007A0860"/>
    <w:rsid w:val="007A4149"/>
    <w:rsid w:val="007A48A8"/>
    <w:rsid w:val="007B01EA"/>
    <w:rsid w:val="007B6585"/>
    <w:rsid w:val="007C167A"/>
    <w:rsid w:val="007D02EB"/>
    <w:rsid w:val="007D087A"/>
    <w:rsid w:val="007D65EE"/>
    <w:rsid w:val="007E00F1"/>
    <w:rsid w:val="007E2140"/>
    <w:rsid w:val="007F1923"/>
    <w:rsid w:val="007F6723"/>
    <w:rsid w:val="007F7A03"/>
    <w:rsid w:val="00812DFB"/>
    <w:rsid w:val="00823DF7"/>
    <w:rsid w:val="00824102"/>
    <w:rsid w:val="008359BA"/>
    <w:rsid w:val="00837B46"/>
    <w:rsid w:val="00847830"/>
    <w:rsid w:val="008535A6"/>
    <w:rsid w:val="00862BB5"/>
    <w:rsid w:val="00865E3B"/>
    <w:rsid w:val="0086654A"/>
    <w:rsid w:val="00870112"/>
    <w:rsid w:val="00872B09"/>
    <w:rsid w:val="00873C3D"/>
    <w:rsid w:val="0087571A"/>
    <w:rsid w:val="00877B3F"/>
    <w:rsid w:val="00880662"/>
    <w:rsid w:val="00890257"/>
    <w:rsid w:val="00892B9C"/>
    <w:rsid w:val="00893CCD"/>
    <w:rsid w:val="008952FD"/>
    <w:rsid w:val="008977F8"/>
    <w:rsid w:val="008A0FB4"/>
    <w:rsid w:val="008A6ECD"/>
    <w:rsid w:val="008B30A1"/>
    <w:rsid w:val="008C196C"/>
    <w:rsid w:val="008C264F"/>
    <w:rsid w:val="008C5443"/>
    <w:rsid w:val="008C7301"/>
    <w:rsid w:val="008D1250"/>
    <w:rsid w:val="008D7AED"/>
    <w:rsid w:val="008D7EC0"/>
    <w:rsid w:val="008E0880"/>
    <w:rsid w:val="008E2F70"/>
    <w:rsid w:val="008E3594"/>
    <w:rsid w:val="008E4216"/>
    <w:rsid w:val="008E67EE"/>
    <w:rsid w:val="008F24DC"/>
    <w:rsid w:val="008F2CF5"/>
    <w:rsid w:val="008F69F6"/>
    <w:rsid w:val="00902D92"/>
    <w:rsid w:val="0090648B"/>
    <w:rsid w:val="009134FC"/>
    <w:rsid w:val="00926CFF"/>
    <w:rsid w:val="00927E5F"/>
    <w:rsid w:val="00931A66"/>
    <w:rsid w:val="00931AD8"/>
    <w:rsid w:val="009330F7"/>
    <w:rsid w:val="0094527C"/>
    <w:rsid w:val="009463D4"/>
    <w:rsid w:val="009471F6"/>
    <w:rsid w:val="00947832"/>
    <w:rsid w:val="00951571"/>
    <w:rsid w:val="009546D6"/>
    <w:rsid w:val="009550F1"/>
    <w:rsid w:val="00970837"/>
    <w:rsid w:val="009730A9"/>
    <w:rsid w:val="009733DA"/>
    <w:rsid w:val="00976E11"/>
    <w:rsid w:val="0098295E"/>
    <w:rsid w:val="00983CE9"/>
    <w:rsid w:val="00987DF5"/>
    <w:rsid w:val="009922EC"/>
    <w:rsid w:val="00993CEE"/>
    <w:rsid w:val="0099784D"/>
    <w:rsid w:val="009A106B"/>
    <w:rsid w:val="009A6B60"/>
    <w:rsid w:val="009B43ED"/>
    <w:rsid w:val="009B6E22"/>
    <w:rsid w:val="009C65FF"/>
    <w:rsid w:val="009D3ED4"/>
    <w:rsid w:val="009D71EA"/>
    <w:rsid w:val="009E46FC"/>
    <w:rsid w:val="009E5762"/>
    <w:rsid w:val="00A1494D"/>
    <w:rsid w:val="00A15E36"/>
    <w:rsid w:val="00A2011A"/>
    <w:rsid w:val="00A20652"/>
    <w:rsid w:val="00A20B76"/>
    <w:rsid w:val="00A23B64"/>
    <w:rsid w:val="00A24847"/>
    <w:rsid w:val="00A25803"/>
    <w:rsid w:val="00A26AC5"/>
    <w:rsid w:val="00A26CBE"/>
    <w:rsid w:val="00A27C88"/>
    <w:rsid w:val="00A422D7"/>
    <w:rsid w:val="00A4779A"/>
    <w:rsid w:val="00A52CD5"/>
    <w:rsid w:val="00A565F9"/>
    <w:rsid w:val="00A57B3C"/>
    <w:rsid w:val="00A613AA"/>
    <w:rsid w:val="00A644EB"/>
    <w:rsid w:val="00A72FC3"/>
    <w:rsid w:val="00A807AD"/>
    <w:rsid w:val="00A83F59"/>
    <w:rsid w:val="00A906A8"/>
    <w:rsid w:val="00A90AA2"/>
    <w:rsid w:val="00AA00CE"/>
    <w:rsid w:val="00AA05A8"/>
    <w:rsid w:val="00AA1D97"/>
    <w:rsid w:val="00AA3553"/>
    <w:rsid w:val="00AB025F"/>
    <w:rsid w:val="00AB1052"/>
    <w:rsid w:val="00AB24F1"/>
    <w:rsid w:val="00AC1A29"/>
    <w:rsid w:val="00AC4A27"/>
    <w:rsid w:val="00AD5DEB"/>
    <w:rsid w:val="00AD5FB3"/>
    <w:rsid w:val="00AF063C"/>
    <w:rsid w:val="00AF1F44"/>
    <w:rsid w:val="00AF2B7C"/>
    <w:rsid w:val="00AF37D8"/>
    <w:rsid w:val="00B01487"/>
    <w:rsid w:val="00B11F3A"/>
    <w:rsid w:val="00B15222"/>
    <w:rsid w:val="00B16E8F"/>
    <w:rsid w:val="00B22F1E"/>
    <w:rsid w:val="00B2359B"/>
    <w:rsid w:val="00B2727B"/>
    <w:rsid w:val="00B2780F"/>
    <w:rsid w:val="00B35A18"/>
    <w:rsid w:val="00B35AAB"/>
    <w:rsid w:val="00B36C2D"/>
    <w:rsid w:val="00B42C50"/>
    <w:rsid w:val="00B462E9"/>
    <w:rsid w:val="00B60DB8"/>
    <w:rsid w:val="00B60FC9"/>
    <w:rsid w:val="00B6128F"/>
    <w:rsid w:val="00B67782"/>
    <w:rsid w:val="00B72361"/>
    <w:rsid w:val="00B73F5E"/>
    <w:rsid w:val="00B76658"/>
    <w:rsid w:val="00B81FAF"/>
    <w:rsid w:val="00B91EBF"/>
    <w:rsid w:val="00BA656E"/>
    <w:rsid w:val="00BB5B4A"/>
    <w:rsid w:val="00BB6E59"/>
    <w:rsid w:val="00BD0867"/>
    <w:rsid w:val="00BD37F8"/>
    <w:rsid w:val="00BD4F75"/>
    <w:rsid w:val="00BE1079"/>
    <w:rsid w:val="00BE6CC0"/>
    <w:rsid w:val="00BF2874"/>
    <w:rsid w:val="00BF3B5F"/>
    <w:rsid w:val="00BF4315"/>
    <w:rsid w:val="00C036DD"/>
    <w:rsid w:val="00C041E9"/>
    <w:rsid w:val="00C104FC"/>
    <w:rsid w:val="00C14F07"/>
    <w:rsid w:val="00C21F66"/>
    <w:rsid w:val="00C22942"/>
    <w:rsid w:val="00C45F90"/>
    <w:rsid w:val="00C740E1"/>
    <w:rsid w:val="00C74506"/>
    <w:rsid w:val="00C77973"/>
    <w:rsid w:val="00C83B1B"/>
    <w:rsid w:val="00C8424A"/>
    <w:rsid w:val="00C901E5"/>
    <w:rsid w:val="00C90F60"/>
    <w:rsid w:val="00C93B6C"/>
    <w:rsid w:val="00CA09DC"/>
    <w:rsid w:val="00CA1501"/>
    <w:rsid w:val="00CA622A"/>
    <w:rsid w:val="00CA687F"/>
    <w:rsid w:val="00CB04C5"/>
    <w:rsid w:val="00CB22A5"/>
    <w:rsid w:val="00CB6319"/>
    <w:rsid w:val="00CC51C6"/>
    <w:rsid w:val="00CD31B5"/>
    <w:rsid w:val="00CE0011"/>
    <w:rsid w:val="00CE1100"/>
    <w:rsid w:val="00CE2344"/>
    <w:rsid w:val="00CE245A"/>
    <w:rsid w:val="00CE2A4D"/>
    <w:rsid w:val="00CF1BE9"/>
    <w:rsid w:val="00D01D94"/>
    <w:rsid w:val="00D02F70"/>
    <w:rsid w:val="00D049AA"/>
    <w:rsid w:val="00D131CC"/>
    <w:rsid w:val="00D14D77"/>
    <w:rsid w:val="00D15EE9"/>
    <w:rsid w:val="00D259C0"/>
    <w:rsid w:val="00D25E7E"/>
    <w:rsid w:val="00D32F9A"/>
    <w:rsid w:val="00D41D3B"/>
    <w:rsid w:val="00D420E9"/>
    <w:rsid w:val="00D50749"/>
    <w:rsid w:val="00D6215A"/>
    <w:rsid w:val="00D66F24"/>
    <w:rsid w:val="00D7133F"/>
    <w:rsid w:val="00D7597A"/>
    <w:rsid w:val="00D76BC2"/>
    <w:rsid w:val="00D870AB"/>
    <w:rsid w:val="00D87640"/>
    <w:rsid w:val="00D91EE2"/>
    <w:rsid w:val="00D93F07"/>
    <w:rsid w:val="00D9706B"/>
    <w:rsid w:val="00DA55CC"/>
    <w:rsid w:val="00DA701D"/>
    <w:rsid w:val="00DB3D83"/>
    <w:rsid w:val="00DC384C"/>
    <w:rsid w:val="00DC4F74"/>
    <w:rsid w:val="00DE1649"/>
    <w:rsid w:val="00DE6153"/>
    <w:rsid w:val="00DF01AF"/>
    <w:rsid w:val="00DF5D61"/>
    <w:rsid w:val="00E1041C"/>
    <w:rsid w:val="00E10ADD"/>
    <w:rsid w:val="00E10B3B"/>
    <w:rsid w:val="00E15A47"/>
    <w:rsid w:val="00E23527"/>
    <w:rsid w:val="00E309D5"/>
    <w:rsid w:val="00E30D7E"/>
    <w:rsid w:val="00E321D6"/>
    <w:rsid w:val="00E36A55"/>
    <w:rsid w:val="00E47331"/>
    <w:rsid w:val="00E514A1"/>
    <w:rsid w:val="00E51C60"/>
    <w:rsid w:val="00E544D1"/>
    <w:rsid w:val="00E6018D"/>
    <w:rsid w:val="00E702F2"/>
    <w:rsid w:val="00E7186A"/>
    <w:rsid w:val="00E8565E"/>
    <w:rsid w:val="00E91F47"/>
    <w:rsid w:val="00E9390C"/>
    <w:rsid w:val="00EA1B66"/>
    <w:rsid w:val="00EB1837"/>
    <w:rsid w:val="00EB4096"/>
    <w:rsid w:val="00EC4CB7"/>
    <w:rsid w:val="00EC6DEB"/>
    <w:rsid w:val="00EC76D9"/>
    <w:rsid w:val="00EC7AB9"/>
    <w:rsid w:val="00ED1ED2"/>
    <w:rsid w:val="00ED4FB1"/>
    <w:rsid w:val="00ED54B4"/>
    <w:rsid w:val="00ED6B3F"/>
    <w:rsid w:val="00ED73A8"/>
    <w:rsid w:val="00ED7E75"/>
    <w:rsid w:val="00EE3BD6"/>
    <w:rsid w:val="00EF2DCB"/>
    <w:rsid w:val="00EF58D1"/>
    <w:rsid w:val="00F05804"/>
    <w:rsid w:val="00F07954"/>
    <w:rsid w:val="00F12814"/>
    <w:rsid w:val="00F221EF"/>
    <w:rsid w:val="00F24B08"/>
    <w:rsid w:val="00F329B5"/>
    <w:rsid w:val="00F33271"/>
    <w:rsid w:val="00F47897"/>
    <w:rsid w:val="00F50F37"/>
    <w:rsid w:val="00F50FEB"/>
    <w:rsid w:val="00F52CE2"/>
    <w:rsid w:val="00F53580"/>
    <w:rsid w:val="00F609F3"/>
    <w:rsid w:val="00F62B7E"/>
    <w:rsid w:val="00F75A71"/>
    <w:rsid w:val="00F836FF"/>
    <w:rsid w:val="00F85ACC"/>
    <w:rsid w:val="00F860B8"/>
    <w:rsid w:val="00F86D95"/>
    <w:rsid w:val="00F90AF2"/>
    <w:rsid w:val="00F94A4A"/>
    <w:rsid w:val="00FA2566"/>
    <w:rsid w:val="00FA2691"/>
    <w:rsid w:val="00FA496F"/>
    <w:rsid w:val="00FB2C3D"/>
    <w:rsid w:val="00FB52AF"/>
    <w:rsid w:val="00FB7EC0"/>
    <w:rsid w:val="00FC44B3"/>
    <w:rsid w:val="00FC4D73"/>
    <w:rsid w:val="00FE4133"/>
    <w:rsid w:val="00FE5944"/>
    <w:rsid w:val="00FF0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087A"/>
    <w:pPr>
      <w:keepNext/>
      <w:ind w:firstLine="720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0011"/>
    <w:pPr>
      <w:keepNext/>
      <w:spacing w:before="60" w:after="60" w:line="240" w:lineRule="exact"/>
      <w:jc w:val="center"/>
      <w:outlineLvl w:val="1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2442B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rsid w:val="0032442B"/>
    <w:pPr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harStyle8">
    <w:name w:val="Char Style 8"/>
    <w:rsid w:val="0032442B"/>
    <w:rPr>
      <w:b/>
      <w:bCs/>
      <w:sz w:val="27"/>
      <w:szCs w:val="27"/>
      <w:lang w:eastAsia="ar-SA" w:bidi="ar-SA"/>
    </w:rPr>
  </w:style>
  <w:style w:type="character" w:customStyle="1" w:styleId="10">
    <w:name w:val="Заголовок 1 Знак"/>
    <w:basedOn w:val="a0"/>
    <w:link w:val="1"/>
    <w:uiPriority w:val="9"/>
    <w:rsid w:val="007D087A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unhideWhenUsed/>
    <w:rsid w:val="00232367"/>
    <w:pPr>
      <w:ind w:firstLine="720"/>
      <w:jc w:val="both"/>
    </w:pPr>
    <w:rPr>
      <w:bCs/>
      <w:i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232367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001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9094E"/>
    <w:pPr>
      <w:ind w:firstLine="709"/>
      <w:jc w:val="both"/>
    </w:pPr>
    <w:rPr>
      <w:i/>
      <w:color w:val="000000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9094E"/>
    <w:rPr>
      <w:rFonts w:ascii="Times New Roman" w:eastAsia="Times New Roman" w:hAnsi="Times New Roman" w:cs="Times New Roman"/>
      <w:i/>
      <w:color w:val="000000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39094E"/>
    <w:pPr>
      <w:widowControl w:val="0"/>
      <w:autoSpaceDE w:val="0"/>
      <w:autoSpaceDN w:val="0"/>
      <w:adjustRightInd w:val="0"/>
      <w:ind w:firstLine="709"/>
      <w:contextualSpacing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9094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69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69F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rsid w:val="00641970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1B5F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5F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B5F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5F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6824B5"/>
    <w:pPr>
      <w:ind w:firstLine="709"/>
      <w:jc w:val="both"/>
    </w:pPr>
    <w:rPr>
      <w:sz w:val="28"/>
      <w:szCs w:val="20"/>
    </w:rPr>
  </w:style>
  <w:style w:type="paragraph" w:styleId="ad">
    <w:name w:val="Body Text"/>
    <w:basedOn w:val="a"/>
    <w:link w:val="ae"/>
    <w:uiPriority w:val="99"/>
    <w:unhideWhenUsed/>
    <w:rsid w:val="00FA269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FA26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link w:val="PointChar"/>
    <w:rsid w:val="00902D92"/>
    <w:pPr>
      <w:spacing w:before="120" w:line="288" w:lineRule="auto"/>
      <w:ind w:firstLine="720"/>
      <w:jc w:val="both"/>
    </w:pPr>
    <w:rPr>
      <w:szCs w:val="20"/>
      <w:lang w:eastAsia="en-US"/>
    </w:rPr>
  </w:style>
  <w:style w:type="character" w:customStyle="1" w:styleId="PointChar">
    <w:name w:val="Point Char"/>
    <w:link w:val="Point"/>
    <w:locked/>
    <w:rsid w:val="00902D92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page number"/>
    <w:basedOn w:val="a0"/>
    <w:rsid w:val="00515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087A"/>
    <w:pPr>
      <w:keepNext/>
      <w:ind w:firstLine="720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0011"/>
    <w:pPr>
      <w:keepNext/>
      <w:spacing w:before="60" w:after="60" w:line="240" w:lineRule="exact"/>
      <w:jc w:val="center"/>
      <w:outlineLvl w:val="1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2442B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rsid w:val="0032442B"/>
    <w:pPr>
      <w:autoSpaceDE w:val="0"/>
      <w:autoSpaceDN w:val="0"/>
      <w:adjustRightInd w:val="0"/>
      <w:spacing w:after="200" w:line="276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harStyle8">
    <w:name w:val="Char Style 8"/>
    <w:rsid w:val="0032442B"/>
    <w:rPr>
      <w:b/>
      <w:bCs/>
      <w:sz w:val="27"/>
      <w:szCs w:val="27"/>
      <w:lang w:eastAsia="ar-SA" w:bidi="ar-SA"/>
    </w:rPr>
  </w:style>
  <w:style w:type="character" w:customStyle="1" w:styleId="10">
    <w:name w:val="Заголовок 1 Знак"/>
    <w:basedOn w:val="a0"/>
    <w:link w:val="1"/>
    <w:uiPriority w:val="9"/>
    <w:rsid w:val="007D087A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unhideWhenUsed/>
    <w:rsid w:val="00232367"/>
    <w:pPr>
      <w:ind w:firstLine="720"/>
      <w:jc w:val="both"/>
    </w:pPr>
    <w:rPr>
      <w:bCs/>
      <w:i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232367"/>
    <w:rPr>
      <w:rFonts w:ascii="Times New Roman" w:eastAsia="Times New Roman" w:hAnsi="Times New Roman" w:cs="Times New Roman"/>
      <w:bCs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001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39094E"/>
    <w:pPr>
      <w:ind w:firstLine="709"/>
      <w:jc w:val="both"/>
    </w:pPr>
    <w:rPr>
      <w:i/>
      <w:color w:val="000000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9094E"/>
    <w:rPr>
      <w:rFonts w:ascii="Times New Roman" w:eastAsia="Times New Roman" w:hAnsi="Times New Roman" w:cs="Times New Roman"/>
      <w:i/>
      <w:color w:val="000000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39094E"/>
    <w:pPr>
      <w:widowControl w:val="0"/>
      <w:autoSpaceDE w:val="0"/>
      <w:autoSpaceDN w:val="0"/>
      <w:adjustRightInd w:val="0"/>
      <w:ind w:firstLine="709"/>
      <w:contextualSpacing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9094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69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F69F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rsid w:val="00641970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1B5F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5F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B5F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5F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6824B5"/>
    <w:pPr>
      <w:ind w:firstLine="709"/>
      <w:jc w:val="both"/>
    </w:pPr>
    <w:rPr>
      <w:sz w:val="28"/>
      <w:szCs w:val="20"/>
    </w:rPr>
  </w:style>
  <w:style w:type="paragraph" w:styleId="ad">
    <w:name w:val="Body Text"/>
    <w:basedOn w:val="a"/>
    <w:link w:val="ae"/>
    <w:uiPriority w:val="99"/>
    <w:unhideWhenUsed/>
    <w:rsid w:val="00FA2691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FA26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link w:val="PointChar"/>
    <w:rsid w:val="00902D92"/>
    <w:pPr>
      <w:spacing w:before="120" w:line="288" w:lineRule="auto"/>
      <w:ind w:firstLine="720"/>
      <w:jc w:val="both"/>
    </w:pPr>
    <w:rPr>
      <w:szCs w:val="20"/>
      <w:lang w:eastAsia="en-US"/>
    </w:rPr>
  </w:style>
  <w:style w:type="character" w:customStyle="1" w:styleId="PointChar">
    <w:name w:val="Point Char"/>
    <w:link w:val="Point"/>
    <w:locked/>
    <w:rsid w:val="00902D92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A0ACA12ACF4AF86DB86B200EAE6AECDDA76DE5406ADAC4B3111EBAED7Fo1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A0ACA12ACF4AF86DB8752D18C234E0DCAC33E0436CD692EC4E45E7BAF8EC2D72oF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67A0ACA12ACF4AF86DB86B200EAE6AECDDA76DE5406ADAC4B3111EBAED7Fo1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A0ACA12ACF4AF86DB86B200EAE6AECDEAF64EF466ADAC4B3111EBAED7Fo1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F99E9-FF51-4877-9872-9B51B993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11</Pages>
  <Words>3587</Words>
  <Characters>20448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МинФин.Хаб.край</Company>
  <LinksUpToDate>false</LinksUpToDate>
  <CharactersWithSpaces>23988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Дора Юрьевна</dc:creator>
  <cp:lastModifiedBy>Пользователь Windows</cp:lastModifiedBy>
  <cp:revision>44</cp:revision>
  <cp:lastPrinted>2020-02-05T05:22:00Z</cp:lastPrinted>
  <dcterms:created xsi:type="dcterms:W3CDTF">2016-10-28T02:15:00Z</dcterms:created>
  <dcterms:modified xsi:type="dcterms:W3CDTF">2020-02-05T07:29:00Z</dcterms:modified>
</cp:coreProperties>
</file>