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1365" w:rsidRPr="00B31365" w:rsidRDefault="00B31365" w:rsidP="00B31365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B31365">
        <w:rPr>
          <w:color w:val="000000"/>
          <w:sz w:val="26"/>
          <w:szCs w:val="26"/>
        </w:rPr>
        <w:t>01.11.2016</w:t>
      </w:r>
    </w:p>
    <w:p w:rsidR="00B31365" w:rsidRPr="00B31365" w:rsidRDefault="00B31365" w:rsidP="00B3136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B31365" w:rsidRPr="00B31365" w:rsidRDefault="00B31365" w:rsidP="00B3136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B31365">
        <w:rPr>
          <w:color w:val="000000"/>
          <w:sz w:val="26"/>
          <w:szCs w:val="26"/>
        </w:rPr>
        <w:t xml:space="preserve">По постановлению </w:t>
      </w:r>
      <w:proofErr w:type="spellStart"/>
      <w:r w:rsidRPr="00B31365">
        <w:rPr>
          <w:color w:val="000000"/>
          <w:sz w:val="26"/>
          <w:szCs w:val="26"/>
        </w:rPr>
        <w:t>Николаевского-н</w:t>
      </w:r>
      <w:r>
        <w:rPr>
          <w:color w:val="000000"/>
          <w:sz w:val="26"/>
          <w:szCs w:val="26"/>
        </w:rPr>
        <w:t>а-Амуре</w:t>
      </w:r>
      <w:proofErr w:type="spellEnd"/>
      <w:r>
        <w:rPr>
          <w:color w:val="000000"/>
          <w:sz w:val="26"/>
          <w:szCs w:val="26"/>
        </w:rPr>
        <w:t xml:space="preserve"> городского прокурора на</w:t>
      </w:r>
      <w:r w:rsidRPr="00B31365">
        <w:rPr>
          <w:color w:val="000000"/>
          <w:sz w:val="26"/>
          <w:szCs w:val="26"/>
        </w:rPr>
        <w:t xml:space="preserve">чальник ОСП </w:t>
      </w:r>
      <w:proofErr w:type="spellStart"/>
      <w:r w:rsidRPr="00B31365">
        <w:rPr>
          <w:color w:val="000000"/>
          <w:sz w:val="26"/>
          <w:szCs w:val="26"/>
        </w:rPr>
        <w:t>Николаевского-на-Амуре</w:t>
      </w:r>
      <w:proofErr w:type="spellEnd"/>
      <w:r w:rsidRPr="00B31365">
        <w:rPr>
          <w:color w:val="000000"/>
          <w:sz w:val="26"/>
          <w:szCs w:val="26"/>
        </w:rPr>
        <w:t xml:space="preserve"> почтамта УФПС Хабаровского края – филиала «Почта России» мировым судом признана виновной в совершении правонарушения, предусмотренного </w:t>
      </w:r>
      <w:proofErr w:type="gramStart"/>
      <w:r w:rsidRPr="00B31365">
        <w:rPr>
          <w:color w:val="000000"/>
          <w:sz w:val="26"/>
          <w:szCs w:val="26"/>
        </w:rPr>
        <w:t>ч</w:t>
      </w:r>
      <w:proofErr w:type="gramEnd"/>
      <w:r w:rsidRPr="00B31365">
        <w:rPr>
          <w:color w:val="000000"/>
          <w:sz w:val="26"/>
          <w:szCs w:val="26"/>
        </w:rPr>
        <w:t xml:space="preserve">.1 ст.5.42 </w:t>
      </w:r>
      <w:proofErr w:type="spellStart"/>
      <w:r w:rsidRPr="00B31365">
        <w:rPr>
          <w:color w:val="000000"/>
          <w:sz w:val="26"/>
          <w:szCs w:val="26"/>
        </w:rPr>
        <w:t>КоАП</w:t>
      </w:r>
      <w:proofErr w:type="spellEnd"/>
      <w:r w:rsidRPr="00B31365">
        <w:rPr>
          <w:color w:val="000000"/>
          <w:sz w:val="26"/>
          <w:szCs w:val="26"/>
        </w:rPr>
        <w:t xml:space="preserve"> РФ и </w:t>
      </w:r>
      <w:r>
        <w:rPr>
          <w:color w:val="000000"/>
          <w:sz w:val="26"/>
          <w:szCs w:val="26"/>
        </w:rPr>
        <w:t>привлечена к ад</w:t>
      </w:r>
      <w:r w:rsidRPr="00B31365">
        <w:rPr>
          <w:color w:val="000000"/>
          <w:sz w:val="26"/>
          <w:szCs w:val="26"/>
        </w:rPr>
        <w:t>министративной ответственности в виде штрафа в размере 5000 рублей.</w:t>
      </w:r>
    </w:p>
    <w:p w:rsidR="00B31365" w:rsidRPr="00B31365" w:rsidRDefault="00B31365" w:rsidP="00B3136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B31365">
        <w:rPr>
          <w:color w:val="000000"/>
          <w:sz w:val="26"/>
          <w:szCs w:val="26"/>
        </w:rPr>
        <w:t>Основанием для возбуждения прокурором дела об административном правонарушении явилось нарушение нач</w:t>
      </w:r>
      <w:r>
        <w:rPr>
          <w:color w:val="000000"/>
          <w:sz w:val="26"/>
          <w:szCs w:val="26"/>
        </w:rPr>
        <w:t>альником почтамта требований за</w:t>
      </w:r>
      <w:r w:rsidRPr="00B31365">
        <w:rPr>
          <w:color w:val="000000"/>
          <w:sz w:val="26"/>
          <w:szCs w:val="26"/>
        </w:rPr>
        <w:t>конодательства о социальной защите инва</w:t>
      </w:r>
      <w:r>
        <w:rPr>
          <w:color w:val="000000"/>
          <w:sz w:val="26"/>
          <w:szCs w:val="26"/>
        </w:rPr>
        <w:t>лидов, выразившееся в неисполне</w:t>
      </w:r>
      <w:r w:rsidRPr="00B31365">
        <w:rPr>
          <w:color w:val="000000"/>
          <w:sz w:val="26"/>
          <w:szCs w:val="26"/>
        </w:rPr>
        <w:t>нии обязанности по выделению рабочих мест для трудоустройства инвалидов в соответствии с установленной квотой для приема на работу инвалидов.</w:t>
      </w:r>
    </w:p>
    <w:p w:rsidR="00B31365" w:rsidRPr="00B31365" w:rsidRDefault="00B31365" w:rsidP="00B3136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proofErr w:type="gramStart"/>
      <w:r w:rsidRPr="00B31365">
        <w:rPr>
          <w:color w:val="000000"/>
          <w:sz w:val="26"/>
          <w:szCs w:val="26"/>
        </w:rPr>
        <w:t>Федеральным законом Российской Федерации от 24.11.1995 № 181-ФЗ «О социальной защите инвалидов в Российской Федерации» предусмотрено, что работодатель в соответствии с устано</w:t>
      </w:r>
      <w:r>
        <w:rPr>
          <w:color w:val="000000"/>
          <w:sz w:val="26"/>
          <w:szCs w:val="26"/>
        </w:rPr>
        <w:t>вленной квотой для приема на ра</w:t>
      </w:r>
      <w:r w:rsidRPr="00B31365">
        <w:rPr>
          <w:color w:val="000000"/>
          <w:sz w:val="26"/>
          <w:szCs w:val="26"/>
        </w:rPr>
        <w:t>боту инвалидов обязан создавать или выде</w:t>
      </w:r>
      <w:r>
        <w:rPr>
          <w:color w:val="000000"/>
          <w:sz w:val="26"/>
          <w:szCs w:val="26"/>
        </w:rPr>
        <w:t>лять рабочие места для трудоуст</w:t>
      </w:r>
      <w:r w:rsidRPr="00B31365">
        <w:rPr>
          <w:color w:val="000000"/>
          <w:sz w:val="26"/>
          <w:szCs w:val="26"/>
        </w:rPr>
        <w:t>ройства инвалидов, создавать инвалидам ус</w:t>
      </w:r>
      <w:r>
        <w:rPr>
          <w:color w:val="000000"/>
          <w:sz w:val="26"/>
          <w:szCs w:val="26"/>
        </w:rPr>
        <w:t>ловия труда в соответствии с ин</w:t>
      </w:r>
      <w:r w:rsidRPr="00B31365">
        <w:rPr>
          <w:color w:val="000000"/>
          <w:sz w:val="26"/>
          <w:szCs w:val="26"/>
        </w:rPr>
        <w:t xml:space="preserve">дивидуальной программой реабилитации или </w:t>
      </w:r>
      <w:proofErr w:type="spellStart"/>
      <w:r w:rsidRPr="00B31365">
        <w:rPr>
          <w:color w:val="000000"/>
          <w:sz w:val="26"/>
          <w:szCs w:val="26"/>
        </w:rPr>
        <w:t>абилитации</w:t>
      </w:r>
      <w:proofErr w:type="spellEnd"/>
      <w:r w:rsidRPr="00B31365">
        <w:rPr>
          <w:color w:val="000000"/>
          <w:sz w:val="26"/>
          <w:szCs w:val="26"/>
        </w:rPr>
        <w:t xml:space="preserve"> инвалида, а также ежемесячно предоставлять органам службы занятости сведения о наличии свободных</w:t>
      </w:r>
      <w:proofErr w:type="gramEnd"/>
      <w:r w:rsidRPr="00B31365">
        <w:rPr>
          <w:color w:val="000000"/>
          <w:sz w:val="26"/>
          <w:szCs w:val="26"/>
        </w:rPr>
        <w:t xml:space="preserve"> рабочих мест и вакантных до</w:t>
      </w:r>
      <w:r>
        <w:rPr>
          <w:color w:val="000000"/>
          <w:sz w:val="26"/>
          <w:szCs w:val="26"/>
        </w:rPr>
        <w:t>лжностей, созданных или выделен</w:t>
      </w:r>
      <w:r w:rsidRPr="00B31365">
        <w:rPr>
          <w:color w:val="000000"/>
          <w:sz w:val="26"/>
          <w:szCs w:val="26"/>
        </w:rPr>
        <w:t>ных для трудоустройства инвалидов в соответствии с установленной квотой (ст.25 Закона Российской Федерации от 19.04.1991 № 1032-1 «О занятости населения»).</w:t>
      </w:r>
    </w:p>
    <w:p w:rsidR="00B31365" w:rsidRPr="00B31365" w:rsidRDefault="00B31365" w:rsidP="00B3136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B31365">
        <w:rPr>
          <w:color w:val="000000"/>
          <w:sz w:val="26"/>
          <w:szCs w:val="26"/>
        </w:rPr>
        <w:t>В Хабаровском крае для работодател</w:t>
      </w:r>
      <w:r>
        <w:rPr>
          <w:color w:val="000000"/>
          <w:sz w:val="26"/>
          <w:szCs w:val="26"/>
        </w:rPr>
        <w:t>ей, численность работников кото</w:t>
      </w:r>
      <w:r w:rsidRPr="00B31365">
        <w:rPr>
          <w:color w:val="000000"/>
          <w:sz w:val="26"/>
          <w:szCs w:val="26"/>
        </w:rPr>
        <w:t xml:space="preserve">рых превышает 100 человек, установлена </w:t>
      </w:r>
      <w:r>
        <w:rPr>
          <w:color w:val="000000"/>
          <w:sz w:val="26"/>
          <w:szCs w:val="26"/>
        </w:rPr>
        <w:t>квота для приема на работу инва</w:t>
      </w:r>
      <w:r w:rsidRPr="00B31365">
        <w:rPr>
          <w:color w:val="000000"/>
          <w:sz w:val="26"/>
          <w:szCs w:val="26"/>
        </w:rPr>
        <w:t>лидов в размере 3 % среднесписочной численности работников.</w:t>
      </w:r>
    </w:p>
    <w:p w:rsidR="00B31365" w:rsidRPr="00B31365" w:rsidRDefault="00B31365" w:rsidP="00B3136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B31365">
        <w:rPr>
          <w:color w:val="000000"/>
          <w:sz w:val="26"/>
          <w:szCs w:val="26"/>
        </w:rPr>
        <w:t>Проведенной проверкой установл</w:t>
      </w:r>
      <w:r>
        <w:rPr>
          <w:color w:val="000000"/>
          <w:sz w:val="26"/>
          <w:szCs w:val="26"/>
        </w:rPr>
        <w:t>ено, что среднесписочная числен</w:t>
      </w:r>
      <w:r w:rsidRPr="00B31365">
        <w:rPr>
          <w:color w:val="000000"/>
          <w:sz w:val="26"/>
          <w:szCs w:val="26"/>
        </w:rPr>
        <w:t>ность работников почтамта составляет 190</w:t>
      </w:r>
      <w:r>
        <w:rPr>
          <w:color w:val="000000"/>
          <w:sz w:val="26"/>
          <w:szCs w:val="26"/>
        </w:rPr>
        <w:t>,2 человек. При данной численно</w:t>
      </w:r>
      <w:r w:rsidRPr="00B31365">
        <w:rPr>
          <w:color w:val="000000"/>
          <w:sz w:val="26"/>
          <w:szCs w:val="26"/>
        </w:rPr>
        <w:t>сти установленная величина квоты для тру</w:t>
      </w:r>
      <w:r>
        <w:rPr>
          <w:color w:val="000000"/>
          <w:sz w:val="26"/>
          <w:szCs w:val="26"/>
        </w:rPr>
        <w:t>доустройства инвалидов составля</w:t>
      </w:r>
      <w:r w:rsidRPr="00B31365">
        <w:rPr>
          <w:color w:val="000000"/>
          <w:sz w:val="26"/>
          <w:szCs w:val="26"/>
        </w:rPr>
        <w:t>ет 6 рабочих мест, на момент проверки в счет квоты занято 2 рабочих места, при этом начальником почтамта выделена и предоставлена информация в службу центра занятости всего об одной вак</w:t>
      </w:r>
      <w:r>
        <w:rPr>
          <w:color w:val="000000"/>
          <w:sz w:val="26"/>
          <w:szCs w:val="26"/>
        </w:rPr>
        <w:t>ансии в счет квоты, а не требуе</w:t>
      </w:r>
      <w:r w:rsidRPr="00B31365">
        <w:rPr>
          <w:color w:val="000000"/>
          <w:sz w:val="26"/>
          <w:szCs w:val="26"/>
        </w:rPr>
        <w:t>мых законодательством четырех.</w:t>
      </w:r>
    </w:p>
    <w:p w:rsidR="00B31365" w:rsidRDefault="00B31365" w:rsidP="00B3136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B31365">
        <w:rPr>
          <w:color w:val="000000"/>
          <w:sz w:val="26"/>
          <w:szCs w:val="26"/>
        </w:rPr>
        <w:t>Городским прокурором по фактам выявленных нарушений начальнику почтамта внесено представление об устра</w:t>
      </w:r>
      <w:r>
        <w:rPr>
          <w:color w:val="000000"/>
          <w:sz w:val="26"/>
          <w:szCs w:val="26"/>
        </w:rPr>
        <w:t>нении нарушений требований зако</w:t>
      </w:r>
      <w:r w:rsidRPr="00B31365">
        <w:rPr>
          <w:color w:val="000000"/>
          <w:sz w:val="26"/>
          <w:szCs w:val="26"/>
        </w:rPr>
        <w:t>нодательства Российской Федерации, по результатам рассмотрения которого в счет квоты для трудоустройства инвалидов выделено 5 рабочих мест, к дисциплинарной ответственности привлечено виновное должностное лицо.</w:t>
      </w:r>
    </w:p>
    <w:p w:rsidR="00B31365" w:rsidRPr="00B31365" w:rsidRDefault="00B31365" w:rsidP="00B3136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B31365" w:rsidRPr="00B31365" w:rsidRDefault="00B31365" w:rsidP="00B31365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 w:rsidRPr="00B31365">
        <w:rPr>
          <w:color w:val="000000"/>
          <w:sz w:val="26"/>
          <w:szCs w:val="26"/>
        </w:rPr>
        <w:t xml:space="preserve">Помощник прокурора С.В. </w:t>
      </w:r>
      <w:proofErr w:type="spellStart"/>
      <w:r w:rsidRPr="00B31365">
        <w:rPr>
          <w:color w:val="000000"/>
          <w:sz w:val="26"/>
          <w:szCs w:val="26"/>
        </w:rPr>
        <w:t>Верткова</w:t>
      </w:r>
      <w:proofErr w:type="spellEnd"/>
    </w:p>
    <w:p w:rsidR="00B31365" w:rsidRDefault="00B31365" w:rsidP="00B31365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 w:rsidRPr="00B31365">
        <w:rPr>
          <w:color w:val="000000"/>
          <w:sz w:val="26"/>
          <w:szCs w:val="26"/>
        </w:rPr>
        <w:t xml:space="preserve">СОГЛАСОВАНО </w:t>
      </w:r>
    </w:p>
    <w:p w:rsidR="00B31365" w:rsidRPr="00B31365" w:rsidRDefault="00B31365" w:rsidP="00B3136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B31365">
        <w:rPr>
          <w:color w:val="000000"/>
          <w:sz w:val="26"/>
          <w:szCs w:val="26"/>
        </w:rPr>
        <w:t xml:space="preserve">И.о. городского прокурора Л.В. </w:t>
      </w:r>
      <w:proofErr w:type="spellStart"/>
      <w:r w:rsidRPr="00B31365">
        <w:rPr>
          <w:color w:val="000000"/>
          <w:sz w:val="26"/>
          <w:szCs w:val="26"/>
        </w:rPr>
        <w:t>Бывалина</w:t>
      </w:r>
      <w:proofErr w:type="spellEnd"/>
    </w:p>
    <w:p w:rsidR="00BD3902" w:rsidRPr="00B31365" w:rsidRDefault="00BD3902" w:rsidP="00B313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BD3902" w:rsidRPr="00B31365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1365"/>
    <w:rsid w:val="00125E24"/>
    <w:rsid w:val="00B31365"/>
    <w:rsid w:val="00BD3902"/>
    <w:rsid w:val="00F320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1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26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370</Words>
  <Characters>2110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2017-06-22T02:52:00Z</dcterms:created>
  <dcterms:modified xsi:type="dcterms:W3CDTF">2017-06-22T02:54:00Z</dcterms:modified>
</cp:coreProperties>
</file>