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DA02B9" w:rsidRDefault="00BB4F91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 w:rsidRPr="0016462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Городской прокуратурой </w:t>
      </w:r>
      <w:r w:rsidR="00323D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деятельности</w:t>
      </w:r>
      <w:r w:rsidR="00DA02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индивидуального предпринимателя</w:t>
      </w:r>
      <w:r w:rsidR="00323D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DA02B9" w:rsidRPr="00DA02B9">
        <w:rPr>
          <w:rFonts w:ascii="Times New Roman" w:hAnsi="Times New Roman"/>
          <w:b/>
          <w:sz w:val="28"/>
          <w:szCs w:val="28"/>
        </w:rPr>
        <w:t>при реализации молочной продукции, упакованной питьевой воды</w:t>
      </w:r>
      <w:r w:rsidR="00DA02B9">
        <w:rPr>
          <w:rFonts w:ascii="Times New Roman" w:hAnsi="Times New Roman"/>
          <w:b/>
          <w:sz w:val="28"/>
          <w:szCs w:val="28"/>
        </w:rPr>
        <w:t xml:space="preserve"> выявлены нарушения законодательства</w:t>
      </w:r>
    </w:p>
    <w:p w:rsidR="00096721" w:rsidRPr="0082081D" w:rsidRDefault="0009672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2438E" w:rsidRDefault="00DA02B9" w:rsidP="006B1E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35758654"/>
      <w:r w:rsidRPr="001D39E1">
        <w:rPr>
          <w:rFonts w:ascii="Times New Roman" w:hAnsi="Times New Roman"/>
          <w:sz w:val="28"/>
          <w:szCs w:val="28"/>
        </w:rPr>
        <w:t xml:space="preserve">Городской прокуратурой </w:t>
      </w:r>
      <w:r>
        <w:rPr>
          <w:rFonts w:ascii="Times New Roman" w:hAnsi="Times New Roman"/>
          <w:sz w:val="28"/>
          <w:szCs w:val="28"/>
        </w:rPr>
        <w:t xml:space="preserve">проведена проверка </w:t>
      </w:r>
      <w:r w:rsidRPr="001D39E1">
        <w:rPr>
          <w:rFonts w:ascii="Times New Roman" w:hAnsi="Times New Roman"/>
          <w:sz w:val="28"/>
          <w:szCs w:val="28"/>
        </w:rPr>
        <w:t>соблюдени</w:t>
      </w:r>
      <w:r>
        <w:rPr>
          <w:rFonts w:ascii="Times New Roman" w:hAnsi="Times New Roman"/>
          <w:sz w:val="28"/>
          <w:szCs w:val="28"/>
        </w:rPr>
        <w:t>я</w:t>
      </w:r>
      <w:r w:rsidRPr="001D39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требований законодательства при реализации хозяйствующими субъектами молочной продукции, упакованной питьевой воды</w:t>
      </w:r>
      <w:r w:rsidR="00F2438E" w:rsidRPr="00E31992">
        <w:rPr>
          <w:rFonts w:ascii="Times New Roman" w:hAnsi="Times New Roman"/>
          <w:sz w:val="28"/>
          <w:szCs w:val="28"/>
        </w:rPr>
        <w:t xml:space="preserve">. </w:t>
      </w:r>
    </w:p>
    <w:p w:rsidR="00DA02B9" w:rsidRPr="003C36C1" w:rsidRDefault="00DA02B9" w:rsidP="006B1E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6C1">
        <w:rPr>
          <w:rFonts w:ascii="Times New Roman" w:eastAsia="Times New Roman" w:hAnsi="Times New Roman"/>
          <w:sz w:val="28"/>
          <w:szCs w:val="28"/>
          <w:lang w:eastAsia="ru-RU"/>
        </w:rPr>
        <w:t>Согласно ст. 20 Федерального закона от 28.12.2009 № 381-ФЗ «Об основах государственного регулирования торговой деятельности в Российской Федерации»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3C36C1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повышения эффективности управления в области торговой деятельности и содействия ее развитию создается система государственного информационного обеспечения в области торговой деятельности. </w:t>
      </w:r>
    </w:p>
    <w:p w:rsidR="00DA02B9" w:rsidRPr="003C36C1" w:rsidRDefault="00DA02B9" w:rsidP="006B1E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39444294"/>
      <w:r w:rsidRPr="003C36C1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 оборота товаров, подлежащих обязательной маркировке средствами идентификации, обязаны передавать информацию об обороте товаров, подлежащих обязательной маркировке средствами идентификации, в соответствии с правилами, установленными Правительством Российской Федерации, в информационную систему мониторинга. </w:t>
      </w:r>
    </w:p>
    <w:p w:rsidR="00DA02B9" w:rsidRDefault="00DA02B9" w:rsidP="006B1E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ходе проверки установлено, что и</w:t>
      </w:r>
      <w:r>
        <w:rPr>
          <w:rFonts w:ascii="Times New Roman" w:hAnsi="Times New Roman"/>
          <w:sz w:val="28"/>
          <w:szCs w:val="28"/>
          <w:lang w:eastAsia="ru-RU"/>
        </w:rPr>
        <w:t>ндивидуальн</w:t>
      </w:r>
      <w:r>
        <w:rPr>
          <w:rFonts w:ascii="Times New Roman" w:hAnsi="Times New Roman"/>
          <w:sz w:val="28"/>
          <w:szCs w:val="28"/>
          <w:lang w:eastAsia="ru-RU"/>
        </w:rPr>
        <w:t>ым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hAnsi="Times New Roman"/>
          <w:sz w:val="28"/>
          <w:szCs w:val="28"/>
          <w:lang w:eastAsia="ru-RU"/>
        </w:rPr>
        <w:t>ем</w:t>
      </w:r>
      <w:r>
        <w:rPr>
          <w:rFonts w:ascii="Times New Roman" w:hAnsi="Times New Roman"/>
          <w:sz w:val="28"/>
          <w:szCs w:val="28"/>
          <w:lang w:eastAsia="ru-RU"/>
        </w:rPr>
        <w:t xml:space="preserve"> сведени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>
        <w:rPr>
          <w:rFonts w:ascii="Times New Roman" w:hAnsi="Times New Roman"/>
          <w:sz w:val="28"/>
          <w:szCs w:val="28"/>
          <w:lang w:eastAsia="ru-RU"/>
        </w:rPr>
        <w:t xml:space="preserve"> в информационн</w:t>
      </w:r>
      <w:r>
        <w:rPr>
          <w:rFonts w:ascii="Times New Roman" w:hAnsi="Times New Roman"/>
          <w:sz w:val="28"/>
          <w:szCs w:val="28"/>
          <w:lang w:eastAsia="ru-RU"/>
        </w:rPr>
        <w:t>ую</w:t>
      </w:r>
      <w:r>
        <w:rPr>
          <w:rFonts w:ascii="Times New Roman" w:hAnsi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hAnsi="Times New Roman"/>
          <w:sz w:val="28"/>
          <w:szCs w:val="28"/>
          <w:lang w:eastAsia="ru-RU"/>
        </w:rPr>
        <w:t xml:space="preserve">у </w:t>
      </w:r>
      <w:r>
        <w:rPr>
          <w:rFonts w:ascii="Times New Roman" w:hAnsi="Times New Roman"/>
          <w:sz w:val="28"/>
          <w:szCs w:val="28"/>
          <w:lang w:eastAsia="ru-RU"/>
        </w:rPr>
        <w:t xml:space="preserve">мониторинга за оборотом товаров </w:t>
      </w:r>
      <w:r w:rsidRPr="00947C66">
        <w:rPr>
          <w:rFonts w:ascii="Times New Roman" w:eastAsia="Times New Roman" w:hAnsi="Times New Roman"/>
          <w:sz w:val="28"/>
          <w:szCs w:val="28"/>
          <w:lang w:eastAsia="ru-RU"/>
        </w:rPr>
        <w:t>о вводе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выводе</w:t>
      </w:r>
      <w:r w:rsidRPr="00947C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 </w:t>
      </w:r>
      <w:r w:rsidRPr="00947C66">
        <w:rPr>
          <w:rFonts w:ascii="Times New Roman" w:eastAsia="Times New Roman" w:hAnsi="Times New Roman"/>
          <w:sz w:val="28"/>
          <w:szCs w:val="28"/>
          <w:lang w:eastAsia="ru-RU"/>
        </w:rPr>
        <w:t>оборот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47C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молочной продукции, упакованной</w:t>
      </w:r>
      <w:r w:rsidRPr="00947C66">
        <w:rPr>
          <w:rFonts w:ascii="Times New Roman" w:eastAsia="Times New Roman" w:hAnsi="Times New Roman"/>
          <w:sz w:val="28"/>
          <w:szCs w:val="28"/>
          <w:lang w:eastAsia="ru-RU"/>
        </w:rPr>
        <w:t xml:space="preserve"> воды в соответствии с Правилами</w:t>
      </w:r>
      <w:r w:rsidRPr="00C77053">
        <w:rPr>
          <w:rFonts w:ascii="Times New Roman" w:eastAsia="Times New Roman" w:hAnsi="Times New Roman"/>
          <w:sz w:val="28"/>
          <w:szCs w:val="28"/>
          <w:lang w:eastAsia="ru-RU"/>
        </w:rPr>
        <w:t xml:space="preserve"> маркировки </w:t>
      </w:r>
      <w:r w:rsidRPr="00CF0C30">
        <w:rPr>
          <w:rFonts w:ascii="Times New Roman" w:eastAsia="Times New Roman" w:hAnsi="Times New Roman"/>
          <w:sz w:val="28"/>
          <w:szCs w:val="28"/>
          <w:lang w:eastAsia="ru-RU"/>
        </w:rPr>
        <w:t>упакованной воды</w:t>
      </w:r>
      <w:r w:rsidR="006B1ED0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молочной продукции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передавались. Кроме того, </w:t>
      </w:r>
      <w:r>
        <w:rPr>
          <w:rFonts w:ascii="Times New Roman" w:hAnsi="Times New Roman"/>
          <w:sz w:val="28"/>
          <w:szCs w:val="28"/>
          <w:lang w:eastAsia="ru-RU"/>
        </w:rPr>
        <w:t>индивидуальны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hAnsi="Times New Roman"/>
          <w:sz w:val="28"/>
          <w:szCs w:val="28"/>
          <w:lang w:eastAsia="ru-RU"/>
        </w:rPr>
        <w:t xml:space="preserve">ь не являлся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 указанной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информационной системы мониторинга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егистрация в качестве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участника им была произведена после прокурорской проверки.</w:t>
      </w:r>
    </w:p>
    <w:bookmarkEnd w:id="1"/>
    <w:p w:rsidR="005D5FC0" w:rsidRPr="007A01A8" w:rsidRDefault="0036712A" w:rsidP="006B1E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1A8">
        <w:rPr>
          <w:rFonts w:ascii="Times New Roman" w:hAnsi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 w:rsidR="00DA02B9">
        <w:rPr>
          <w:rFonts w:ascii="Times New Roman" w:hAnsi="Times New Roman"/>
          <w:color w:val="000000"/>
          <w:sz w:val="28"/>
          <w:szCs w:val="28"/>
        </w:rPr>
        <w:t>индивидуально</w:t>
      </w:r>
      <w:r w:rsidR="006B1ED0">
        <w:rPr>
          <w:rFonts w:ascii="Times New Roman" w:hAnsi="Times New Roman"/>
          <w:color w:val="000000"/>
          <w:sz w:val="28"/>
          <w:szCs w:val="28"/>
        </w:rPr>
        <w:t>му предпринимателю</w:t>
      </w:r>
      <w:r w:rsidRPr="007A01A8">
        <w:rPr>
          <w:rFonts w:ascii="Times New Roman" w:hAnsi="Times New Roman"/>
          <w:color w:val="000000"/>
          <w:sz w:val="28"/>
          <w:szCs w:val="28"/>
        </w:rPr>
        <w:t xml:space="preserve"> внесено представление,</w:t>
      </w:r>
      <w:r w:rsidR="006B1ED0">
        <w:rPr>
          <w:rFonts w:ascii="Times New Roman" w:hAnsi="Times New Roman"/>
          <w:color w:val="000000"/>
          <w:sz w:val="28"/>
          <w:szCs w:val="28"/>
        </w:rPr>
        <w:t xml:space="preserve"> которое рассмотрено и удовлетворено, выявленные нарушения устранены,</w:t>
      </w:r>
      <w:r w:rsidRPr="007A01A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1ED0">
        <w:rPr>
          <w:rFonts w:ascii="Times New Roman" w:hAnsi="Times New Roman"/>
          <w:color w:val="000000"/>
          <w:sz w:val="28"/>
          <w:szCs w:val="28"/>
        </w:rPr>
        <w:t>2</w:t>
      </w:r>
      <w:r w:rsidR="00661DBC" w:rsidRPr="007A01A8">
        <w:rPr>
          <w:rFonts w:ascii="Times New Roman" w:hAnsi="Times New Roman"/>
          <w:color w:val="000000"/>
          <w:sz w:val="28"/>
          <w:szCs w:val="28"/>
        </w:rPr>
        <w:t xml:space="preserve"> должностн</w:t>
      </w:r>
      <w:r w:rsidR="006B1ED0">
        <w:rPr>
          <w:rFonts w:ascii="Times New Roman" w:hAnsi="Times New Roman"/>
          <w:color w:val="000000"/>
          <w:sz w:val="28"/>
          <w:szCs w:val="28"/>
        </w:rPr>
        <w:t>ых</w:t>
      </w:r>
      <w:r w:rsidR="00661DBC" w:rsidRPr="007A01A8">
        <w:rPr>
          <w:rFonts w:ascii="Times New Roman" w:hAnsi="Times New Roman"/>
          <w:color w:val="000000"/>
          <w:sz w:val="28"/>
          <w:szCs w:val="28"/>
        </w:rPr>
        <w:t xml:space="preserve"> лиц</w:t>
      </w:r>
      <w:r w:rsidR="006B1ED0">
        <w:rPr>
          <w:rFonts w:ascii="Times New Roman" w:hAnsi="Times New Roman"/>
          <w:color w:val="000000"/>
          <w:sz w:val="28"/>
          <w:szCs w:val="28"/>
        </w:rPr>
        <w:t>а</w:t>
      </w:r>
      <w:r w:rsidR="00661DBC" w:rsidRPr="007A01A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1DBC" w:rsidRPr="007A01A8">
        <w:rPr>
          <w:rFonts w:ascii="Times New Roman" w:hAnsi="Times New Roman" w:cs="Times New Roman"/>
          <w:color w:val="000000"/>
          <w:sz w:val="28"/>
          <w:szCs w:val="28"/>
        </w:rPr>
        <w:t>привлечен</w:t>
      </w:r>
      <w:r w:rsidR="006B1ED0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661DBC"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к дисциплинарной ответственности</w:t>
      </w:r>
      <w:r w:rsidR="005D5FC0"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77F86" w:rsidRPr="007A01A8" w:rsidRDefault="005D5FC0" w:rsidP="006B1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1A8">
        <w:rPr>
          <w:rFonts w:ascii="Times New Roman" w:hAnsi="Times New Roman" w:cs="Times New Roman"/>
          <w:color w:val="000000"/>
          <w:sz w:val="28"/>
          <w:szCs w:val="28"/>
        </w:rPr>
        <w:t>Кроме того, прокурором возбужден</w:t>
      </w:r>
      <w:r w:rsidR="006B1ED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дел</w:t>
      </w:r>
      <w:r w:rsidR="006B1ED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об административн</w:t>
      </w:r>
      <w:r w:rsidR="006B1ED0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A324D5"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правонарушени</w:t>
      </w:r>
      <w:r w:rsidR="006B1ED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 предусмотренн</w:t>
      </w:r>
      <w:r w:rsidR="006B1ED0">
        <w:rPr>
          <w:rFonts w:ascii="Times New Roman" w:hAnsi="Times New Roman" w:cs="Times New Roman"/>
          <w:sz w:val="28"/>
          <w:szCs w:val="28"/>
        </w:rPr>
        <w:t>ом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 ст. </w:t>
      </w:r>
      <w:r w:rsidR="006B1ED0">
        <w:rPr>
          <w:rFonts w:ascii="Times New Roman" w:hAnsi="Times New Roman" w:cs="Times New Roman"/>
          <w:sz w:val="28"/>
          <w:szCs w:val="28"/>
        </w:rPr>
        <w:t>15.12.1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 КоАП РФ</w:t>
      </w:r>
      <w:r w:rsidR="007A01A8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6B1ED0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 w:rsidR="00A324D5" w:rsidRPr="007A01A8">
        <w:rPr>
          <w:rFonts w:ascii="Times New Roman" w:hAnsi="Times New Roman" w:cs="Times New Roman"/>
          <w:sz w:val="28"/>
          <w:szCs w:val="28"/>
        </w:rPr>
        <w:t>,</w:t>
      </w:r>
      <w:r w:rsidR="00977F86" w:rsidRPr="007A01A8">
        <w:rPr>
          <w:rFonts w:ascii="Times New Roman" w:hAnsi="Times New Roman" w:cs="Times New Roman"/>
          <w:sz w:val="28"/>
          <w:szCs w:val="28"/>
        </w:rPr>
        <w:t xml:space="preserve"> 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котор</w:t>
      </w:r>
      <w:r w:rsidR="006B1ED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7A01A8">
        <w:rPr>
          <w:rFonts w:ascii="Times New Roman" w:hAnsi="Times New Roman" w:cs="Times New Roman"/>
          <w:color w:val="000000"/>
          <w:sz w:val="28"/>
          <w:szCs w:val="28"/>
        </w:rPr>
        <w:t>рассмотрен</w:t>
      </w:r>
      <w:r w:rsidR="006B1ED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A01A8">
        <w:rPr>
          <w:rFonts w:ascii="Times New Roman" w:hAnsi="Times New Roman" w:cs="Times New Roman"/>
          <w:color w:val="000000"/>
          <w:sz w:val="28"/>
          <w:szCs w:val="28"/>
        </w:rPr>
        <w:t xml:space="preserve"> и удовлетворен</w:t>
      </w:r>
      <w:r w:rsidR="006B1ED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A01A8">
        <w:rPr>
          <w:rFonts w:ascii="Times New Roman" w:hAnsi="Times New Roman" w:cs="Times New Roman"/>
          <w:color w:val="000000"/>
          <w:sz w:val="28"/>
          <w:szCs w:val="28"/>
        </w:rPr>
        <w:t>, назначено административное наказание в виде предупреждения.</w:t>
      </w:r>
    </w:p>
    <w:bookmarkEnd w:id="0"/>
    <w:p w:rsidR="005D5FC0" w:rsidRDefault="005D5FC0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1A8" w:rsidRPr="007A01A8" w:rsidRDefault="007A01A8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5605A9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bookmarkStart w:id="2" w:name="_GoBack"/>
      <w:bookmarkEnd w:id="2"/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C064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Подрезов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164624"/>
    <w:rsid w:val="00323DE0"/>
    <w:rsid w:val="003650A4"/>
    <w:rsid w:val="0036712A"/>
    <w:rsid w:val="004352D4"/>
    <w:rsid w:val="004B2BE0"/>
    <w:rsid w:val="005605A9"/>
    <w:rsid w:val="00564F78"/>
    <w:rsid w:val="005A5FC2"/>
    <w:rsid w:val="005D5FC0"/>
    <w:rsid w:val="005F0441"/>
    <w:rsid w:val="00661DBC"/>
    <w:rsid w:val="006B1ED0"/>
    <w:rsid w:val="007A01A8"/>
    <w:rsid w:val="0082081D"/>
    <w:rsid w:val="00837C7D"/>
    <w:rsid w:val="00977F86"/>
    <w:rsid w:val="009E460B"/>
    <w:rsid w:val="00A05029"/>
    <w:rsid w:val="00A324D5"/>
    <w:rsid w:val="00A64DA3"/>
    <w:rsid w:val="00AF5306"/>
    <w:rsid w:val="00BB4F91"/>
    <w:rsid w:val="00D967CA"/>
    <w:rsid w:val="00DA02B9"/>
    <w:rsid w:val="00DC0645"/>
    <w:rsid w:val="00E31992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1E20C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2023-12-06T01:21:00Z</cp:lastPrinted>
  <dcterms:created xsi:type="dcterms:W3CDTF">2023-12-06T01:21:00Z</dcterms:created>
  <dcterms:modified xsi:type="dcterms:W3CDTF">2023-12-06T01:21:00Z</dcterms:modified>
</cp:coreProperties>
</file>