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B4E8A" w:rsidRDefault="00AB4E8A" w:rsidP="00AB4E8A">
      <w:pPr>
        <w:jc w:val="center"/>
        <w:rPr>
          <w:b/>
          <w:sz w:val="26"/>
          <w:szCs w:val="26"/>
        </w:rPr>
      </w:pPr>
    </w:p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AB4E8A" w:rsidRDefault="00AB4E8A" w:rsidP="00AB4E8A">
      <w:pPr>
        <w:jc w:val="center"/>
        <w:rPr>
          <w:sz w:val="26"/>
          <w:szCs w:val="26"/>
        </w:rPr>
      </w:pPr>
    </w:p>
    <w:p w:rsidR="00AB4E8A" w:rsidRDefault="00B66FE8" w:rsidP="00AB4E8A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19</w:t>
      </w:r>
      <w:r w:rsidR="00AB4E8A">
        <w:rPr>
          <w:sz w:val="26"/>
          <w:szCs w:val="26"/>
          <w:u w:val="single"/>
        </w:rPr>
        <w:t>.09.20</w:t>
      </w:r>
      <w:r w:rsidR="003A116E">
        <w:rPr>
          <w:sz w:val="26"/>
          <w:szCs w:val="26"/>
          <w:u w:val="single"/>
        </w:rPr>
        <w:t>23</w:t>
      </w:r>
      <w:r w:rsidR="00AB4E8A">
        <w:rPr>
          <w:sz w:val="26"/>
          <w:szCs w:val="26"/>
        </w:rPr>
        <w:t xml:space="preserve">                                                                                                           </w:t>
      </w:r>
      <w:r w:rsidR="00AB4E8A">
        <w:rPr>
          <w:sz w:val="26"/>
          <w:szCs w:val="26"/>
          <w:u w:val="single"/>
        </w:rPr>
        <w:t>№ 1-3</w:t>
      </w:r>
    </w:p>
    <w:p w:rsidR="001244EC" w:rsidRDefault="00AB4E8A" w:rsidP="00381CD0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Pr="00381CD0" w:rsidRDefault="00381CD0" w:rsidP="00381CD0">
      <w:pPr>
        <w:jc w:val="center"/>
        <w:rPr>
          <w:sz w:val="20"/>
          <w:szCs w:val="24"/>
        </w:rPr>
      </w:pPr>
    </w:p>
    <w:p w:rsidR="005E23EE" w:rsidRDefault="005E23EE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15061A" w:rsidRDefault="0015061A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5E23EE" w:rsidRDefault="00C4774C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 составах постоянных комиссий </w:t>
      </w:r>
      <w:r w:rsidR="0045186B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 w:rsidR="005E23EE">
        <w:rPr>
          <w:rFonts w:eastAsia="Times New Roman" w:cs="Times New Roman"/>
          <w:sz w:val="26"/>
          <w:szCs w:val="20"/>
          <w:lang w:eastAsia="ru-RU"/>
        </w:rPr>
        <w:t>-</w:t>
      </w:r>
    </w:p>
    <w:p w:rsidR="005E23EE" w:rsidRDefault="0045186B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C4774C">
        <w:rPr>
          <w:rFonts w:eastAsia="Times New Roman" w:cs="Times New Roman"/>
          <w:sz w:val="26"/>
          <w:szCs w:val="20"/>
          <w:lang w:eastAsia="ru-RU"/>
        </w:rPr>
        <w:t xml:space="preserve">депутатов </w:t>
      </w: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5E23EE">
        <w:rPr>
          <w:rFonts w:eastAsia="Times New Roman" w:cs="Times New Roman"/>
          <w:sz w:val="26"/>
          <w:szCs w:val="20"/>
          <w:lang w:eastAsia="ru-RU"/>
        </w:rPr>
        <w:t>-</w:t>
      </w:r>
    </w:p>
    <w:p w:rsidR="00C4774C" w:rsidRDefault="0045186B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B0478E" w:rsidRDefault="006E5A3A" w:rsidP="00C4774C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Руководствуясь статьей </w:t>
      </w:r>
      <w:r w:rsidRPr="00237157">
        <w:rPr>
          <w:rFonts w:eastAsia="Times New Roman" w:cs="Times New Roman"/>
          <w:sz w:val="26"/>
          <w:szCs w:val="20"/>
          <w:lang w:eastAsia="ru-RU"/>
        </w:rPr>
        <w:t>2</w:t>
      </w:r>
      <w:r>
        <w:rPr>
          <w:rFonts w:eastAsia="Times New Roman" w:cs="Times New Roman"/>
          <w:sz w:val="26"/>
          <w:szCs w:val="20"/>
          <w:lang w:eastAsia="ru-RU"/>
        </w:rPr>
        <w:t>7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Устава Нигирского сельского поселения Николаевского муниципального района Хабаровского края, статьей 14  Регламента Совета депутатов Нигирского сельского поселения, утвержденного решением Совета депутатов</w:t>
      </w:r>
      <w:r w:rsidRPr="00B82A88">
        <w:rPr>
          <w:rFonts w:eastAsia="Calibri" w:cs="Times New Roman"/>
          <w:sz w:val="26"/>
          <w:szCs w:val="26"/>
        </w:rPr>
        <w:t xml:space="preserve"> </w:t>
      </w:r>
      <w:r>
        <w:rPr>
          <w:rFonts w:eastAsia="Calibri" w:cs="Times New Roman"/>
          <w:sz w:val="26"/>
          <w:szCs w:val="26"/>
        </w:rPr>
        <w:t xml:space="preserve">Нигирского сельского поселения от 17 июня 2005 г. № 15, Совет депутатов Нигирского сельского поселения </w:t>
      </w:r>
    </w:p>
    <w:p w:rsidR="00C4774C" w:rsidRPr="00A529E5" w:rsidRDefault="00C4774C" w:rsidP="00C4774C">
      <w:pPr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1. </w:t>
      </w:r>
      <w:r>
        <w:rPr>
          <w:rFonts w:eastAsia="Times New Roman" w:cs="Times New Roman"/>
          <w:sz w:val="26"/>
          <w:szCs w:val="20"/>
          <w:lang w:eastAsia="ru-RU"/>
        </w:rPr>
        <w:t xml:space="preserve">Утвердить следующие составы постоянных комиссий </w:t>
      </w:r>
      <w:r w:rsidR="009D1474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9D1474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>
        <w:rPr>
          <w:rFonts w:eastAsia="Times New Roman" w:cs="Times New Roman"/>
          <w:sz w:val="26"/>
          <w:szCs w:val="20"/>
          <w:lang w:eastAsia="ru-RU"/>
        </w:rPr>
        <w:t>: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1.1. По бюджету и финансовому регулированию: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Маляр Галина Николаевна –председатель</w:t>
      </w:r>
    </w:p>
    <w:p w:rsidR="009D1474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Замотаев Алексей Иванович</w:t>
      </w:r>
    </w:p>
    <w:p w:rsidR="009D1474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Лазарев Александр Александрович</w:t>
      </w:r>
    </w:p>
    <w:p w:rsidR="001624E8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Деуля Евгения Петровна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1.2. По социально-экономическому развитию и местному самоуправлению:</w:t>
      </w:r>
    </w:p>
    <w:p w:rsidR="001624E8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Настасюк  Максим Петрович</w:t>
      </w:r>
      <w:r w:rsidR="009D1474">
        <w:rPr>
          <w:rFonts w:eastAsia="Times New Roman" w:cs="Times New Roman"/>
          <w:sz w:val="26"/>
          <w:szCs w:val="20"/>
          <w:lang w:eastAsia="ru-RU"/>
        </w:rPr>
        <w:t xml:space="preserve"> – председатель </w:t>
      </w:r>
    </w:p>
    <w:p w:rsidR="00B94025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Соколюк Светлана Николаевна</w:t>
      </w:r>
    </w:p>
    <w:p w:rsidR="009D1474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Водзинская Татьяна Валерьевна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1.3. Мандатной комиссии</w:t>
      </w:r>
      <w:r w:rsidR="0015061A">
        <w:rPr>
          <w:rFonts w:eastAsia="Times New Roman" w:cs="Times New Roman"/>
          <w:sz w:val="26"/>
          <w:szCs w:val="20"/>
          <w:lang w:eastAsia="ru-RU"/>
        </w:rPr>
        <w:t>:</w:t>
      </w:r>
    </w:p>
    <w:p w:rsidR="0015061A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Соколюк Светлана Николаевна</w:t>
      </w:r>
      <w:r w:rsidR="009D1474">
        <w:rPr>
          <w:rFonts w:eastAsia="Times New Roman" w:cs="Times New Roman"/>
          <w:sz w:val="26"/>
          <w:szCs w:val="20"/>
          <w:lang w:eastAsia="ru-RU"/>
        </w:rPr>
        <w:t xml:space="preserve"> – председатель</w:t>
      </w:r>
    </w:p>
    <w:p w:rsidR="009D1474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Маляр Галина Николаевна</w:t>
      </w:r>
    </w:p>
    <w:p w:rsidR="009D1474" w:rsidRDefault="00B94025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Водзинская Татьяна Валерьевна</w:t>
      </w:r>
      <w:r w:rsidR="009D1474"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3A116E" w:rsidRPr="00A05131" w:rsidRDefault="00C4774C" w:rsidP="003A116E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2. </w:t>
      </w:r>
      <w:r w:rsidR="003A116E" w:rsidRPr="00A05131">
        <w:rPr>
          <w:color w:val="000000"/>
          <w:sz w:val="26"/>
          <w:szCs w:val="26"/>
        </w:rPr>
        <w:t xml:space="preserve">Опубликовать </w:t>
      </w:r>
      <w:r w:rsidR="003A116E" w:rsidRPr="00A05131">
        <w:rPr>
          <w:sz w:val="26"/>
          <w:szCs w:val="26"/>
        </w:rPr>
        <w:t>настоящее решение в «Вестнике  Нигирского сельского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3A116E" w:rsidRPr="00A05131">
        <w:rPr>
          <w:color w:val="000000"/>
          <w:sz w:val="26"/>
          <w:szCs w:val="26"/>
        </w:rPr>
        <w:t>.</w:t>
      </w:r>
    </w:p>
    <w:p w:rsidR="001E5189" w:rsidRDefault="003A116E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DA6F3C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DA6F3C" w:rsidRPr="00DA6F3C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C4774C" w:rsidRDefault="00C4774C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Председатель </w:t>
      </w:r>
      <w:r w:rsidR="009D1474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</w:t>
      </w:r>
    </w:p>
    <w:p w:rsidR="00C4774C" w:rsidRPr="00A529E5" w:rsidRDefault="009D1474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C4774C">
        <w:rPr>
          <w:rFonts w:eastAsia="Times New Roman" w:cs="Times New Roman"/>
          <w:sz w:val="26"/>
          <w:szCs w:val="20"/>
          <w:lang w:eastAsia="ru-RU"/>
        </w:rPr>
        <w:tab/>
      </w:r>
      <w:r w:rsidR="00C4774C">
        <w:rPr>
          <w:rFonts w:eastAsia="Times New Roman" w:cs="Times New Roman"/>
          <w:sz w:val="26"/>
          <w:szCs w:val="20"/>
          <w:lang w:eastAsia="ru-RU"/>
        </w:rPr>
        <w:tab/>
      </w:r>
      <w:r w:rsidR="00C17722">
        <w:rPr>
          <w:rFonts w:eastAsia="Times New Roman" w:cs="Times New Roman"/>
          <w:sz w:val="26"/>
          <w:szCs w:val="20"/>
          <w:lang w:eastAsia="ru-RU"/>
        </w:rPr>
        <w:tab/>
      </w:r>
      <w:r w:rsidR="00C17722">
        <w:rPr>
          <w:rFonts w:eastAsia="Times New Roman" w:cs="Times New Roman"/>
          <w:sz w:val="26"/>
          <w:szCs w:val="20"/>
          <w:lang w:eastAsia="ru-RU"/>
        </w:rPr>
        <w:tab/>
        <w:t xml:space="preserve">       </w:t>
      </w:r>
      <w:r>
        <w:rPr>
          <w:rFonts w:eastAsia="Times New Roman" w:cs="Times New Roman"/>
          <w:sz w:val="26"/>
          <w:szCs w:val="20"/>
          <w:lang w:eastAsia="ru-RU"/>
        </w:rPr>
        <w:t xml:space="preserve">         </w:t>
      </w:r>
      <w:r w:rsidR="00AB4E8A">
        <w:rPr>
          <w:rFonts w:eastAsia="Times New Roman" w:cs="Times New Roman"/>
          <w:sz w:val="26"/>
          <w:szCs w:val="20"/>
          <w:lang w:eastAsia="ru-RU"/>
        </w:rPr>
        <w:t xml:space="preserve">   </w:t>
      </w:r>
      <w:r w:rsidR="00B94025">
        <w:rPr>
          <w:rFonts w:eastAsia="Times New Roman" w:cs="Times New Roman"/>
          <w:sz w:val="26"/>
          <w:szCs w:val="20"/>
          <w:lang w:eastAsia="ru-RU"/>
        </w:rPr>
        <w:t xml:space="preserve">   Г.Н.Маляр</w:t>
      </w:r>
    </w:p>
    <w:p w:rsidR="00C4774C" w:rsidRDefault="00C4774C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AB4E8A" w:rsidRPr="00237157" w:rsidRDefault="00381CD0" w:rsidP="00AB4E8A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 xml:space="preserve"> </w:t>
      </w:r>
    </w:p>
    <w:p w:rsidR="00AB4E8A" w:rsidRDefault="00AB4E8A" w:rsidP="00AB4E8A"/>
    <w:p w:rsidR="004A6269" w:rsidRPr="00C4774C" w:rsidRDefault="004A6269" w:rsidP="00C4774C"/>
    <w:sectPr w:rsidR="004A6269" w:rsidRPr="00C4774C" w:rsidSect="005E23EE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567" w:bottom="1134" w:left="212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C72" w:rsidRDefault="00EF1C72">
      <w:r>
        <w:separator/>
      </w:r>
    </w:p>
  </w:endnote>
  <w:endnote w:type="continuationSeparator" w:id="0">
    <w:p w:rsidR="00EF1C72" w:rsidRDefault="00EF1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3F4A68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27F3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EF1C72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EF1C72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C72" w:rsidRDefault="00EF1C72">
      <w:r>
        <w:separator/>
      </w:r>
    </w:p>
  </w:footnote>
  <w:footnote w:type="continuationSeparator" w:id="0">
    <w:p w:rsidR="00EF1C72" w:rsidRDefault="00EF1C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3F4A68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27F3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EF1C72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3F4A68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66FE8">
      <w:rPr>
        <w:rStyle w:val="a3"/>
        <w:noProof/>
      </w:rPr>
      <w:t>2</w:t>
    </w:r>
    <w:r>
      <w:rPr>
        <w:rStyle w:val="a3"/>
      </w:rPr>
      <w:fldChar w:fldCharType="end"/>
    </w:r>
  </w:p>
  <w:p w:rsidR="003B624D" w:rsidRDefault="00EF1C72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31E3"/>
    <w:rsid w:val="000A4827"/>
    <w:rsid w:val="000E7E38"/>
    <w:rsid w:val="001244EC"/>
    <w:rsid w:val="00140152"/>
    <w:rsid w:val="0015061A"/>
    <w:rsid w:val="001624E8"/>
    <w:rsid w:val="001E5189"/>
    <w:rsid w:val="002131E3"/>
    <w:rsid w:val="002C30E6"/>
    <w:rsid w:val="002F4EE9"/>
    <w:rsid w:val="0033720F"/>
    <w:rsid w:val="00381CD0"/>
    <w:rsid w:val="003A116E"/>
    <w:rsid w:val="003F4A68"/>
    <w:rsid w:val="004050D8"/>
    <w:rsid w:val="0045186B"/>
    <w:rsid w:val="0046517E"/>
    <w:rsid w:val="0049552D"/>
    <w:rsid w:val="004A6269"/>
    <w:rsid w:val="005639E6"/>
    <w:rsid w:val="005B2822"/>
    <w:rsid w:val="005E23EE"/>
    <w:rsid w:val="00624174"/>
    <w:rsid w:val="006E07DB"/>
    <w:rsid w:val="006E5A3A"/>
    <w:rsid w:val="00700362"/>
    <w:rsid w:val="0077337F"/>
    <w:rsid w:val="007F29B4"/>
    <w:rsid w:val="00830D49"/>
    <w:rsid w:val="008B34F7"/>
    <w:rsid w:val="008F6D8E"/>
    <w:rsid w:val="00904E5A"/>
    <w:rsid w:val="009112B3"/>
    <w:rsid w:val="009D1474"/>
    <w:rsid w:val="00A1486E"/>
    <w:rsid w:val="00A86BA8"/>
    <w:rsid w:val="00AA678F"/>
    <w:rsid w:val="00AB4E8A"/>
    <w:rsid w:val="00B0478E"/>
    <w:rsid w:val="00B66FE8"/>
    <w:rsid w:val="00B94025"/>
    <w:rsid w:val="00BD664F"/>
    <w:rsid w:val="00C12C6C"/>
    <w:rsid w:val="00C17722"/>
    <w:rsid w:val="00C327F3"/>
    <w:rsid w:val="00C36C67"/>
    <w:rsid w:val="00C4774C"/>
    <w:rsid w:val="00CD3DD9"/>
    <w:rsid w:val="00D12948"/>
    <w:rsid w:val="00D413F9"/>
    <w:rsid w:val="00D65265"/>
    <w:rsid w:val="00DA6F3C"/>
    <w:rsid w:val="00E2142D"/>
    <w:rsid w:val="00E33883"/>
    <w:rsid w:val="00E34505"/>
    <w:rsid w:val="00EF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774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327F3"/>
  </w:style>
  <w:style w:type="paragraph" w:styleId="a4">
    <w:name w:val="Balloon Text"/>
    <w:basedOn w:val="a"/>
    <w:link w:val="a5"/>
    <w:uiPriority w:val="99"/>
    <w:semiHidden/>
    <w:unhideWhenUsed/>
    <w:rsid w:val="00830D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774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327F3"/>
  </w:style>
  <w:style w:type="paragraph" w:styleId="a4">
    <w:name w:val="Balloon Text"/>
    <w:basedOn w:val="a"/>
    <w:link w:val="a5"/>
    <w:uiPriority w:val="99"/>
    <w:semiHidden/>
    <w:unhideWhenUsed/>
    <w:rsid w:val="00830D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D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Пользователь Windows</cp:lastModifiedBy>
  <cp:revision>26</cp:revision>
  <cp:lastPrinted>2023-09-18T01:09:00Z</cp:lastPrinted>
  <dcterms:created xsi:type="dcterms:W3CDTF">2013-09-17T06:27:00Z</dcterms:created>
  <dcterms:modified xsi:type="dcterms:W3CDTF">2023-09-19T06:19:00Z</dcterms:modified>
</cp:coreProperties>
</file>