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B5" w:rsidRDefault="00DB31B5" w:rsidP="00DB31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DB31B5" w:rsidRDefault="00DB31B5" w:rsidP="00DB31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DB31B5" w:rsidRDefault="00DB31B5" w:rsidP="00DB31B5">
      <w:pPr>
        <w:jc w:val="center"/>
        <w:rPr>
          <w:b/>
          <w:sz w:val="26"/>
          <w:szCs w:val="26"/>
        </w:rPr>
      </w:pPr>
    </w:p>
    <w:p w:rsidR="00DB31B5" w:rsidRDefault="00DB31B5" w:rsidP="00DB31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B31B5" w:rsidRDefault="00DB31B5" w:rsidP="00DB31B5">
      <w:pPr>
        <w:jc w:val="center"/>
        <w:rPr>
          <w:b/>
          <w:sz w:val="26"/>
          <w:szCs w:val="26"/>
        </w:rPr>
      </w:pPr>
    </w:p>
    <w:p w:rsidR="00DB31B5" w:rsidRDefault="00DB31B5" w:rsidP="00DB31B5">
      <w:pPr>
        <w:rPr>
          <w:sz w:val="26"/>
          <w:szCs w:val="26"/>
        </w:rPr>
      </w:pPr>
      <w:r>
        <w:rPr>
          <w:sz w:val="26"/>
          <w:szCs w:val="26"/>
          <w:u w:val="single"/>
        </w:rPr>
        <w:t>28.10.2019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60-па</w:t>
      </w:r>
    </w:p>
    <w:p w:rsidR="00DB31B5" w:rsidRDefault="00DB31B5" w:rsidP="00DB31B5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Нигирь</w:t>
      </w:r>
      <w:proofErr w:type="spellEnd"/>
    </w:p>
    <w:p w:rsidR="00E1766F" w:rsidRDefault="00E1766F" w:rsidP="00694484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E1766F" w:rsidRDefault="00E1766F" w:rsidP="00694484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E1766F" w:rsidRDefault="00E1766F" w:rsidP="00694484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592AA9" w:rsidRDefault="00592AA9" w:rsidP="00592AA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B31B5" w:rsidRDefault="00DB31B5" w:rsidP="00592AA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12EB5" w:rsidRPr="004B7F2B" w:rsidRDefault="00512EB5" w:rsidP="00512EB5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4B7F2B">
        <w:rPr>
          <w:bCs/>
          <w:sz w:val="26"/>
          <w:szCs w:val="26"/>
        </w:rPr>
        <w:t xml:space="preserve">О </w:t>
      </w:r>
      <w:r w:rsidR="00084A08">
        <w:rPr>
          <w:bCs/>
          <w:sz w:val="26"/>
          <w:szCs w:val="26"/>
        </w:rPr>
        <w:t xml:space="preserve">рабочей группе </w:t>
      </w:r>
      <w:proofErr w:type="spellStart"/>
      <w:r w:rsidR="00AC02F9">
        <w:rPr>
          <w:sz w:val="26"/>
          <w:szCs w:val="26"/>
        </w:rPr>
        <w:t>Нигирского</w:t>
      </w:r>
      <w:proofErr w:type="spellEnd"/>
      <w:r w:rsidR="00AC02F9">
        <w:rPr>
          <w:sz w:val="26"/>
          <w:szCs w:val="26"/>
        </w:rPr>
        <w:t xml:space="preserve"> сельского поселения </w:t>
      </w:r>
      <w:r w:rsidRPr="004B7F2B">
        <w:rPr>
          <w:bCs/>
          <w:sz w:val="26"/>
          <w:szCs w:val="26"/>
        </w:rPr>
        <w:t>по</w:t>
      </w:r>
      <w:r w:rsidR="00331FE6">
        <w:rPr>
          <w:bCs/>
          <w:sz w:val="26"/>
          <w:szCs w:val="26"/>
        </w:rPr>
        <w:t xml:space="preserve"> реализации Плана мероприятий («дорожной карты»</w:t>
      </w:r>
      <w:r w:rsidRPr="004B7F2B">
        <w:rPr>
          <w:bCs/>
          <w:sz w:val="26"/>
          <w:szCs w:val="26"/>
        </w:rPr>
        <w:t>) по повышению доступности недвижимости для ведения бизнеса субъектами малого и среднего предпринимательства</w:t>
      </w:r>
    </w:p>
    <w:p w:rsidR="00592AA9" w:rsidRDefault="00592AA9" w:rsidP="00592AA9">
      <w:pPr>
        <w:pStyle w:val="ConsPlusNormal"/>
        <w:ind w:firstLine="540"/>
        <w:jc w:val="both"/>
      </w:pPr>
    </w:p>
    <w:p w:rsidR="00331FE6" w:rsidRDefault="00331FE6" w:rsidP="00592AA9">
      <w:pPr>
        <w:pStyle w:val="ConsPlusNormal"/>
        <w:ind w:firstLine="540"/>
        <w:jc w:val="both"/>
      </w:pPr>
    </w:p>
    <w:p w:rsidR="00592AA9" w:rsidRDefault="00592AA9" w:rsidP="007C4F7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575E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084A08" w:rsidRPr="001575E7">
        <w:rPr>
          <w:rFonts w:ascii="Times New Roman" w:hAnsi="Times New Roman" w:cs="Times New Roman"/>
          <w:sz w:val="26"/>
          <w:szCs w:val="26"/>
        </w:rPr>
        <w:t>ф</w:t>
      </w:r>
      <w:r w:rsidRPr="001575E7">
        <w:rPr>
          <w:rFonts w:ascii="Times New Roman" w:hAnsi="Times New Roman" w:cs="Times New Roman"/>
          <w:sz w:val="26"/>
          <w:szCs w:val="26"/>
        </w:rPr>
        <w:t>едеральн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512EB5">
        <w:rPr>
          <w:rFonts w:ascii="Times New Roman" w:hAnsi="Times New Roman" w:cs="Times New Roman"/>
          <w:sz w:val="26"/>
          <w:szCs w:val="26"/>
        </w:rPr>
        <w:t>и</w:t>
      </w:r>
      <w:r w:rsidRPr="001575E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512EB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м</w:t>
      </w:r>
      <w:r w:rsidR="00512EB5">
        <w:rPr>
          <w:rFonts w:ascii="Times New Roman" w:hAnsi="Times New Roman" w:cs="Times New Roman"/>
          <w:sz w:val="26"/>
          <w:szCs w:val="26"/>
        </w:rPr>
        <w:t>и</w:t>
      </w:r>
      <w:r w:rsidRPr="001575E7">
        <w:rPr>
          <w:rFonts w:ascii="Times New Roman" w:hAnsi="Times New Roman" w:cs="Times New Roman"/>
          <w:sz w:val="26"/>
          <w:szCs w:val="26"/>
        </w:rPr>
        <w:t xml:space="preserve"> от 24</w:t>
      </w:r>
      <w:r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1575E7">
        <w:rPr>
          <w:rFonts w:ascii="Times New Roman" w:hAnsi="Times New Roman" w:cs="Times New Roman"/>
          <w:sz w:val="26"/>
          <w:szCs w:val="26"/>
        </w:rPr>
        <w:t>2007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1575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1575E7">
        <w:rPr>
          <w:rFonts w:ascii="Times New Roman" w:hAnsi="Times New Roman" w:cs="Times New Roman"/>
          <w:sz w:val="26"/>
          <w:szCs w:val="26"/>
        </w:rPr>
        <w:t xml:space="preserve">209-ФЗ </w:t>
      </w:r>
      <w:r w:rsidR="00331FE6">
        <w:rPr>
          <w:rFonts w:ascii="Times New Roman" w:hAnsi="Times New Roman" w:cs="Times New Roman"/>
          <w:sz w:val="26"/>
          <w:szCs w:val="26"/>
        </w:rPr>
        <w:t>«</w:t>
      </w:r>
      <w:r w:rsidRPr="001575E7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5E7">
        <w:rPr>
          <w:rFonts w:ascii="Times New Roman" w:hAnsi="Times New Roman" w:cs="Times New Roman"/>
          <w:sz w:val="26"/>
          <w:szCs w:val="26"/>
        </w:rPr>
        <w:t>Рос</w:t>
      </w:r>
      <w:r>
        <w:rPr>
          <w:rFonts w:ascii="Times New Roman" w:hAnsi="Times New Roman" w:cs="Times New Roman"/>
          <w:sz w:val="26"/>
          <w:szCs w:val="26"/>
        </w:rPr>
        <w:t>сий</w:t>
      </w:r>
      <w:r w:rsidRPr="001575E7">
        <w:rPr>
          <w:rFonts w:ascii="Times New Roman" w:hAnsi="Times New Roman" w:cs="Times New Roman"/>
          <w:sz w:val="26"/>
          <w:szCs w:val="26"/>
        </w:rPr>
        <w:t>ской Федерации</w:t>
      </w:r>
      <w:r w:rsidR="00331FE6">
        <w:rPr>
          <w:rFonts w:ascii="Times New Roman" w:hAnsi="Times New Roman" w:cs="Times New Roman"/>
          <w:sz w:val="26"/>
          <w:szCs w:val="26"/>
        </w:rPr>
        <w:t>»</w:t>
      </w:r>
      <w:r w:rsidRPr="001575E7">
        <w:rPr>
          <w:rFonts w:ascii="Times New Roman" w:hAnsi="Times New Roman" w:cs="Times New Roman"/>
          <w:sz w:val="26"/>
          <w:szCs w:val="26"/>
        </w:rPr>
        <w:t xml:space="preserve">, </w:t>
      </w:r>
      <w:r w:rsidR="003907C7">
        <w:rPr>
          <w:rFonts w:ascii="Times New Roman" w:hAnsi="Times New Roman" w:cs="Times New Roman"/>
          <w:sz w:val="26"/>
          <w:szCs w:val="26"/>
        </w:rPr>
        <w:t xml:space="preserve">от 03 июля 2018 г. № 185-ФЗ </w:t>
      </w:r>
      <w:r w:rsidR="00331FE6">
        <w:rPr>
          <w:rFonts w:ascii="Times New Roman" w:hAnsi="Times New Roman" w:cs="Times New Roman"/>
          <w:sz w:val="26"/>
          <w:szCs w:val="26"/>
        </w:rPr>
        <w:t>«</w:t>
      </w:r>
      <w:r w:rsidR="003907C7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законодательные акты Российской Федерации в целях расширения имущественной поддержки субъектов малого</w:t>
      </w:r>
      <w:r w:rsidR="00331FE6">
        <w:rPr>
          <w:rFonts w:ascii="Times New Roman" w:hAnsi="Times New Roman" w:cs="Times New Roman"/>
          <w:sz w:val="26"/>
          <w:szCs w:val="26"/>
        </w:rPr>
        <w:t xml:space="preserve"> и среднего предпринимательства»</w:t>
      </w:r>
      <w:r w:rsidR="007C4F7B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решением Со</w:t>
      </w:r>
      <w:r w:rsidR="00D56605">
        <w:rPr>
          <w:rFonts w:ascii="Times New Roman" w:hAnsi="Times New Roman" w:cs="Times New Roman"/>
          <w:sz w:val="26"/>
          <w:szCs w:val="26"/>
        </w:rPr>
        <w:t>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97FD4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 xml:space="preserve">епутатов </w:t>
      </w:r>
      <w:proofErr w:type="spellStart"/>
      <w:r w:rsidR="007C4F7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7C4F7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566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района </w:t>
      </w:r>
      <w:r w:rsidR="007C4F7B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>
        <w:rPr>
          <w:rFonts w:ascii="Times New Roman" w:hAnsi="Times New Roman" w:cs="Times New Roman"/>
          <w:sz w:val="26"/>
          <w:szCs w:val="26"/>
        </w:rPr>
        <w:t>от</w:t>
      </w:r>
      <w:r w:rsidR="007C4F7B">
        <w:rPr>
          <w:rFonts w:ascii="Times New Roman" w:hAnsi="Times New Roman" w:cs="Times New Roman"/>
          <w:sz w:val="26"/>
          <w:szCs w:val="26"/>
        </w:rPr>
        <w:t xml:space="preserve"> 30 июня 2005</w:t>
      </w:r>
      <w:proofErr w:type="gramEnd"/>
      <w:r w:rsidR="007C4F7B">
        <w:rPr>
          <w:rFonts w:ascii="Times New Roman" w:hAnsi="Times New Roman" w:cs="Times New Roman"/>
          <w:sz w:val="26"/>
          <w:szCs w:val="26"/>
        </w:rPr>
        <w:t xml:space="preserve"> г. № 37 «Об утверждении Положения о порядке владения, пользования и распоряжения муниципальным имуществом, порядке и условиях его приватизации», </w:t>
      </w:r>
      <w:r>
        <w:rPr>
          <w:rFonts w:ascii="Times New Roman" w:hAnsi="Times New Roman" w:cs="Times New Roman"/>
          <w:sz w:val="26"/>
          <w:szCs w:val="26"/>
        </w:rPr>
        <w:t xml:space="preserve">в целях содействия </w:t>
      </w:r>
      <w:r w:rsidR="00E80D46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азвитию субъектов малого и среднего предпринимательства</w:t>
      </w:r>
      <w:r w:rsidRPr="008637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7C4F7B" w:rsidRPr="007C4F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4F7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7C4F7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C4F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2AA9" w:rsidRPr="001575E7" w:rsidRDefault="00592AA9" w:rsidP="00592A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Pr="001575E7">
        <w:rPr>
          <w:rFonts w:ascii="Times New Roman" w:hAnsi="Times New Roman" w:cs="Times New Roman"/>
          <w:sz w:val="26"/>
          <w:szCs w:val="26"/>
        </w:rPr>
        <w:t>:</w:t>
      </w:r>
    </w:p>
    <w:p w:rsidR="0076260E" w:rsidRPr="00E1766F" w:rsidRDefault="00592AA9" w:rsidP="00E1766F">
      <w:pPr>
        <w:pStyle w:val="ac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E1766F">
        <w:rPr>
          <w:sz w:val="26"/>
          <w:szCs w:val="26"/>
        </w:rPr>
        <w:t>Утвердить прилагаем</w:t>
      </w:r>
      <w:r w:rsidR="00491F56" w:rsidRPr="00E1766F">
        <w:rPr>
          <w:sz w:val="26"/>
          <w:szCs w:val="26"/>
        </w:rPr>
        <w:t>ы</w:t>
      </w:r>
      <w:r w:rsidR="006A549D" w:rsidRPr="00E1766F">
        <w:rPr>
          <w:sz w:val="26"/>
          <w:szCs w:val="26"/>
        </w:rPr>
        <w:t>е</w:t>
      </w:r>
      <w:r w:rsidR="0076260E" w:rsidRPr="00E1766F">
        <w:rPr>
          <w:sz w:val="26"/>
          <w:szCs w:val="26"/>
        </w:rPr>
        <w:t>:</w:t>
      </w:r>
      <w:r w:rsidRPr="00E1766F">
        <w:rPr>
          <w:sz w:val="26"/>
          <w:szCs w:val="26"/>
        </w:rPr>
        <w:t xml:space="preserve"> </w:t>
      </w:r>
    </w:p>
    <w:p w:rsidR="00592AA9" w:rsidRPr="0076260E" w:rsidRDefault="0076260E" w:rsidP="007C4F7B">
      <w:pPr>
        <w:pStyle w:val="ac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260E">
        <w:rPr>
          <w:sz w:val="26"/>
          <w:szCs w:val="26"/>
        </w:rPr>
        <w:t>1.1.</w:t>
      </w:r>
      <w:r>
        <w:t xml:space="preserve"> </w:t>
      </w:r>
      <w:hyperlink w:anchor="P39" w:history="1">
        <w:proofErr w:type="gramStart"/>
        <w:r w:rsidR="00592AA9" w:rsidRPr="0076260E">
          <w:rPr>
            <w:sz w:val="26"/>
            <w:szCs w:val="26"/>
          </w:rPr>
          <w:t>По</w:t>
        </w:r>
      </w:hyperlink>
      <w:r w:rsidR="006A549D" w:rsidRPr="0076260E">
        <w:rPr>
          <w:sz w:val="26"/>
          <w:szCs w:val="26"/>
        </w:rPr>
        <w:t>ложение</w:t>
      </w:r>
      <w:proofErr w:type="gramEnd"/>
      <w:r w:rsidR="006A549D" w:rsidRPr="0076260E">
        <w:rPr>
          <w:sz w:val="26"/>
          <w:szCs w:val="26"/>
        </w:rPr>
        <w:t xml:space="preserve"> </w:t>
      </w:r>
      <w:r w:rsidR="006A549D" w:rsidRPr="0076260E">
        <w:rPr>
          <w:bCs/>
          <w:sz w:val="26"/>
          <w:szCs w:val="26"/>
        </w:rPr>
        <w:t xml:space="preserve">о рабочей группе </w:t>
      </w:r>
      <w:proofErr w:type="spellStart"/>
      <w:r w:rsidR="007C4F7B">
        <w:rPr>
          <w:sz w:val="26"/>
          <w:szCs w:val="26"/>
        </w:rPr>
        <w:t>Нигирского</w:t>
      </w:r>
      <w:proofErr w:type="spellEnd"/>
      <w:r w:rsidR="007C4F7B">
        <w:rPr>
          <w:sz w:val="26"/>
          <w:szCs w:val="26"/>
        </w:rPr>
        <w:t xml:space="preserve"> сельского поселения </w:t>
      </w:r>
      <w:r w:rsidR="006A549D" w:rsidRPr="0076260E">
        <w:rPr>
          <w:bCs/>
          <w:sz w:val="26"/>
          <w:szCs w:val="26"/>
        </w:rPr>
        <w:t>по</w:t>
      </w:r>
      <w:r w:rsidR="007C4F7B">
        <w:rPr>
          <w:bCs/>
          <w:sz w:val="26"/>
          <w:szCs w:val="26"/>
        </w:rPr>
        <w:t xml:space="preserve"> реализации Плана мероприятий («дорожной карты»</w:t>
      </w:r>
      <w:r w:rsidR="006A549D" w:rsidRPr="0076260E">
        <w:rPr>
          <w:bCs/>
          <w:sz w:val="26"/>
          <w:szCs w:val="26"/>
        </w:rPr>
        <w:t xml:space="preserve">) по повышению доступности недвижимости для ведения бизнеса субъектами малого и среднего </w:t>
      </w:r>
      <w:r w:rsidRPr="0076260E">
        <w:rPr>
          <w:bCs/>
          <w:sz w:val="26"/>
          <w:szCs w:val="26"/>
        </w:rPr>
        <w:t>п</w:t>
      </w:r>
      <w:r w:rsidR="006A549D" w:rsidRPr="0076260E">
        <w:rPr>
          <w:bCs/>
          <w:sz w:val="26"/>
          <w:szCs w:val="26"/>
        </w:rPr>
        <w:t>редпринимательства</w:t>
      </w:r>
      <w:r w:rsidR="00592AA9" w:rsidRPr="0076260E">
        <w:rPr>
          <w:sz w:val="26"/>
          <w:szCs w:val="26"/>
        </w:rPr>
        <w:t>.</w:t>
      </w:r>
    </w:p>
    <w:p w:rsidR="00141CEF" w:rsidRDefault="00141CEF" w:rsidP="007C4F7B">
      <w:pPr>
        <w:widowControl w:val="0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7C4F7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7C4F7B">
        <w:rPr>
          <w:sz w:val="26"/>
          <w:szCs w:val="26"/>
        </w:rPr>
        <w:t xml:space="preserve"> </w:t>
      </w:r>
      <w:r w:rsidR="00355D2E">
        <w:rPr>
          <w:sz w:val="26"/>
          <w:szCs w:val="26"/>
        </w:rPr>
        <w:t>1.</w:t>
      </w:r>
      <w:r w:rsidR="00592AA9" w:rsidRPr="00141CEF">
        <w:rPr>
          <w:sz w:val="26"/>
          <w:szCs w:val="26"/>
        </w:rPr>
        <w:t>2.</w:t>
      </w:r>
      <w:r w:rsidRPr="00141CEF">
        <w:rPr>
          <w:sz w:val="26"/>
          <w:szCs w:val="26"/>
        </w:rPr>
        <w:t xml:space="preserve"> </w:t>
      </w:r>
      <w:r w:rsidR="00355D2E" w:rsidRPr="00141CEF">
        <w:rPr>
          <w:sz w:val="26"/>
          <w:szCs w:val="26"/>
        </w:rPr>
        <w:t>С</w:t>
      </w:r>
      <w:r w:rsidRPr="00141CEF">
        <w:rPr>
          <w:sz w:val="26"/>
          <w:szCs w:val="26"/>
        </w:rPr>
        <w:t xml:space="preserve">остав рабочей группы по реализации Плана </w:t>
      </w:r>
      <w:r w:rsidR="007C4F7B">
        <w:rPr>
          <w:sz w:val="26"/>
          <w:szCs w:val="26"/>
        </w:rPr>
        <w:t>мероприятий («дорожной карты»</w:t>
      </w:r>
      <w:r w:rsidRPr="00141CEF">
        <w:rPr>
          <w:sz w:val="26"/>
          <w:szCs w:val="26"/>
        </w:rPr>
        <w:t>) по повышению доступности недвижимости для ведения бизнеса субъектами малого и среднего предпринимательства</w:t>
      </w:r>
      <w:r w:rsidR="00F86F0D">
        <w:rPr>
          <w:sz w:val="26"/>
          <w:szCs w:val="26"/>
        </w:rPr>
        <w:t>.</w:t>
      </w:r>
    </w:p>
    <w:p w:rsidR="00F86F0D" w:rsidRPr="00141CEF" w:rsidRDefault="00F86F0D" w:rsidP="007C4F7B">
      <w:pPr>
        <w:widowControl w:val="0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7C4F7B">
        <w:rPr>
          <w:sz w:val="26"/>
          <w:szCs w:val="26"/>
        </w:rPr>
        <w:t xml:space="preserve">   </w:t>
      </w:r>
      <w:r w:rsidR="00BE37B0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proofErr w:type="gramStart"/>
      <w:r w:rsidRPr="00F86F0D">
        <w:rPr>
          <w:sz w:val="26"/>
          <w:szCs w:val="26"/>
        </w:rPr>
        <w:t>Контроль за</w:t>
      </w:r>
      <w:proofErr w:type="gramEnd"/>
      <w:r w:rsidRPr="00F86F0D">
        <w:rPr>
          <w:sz w:val="26"/>
          <w:szCs w:val="26"/>
        </w:rPr>
        <w:t xml:space="preserve"> выполнением настоящего постановления </w:t>
      </w:r>
      <w:r w:rsidR="007C4F7B">
        <w:rPr>
          <w:sz w:val="26"/>
          <w:szCs w:val="26"/>
        </w:rPr>
        <w:t>оставляю за собой.</w:t>
      </w:r>
    </w:p>
    <w:p w:rsidR="00592AA9" w:rsidRPr="001575E7" w:rsidRDefault="00BE37B0" w:rsidP="007C4F7B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92AA9" w:rsidRPr="001575E7">
        <w:rPr>
          <w:rFonts w:ascii="Times New Roman" w:hAnsi="Times New Roman" w:cs="Times New Roman"/>
          <w:sz w:val="26"/>
          <w:szCs w:val="26"/>
        </w:rPr>
        <w:t xml:space="preserve">. </w:t>
      </w:r>
      <w:r w:rsidR="00592AA9" w:rsidRPr="00C7759D">
        <w:rPr>
          <w:rFonts w:ascii="Times New Roman" w:hAnsi="Times New Roman" w:cs="Times New Roman"/>
          <w:sz w:val="26"/>
          <w:szCs w:val="26"/>
        </w:rPr>
        <w:t>Настоящее</w:t>
      </w:r>
      <w:r w:rsidR="00592AA9"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 w:rsidR="00592AA9" w:rsidRPr="001575E7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E91E72">
        <w:rPr>
          <w:rFonts w:ascii="Times New Roman" w:hAnsi="Times New Roman" w:cs="Times New Roman"/>
          <w:sz w:val="26"/>
          <w:szCs w:val="26"/>
        </w:rPr>
        <w:t xml:space="preserve">со дня </w:t>
      </w:r>
      <w:r w:rsidR="00592AA9" w:rsidRPr="001575E7">
        <w:rPr>
          <w:rFonts w:ascii="Times New Roman" w:hAnsi="Times New Roman" w:cs="Times New Roman"/>
          <w:sz w:val="26"/>
          <w:szCs w:val="26"/>
        </w:rPr>
        <w:t>его</w:t>
      </w:r>
      <w:r w:rsidR="00E91E72">
        <w:rPr>
          <w:rFonts w:ascii="Times New Roman" w:hAnsi="Times New Roman" w:cs="Times New Roman"/>
          <w:sz w:val="26"/>
          <w:szCs w:val="26"/>
        </w:rPr>
        <w:t xml:space="preserve"> подписания</w:t>
      </w:r>
      <w:r w:rsidR="00592AA9" w:rsidRPr="001575E7">
        <w:rPr>
          <w:rFonts w:ascii="Times New Roman" w:hAnsi="Times New Roman" w:cs="Times New Roman"/>
          <w:sz w:val="26"/>
          <w:szCs w:val="26"/>
        </w:rPr>
        <w:t>.</w:t>
      </w:r>
    </w:p>
    <w:p w:rsidR="00592AA9" w:rsidRPr="001575E7" w:rsidRDefault="00592AA9" w:rsidP="00592A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2AA9" w:rsidRDefault="00592AA9" w:rsidP="00592A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C4F7B" w:rsidRDefault="007C4F7B" w:rsidP="00592A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2AA9" w:rsidRDefault="0017470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92AA9" w:rsidRPr="009113CE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D74802">
        <w:rPr>
          <w:rFonts w:ascii="Times New Roman" w:hAnsi="Times New Roman" w:cs="Times New Roman"/>
          <w:sz w:val="26"/>
          <w:szCs w:val="26"/>
        </w:rPr>
        <w:t xml:space="preserve"> </w:t>
      </w:r>
      <w:r w:rsidR="007C4F7B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2E217C">
        <w:rPr>
          <w:rFonts w:ascii="Times New Roman" w:hAnsi="Times New Roman" w:cs="Times New Roman"/>
          <w:sz w:val="26"/>
          <w:szCs w:val="26"/>
        </w:rPr>
        <w:t>поселения</w:t>
      </w:r>
      <w:r w:rsidR="007C4F7B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E1766F">
        <w:rPr>
          <w:rFonts w:ascii="Times New Roman" w:hAnsi="Times New Roman" w:cs="Times New Roman"/>
          <w:sz w:val="26"/>
          <w:szCs w:val="26"/>
        </w:rPr>
        <w:t xml:space="preserve">       </w:t>
      </w:r>
      <w:r w:rsidR="007C4F7B">
        <w:rPr>
          <w:rFonts w:ascii="Times New Roman" w:hAnsi="Times New Roman" w:cs="Times New Roman"/>
          <w:sz w:val="26"/>
          <w:szCs w:val="26"/>
        </w:rPr>
        <w:t xml:space="preserve">                                                   А.В. Кущ</w:t>
      </w: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Default="00E1766F" w:rsidP="002E217C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1766F" w:rsidRPr="004B7F2B" w:rsidRDefault="00E1766F" w:rsidP="00E1766F">
      <w:pPr>
        <w:widowControl w:val="0"/>
        <w:spacing w:line="240" w:lineRule="exact"/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Pr="004B7F2B">
        <w:rPr>
          <w:sz w:val="26"/>
          <w:szCs w:val="26"/>
        </w:rPr>
        <w:t>УТВЕРЖДЕНО</w:t>
      </w:r>
    </w:p>
    <w:p w:rsidR="00E1766F" w:rsidRDefault="00E1766F" w:rsidP="00E1766F">
      <w:pPr>
        <w:widowControl w:val="0"/>
        <w:spacing w:line="220" w:lineRule="exact"/>
        <w:ind w:left="5670"/>
        <w:jc w:val="both"/>
        <w:rPr>
          <w:sz w:val="26"/>
          <w:szCs w:val="26"/>
        </w:rPr>
      </w:pPr>
    </w:p>
    <w:p w:rsidR="00E1766F" w:rsidRDefault="00E1766F" w:rsidP="00E1766F">
      <w:pPr>
        <w:widowControl w:val="0"/>
        <w:spacing w:line="220" w:lineRule="exact"/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постановлением</w:t>
      </w:r>
      <w:r w:rsidRPr="004B7F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B7F2B">
        <w:rPr>
          <w:sz w:val="26"/>
          <w:szCs w:val="26"/>
        </w:rPr>
        <w:t xml:space="preserve">администрации </w:t>
      </w:r>
    </w:p>
    <w:p w:rsidR="00E1766F" w:rsidRPr="004B7F2B" w:rsidRDefault="00E1766F" w:rsidP="00E1766F">
      <w:pPr>
        <w:widowControl w:val="0"/>
        <w:spacing w:line="220" w:lineRule="exact"/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E1766F" w:rsidRPr="004B7F2B" w:rsidRDefault="00E1766F" w:rsidP="00E1766F">
      <w:pPr>
        <w:widowControl w:val="0"/>
        <w:tabs>
          <w:tab w:val="left" w:pos="5670"/>
        </w:tabs>
        <w:spacing w:before="120" w:line="240" w:lineRule="exact"/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B7F2B">
        <w:rPr>
          <w:sz w:val="26"/>
          <w:szCs w:val="26"/>
        </w:rPr>
        <w:t xml:space="preserve">от                    </w:t>
      </w:r>
      <w:r>
        <w:rPr>
          <w:sz w:val="26"/>
          <w:szCs w:val="26"/>
        </w:rPr>
        <w:t xml:space="preserve">         </w:t>
      </w:r>
      <w:r w:rsidRPr="004B7F2B">
        <w:rPr>
          <w:sz w:val="26"/>
          <w:szCs w:val="26"/>
        </w:rPr>
        <w:t xml:space="preserve"> № </w:t>
      </w:r>
    </w:p>
    <w:p w:rsidR="00E1766F" w:rsidRPr="004B7F2B" w:rsidRDefault="00E1766F" w:rsidP="00E1766F">
      <w:pPr>
        <w:widowControl w:val="0"/>
        <w:spacing w:before="120" w:line="240" w:lineRule="exact"/>
        <w:ind w:left="5670"/>
        <w:jc w:val="center"/>
        <w:rPr>
          <w:sz w:val="26"/>
          <w:szCs w:val="26"/>
        </w:rPr>
      </w:pPr>
    </w:p>
    <w:p w:rsidR="00E1766F" w:rsidRDefault="00E1766F" w:rsidP="00E1766F">
      <w:pPr>
        <w:widowControl w:val="0"/>
        <w:autoSpaceDE w:val="0"/>
        <w:autoSpaceDN w:val="0"/>
        <w:adjustRightInd w:val="0"/>
        <w:spacing w:after="120"/>
        <w:jc w:val="center"/>
        <w:rPr>
          <w:bCs/>
          <w:sz w:val="26"/>
          <w:szCs w:val="26"/>
        </w:rPr>
      </w:pPr>
    </w:p>
    <w:p w:rsidR="00E1766F" w:rsidRPr="004B7F2B" w:rsidRDefault="00E1766F" w:rsidP="00E1766F">
      <w:pPr>
        <w:widowControl w:val="0"/>
        <w:autoSpaceDE w:val="0"/>
        <w:autoSpaceDN w:val="0"/>
        <w:adjustRightInd w:val="0"/>
        <w:spacing w:after="120"/>
        <w:jc w:val="center"/>
        <w:rPr>
          <w:bCs/>
          <w:sz w:val="26"/>
          <w:szCs w:val="26"/>
        </w:rPr>
      </w:pPr>
      <w:r w:rsidRPr="004B7F2B">
        <w:rPr>
          <w:bCs/>
          <w:sz w:val="26"/>
          <w:szCs w:val="26"/>
        </w:rPr>
        <w:t>ПОЛОЖЕНИЕ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4B7F2B">
        <w:rPr>
          <w:bCs/>
          <w:sz w:val="26"/>
          <w:szCs w:val="26"/>
        </w:rPr>
        <w:t xml:space="preserve">о рабочей группе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</w:t>
      </w:r>
      <w:r w:rsidRPr="004B7F2B">
        <w:rPr>
          <w:bCs/>
          <w:sz w:val="26"/>
          <w:szCs w:val="26"/>
        </w:rPr>
        <w:t>по</w:t>
      </w:r>
      <w:r>
        <w:rPr>
          <w:bCs/>
          <w:sz w:val="26"/>
          <w:szCs w:val="26"/>
        </w:rPr>
        <w:t xml:space="preserve"> реализации Плана мероприятий («дорожной карты»</w:t>
      </w:r>
      <w:r w:rsidRPr="004B7F2B">
        <w:rPr>
          <w:bCs/>
          <w:sz w:val="26"/>
          <w:szCs w:val="26"/>
        </w:rPr>
        <w:t>) по повышению доступности недвижимости для ведения бизнеса субъектами малого и среднего предпринимательства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</w:p>
    <w:p w:rsidR="00E1766F" w:rsidRPr="004B7F2B" w:rsidRDefault="00E1766F" w:rsidP="00E1766F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sz w:val="26"/>
          <w:szCs w:val="26"/>
        </w:rPr>
      </w:pPr>
      <w:r w:rsidRPr="004B7F2B">
        <w:rPr>
          <w:sz w:val="26"/>
          <w:szCs w:val="26"/>
        </w:rPr>
        <w:t>1. Общие положения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1.1. </w:t>
      </w:r>
      <w:proofErr w:type="gramStart"/>
      <w:r>
        <w:rPr>
          <w:sz w:val="26"/>
          <w:szCs w:val="26"/>
        </w:rPr>
        <w:t xml:space="preserve">Рабочая группа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</w:t>
      </w:r>
      <w:r w:rsidRPr="004B7F2B">
        <w:rPr>
          <w:sz w:val="26"/>
          <w:szCs w:val="26"/>
        </w:rPr>
        <w:t>по</w:t>
      </w:r>
      <w:r>
        <w:rPr>
          <w:sz w:val="26"/>
          <w:szCs w:val="26"/>
        </w:rPr>
        <w:t xml:space="preserve"> реализации Плана мероприятий («дорожной карты»</w:t>
      </w:r>
      <w:r w:rsidRPr="004B7F2B">
        <w:rPr>
          <w:sz w:val="26"/>
          <w:szCs w:val="26"/>
        </w:rPr>
        <w:t>) по повышению доступности недвижи</w:t>
      </w:r>
      <w:r>
        <w:rPr>
          <w:sz w:val="26"/>
          <w:szCs w:val="26"/>
        </w:rPr>
        <w:t>мос</w:t>
      </w:r>
      <w:r w:rsidRPr="004B7F2B">
        <w:rPr>
          <w:sz w:val="26"/>
          <w:szCs w:val="26"/>
        </w:rPr>
        <w:t xml:space="preserve">ти для ведения бизнеса субъектами малого и среднего предпринимательства (далее соответственно 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 xml:space="preserve"> Рабочая группа) является постоянно действующим коллегиальным совещательным и консультативным органом, деятельность которого направлена на</w:t>
      </w:r>
      <w:r>
        <w:rPr>
          <w:sz w:val="26"/>
          <w:szCs w:val="26"/>
        </w:rPr>
        <w:t xml:space="preserve"> реализацию Плана мероприятий («дорожной карты»</w:t>
      </w:r>
      <w:r w:rsidRPr="004B7F2B">
        <w:rPr>
          <w:sz w:val="26"/>
          <w:szCs w:val="26"/>
        </w:rPr>
        <w:t xml:space="preserve">) по повышению доступности недвижимости для ведения бизнеса субъектами малого и среднего предпринимательства (далее 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 xml:space="preserve"> Дорожная карта) на</w:t>
      </w:r>
      <w:proofErr w:type="gramEnd"/>
      <w:r w:rsidRPr="004B7F2B">
        <w:rPr>
          <w:sz w:val="26"/>
          <w:szCs w:val="26"/>
        </w:rPr>
        <w:t xml:space="preserve"> основе взаимодействия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4B7F2B">
        <w:rPr>
          <w:sz w:val="26"/>
          <w:szCs w:val="26"/>
        </w:rPr>
        <w:t xml:space="preserve">, объединений предпринимателей, </w:t>
      </w:r>
      <w:proofErr w:type="spellStart"/>
      <w:r w:rsidRPr="004B7F2B">
        <w:rPr>
          <w:sz w:val="26"/>
          <w:szCs w:val="26"/>
        </w:rPr>
        <w:t>риэл</w:t>
      </w:r>
      <w:r>
        <w:rPr>
          <w:sz w:val="26"/>
          <w:szCs w:val="26"/>
        </w:rPr>
        <w:t>тор</w:t>
      </w:r>
      <w:r w:rsidRPr="004B7F2B">
        <w:rPr>
          <w:sz w:val="26"/>
          <w:szCs w:val="26"/>
        </w:rPr>
        <w:t>ских</w:t>
      </w:r>
      <w:proofErr w:type="spellEnd"/>
      <w:r w:rsidRPr="004B7F2B">
        <w:rPr>
          <w:sz w:val="26"/>
          <w:szCs w:val="26"/>
        </w:rPr>
        <w:t xml:space="preserve"> агентств, владельцев коммерческой недвижимости, иных юридических лиц, индивидуальных предпринимателей.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1.2. В своей деятельности Рабочая группа руководствуется </w:t>
      </w:r>
      <w:proofErr w:type="spellStart"/>
      <w:proofErr w:type="gramStart"/>
      <w:r w:rsidRPr="004B7F2B">
        <w:rPr>
          <w:sz w:val="26"/>
          <w:szCs w:val="26"/>
        </w:rPr>
        <w:t>законодатель</w:t>
      </w:r>
      <w:r>
        <w:rPr>
          <w:sz w:val="26"/>
          <w:szCs w:val="26"/>
        </w:rPr>
        <w:t>с-</w:t>
      </w:r>
      <w:r w:rsidRPr="004B7F2B">
        <w:rPr>
          <w:sz w:val="26"/>
          <w:szCs w:val="26"/>
        </w:rPr>
        <w:t>твом</w:t>
      </w:r>
      <w:proofErr w:type="spellEnd"/>
      <w:proofErr w:type="gramEnd"/>
      <w:r w:rsidRPr="004B7F2B">
        <w:rPr>
          <w:sz w:val="26"/>
          <w:szCs w:val="26"/>
        </w:rPr>
        <w:t xml:space="preserve"> Российской Федерации и Хабаровского края, правовыми актами Губернатора и Правительства Хабаровского края, а также настоящим Положением.</w:t>
      </w:r>
    </w:p>
    <w:p w:rsidR="00E1766F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1.3. </w:t>
      </w:r>
      <w:r>
        <w:rPr>
          <w:sz w:val="26"/>
          <w:szCs w:val="26"/>
        </w:rPr>
        <w:t xml:space="preserve">Рабочую группу возглавляет глава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(руководитель Рабочей группы).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6"/>
          <w:szCs w:val="26"/>
        </w:rPr>
      </w:pPr>
    </w:p>
    <w:p w:rsidR="00E1766F" w:rsidRPr="004B7F2B" w:rsidRDefault="00E1766F" w:rsidP="00E1766F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sz w:val="26"/>
          <w:szCs w:val="26"/>
        </w:rPr>
      </w:pPr>
      <w:r w:rsidRPr="004B7F2B">
        <w:rPr>
          <w:sz w:val="26"/>
          <w:szCs w:val="26"/>
        </w:rPr>
        <w:t>2. Задачи Рабочей группы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Основными задачами Рабочей группы являются: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2.1. Формирование благоприятных условий для ведения в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</w:t>
      </w:r>
      <w:r w:rsidRPr="004B7F2B">
        <w:rPr>
          <w:sz w:val="26"/>
          <w:szCs w:val="26"/>
        </w:rPr>
        <w:t xml:space="preserve">предпринимательской деятельности на основе повышения доступности недвижимости для ведения бизнеса субъектами малого и среднего предпринимательства (далее </w:t>
      </w:r>
      <w:r>
        <w:rPr>
          <w:sz w:val="26"/>
          <w:szCs w:val="26"/>
        </w:rPr>
        <w:t xml:space="preserve">- </w:t>
      </w:r>
      <w:r w:rsidRPr="004B7F2B">
        <w:rPr>
          <w:sz w:val="26"/>
          <w:szCs w:val="26"/>
        </w:rPr>
        <w:t>субъекты МСП).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2.2. Реализаци</w:t>
      </w:r>
      <w:r>
        <w:rPr>
          <w:sz w:val="26"/>
          <w:szCs w:val="26"/>
        </w:rPr>
        <w:t>я</w:t>
      </w:r>
      <w:r w:rsidRPr="004B7F2B">
        <w:rPr>
          <w:sz w:val="26"/>
          <w:szCs w:val="26"/>
        </w:rPr>
        <w:t xml:space="preserve"> мероприятий Дорожной карты.</w:t>
      </w:r>
    </w:p>
    <w:p w:rsidR="00E1766F" w:rsidRDefault="00E1766F" w:rsidP="00E1766F">
      <w:pPr>
        <w:widowControl w:val="0"/>
        <w:autoSpaceDE w:val="0"/>
        <w:autoSpaceDN w:val="0"/>
        <w:adjustRightInd w:val="0"/>
        <w:spacing w:after="120"/>
        <w:ind w:firstLine="709"/>
        <w:jc w:val="center"/>
        <w:outlineLvl w:val="1"/>
        <w:rPr>
          <w:sz w:val="26"/>
          <w:szCs w:val="26"/>
        </w:rPr>
      </w:pPr>
    </w:p>
    <w:p w:rsidR="00E1766F" w:rsidRDefault="00E1766F" w:rsidP="00E1766F">
      <w:pPr>
        <w:widowControl w:val="0"/>
        <w:autoSpaceDE w:val="0"/>
        <w:autoSpaceDN w:val="0"/>
        <w:adjustRightInd w:val="0"/>
        <w:spacing w:after="120"/>
        <w:ind w:firstLine="709"/>
        <w:jc w:val="center"/>
        <w:outlineLvl w:val="1"/>
        <w:rPr>
          <w:sz w:val="26"/>
          <w:szCs w:val="26"/>
        </w:rPr>
      </w:pPr>
      <w:r w:rsidRPr="004B7F2B">
        <w:rPr>
          <w:sz w:val="26"/>
          <w:szCs w:val="26"/>
        </w:rPr>
        <w:t>3. Права Рабочей группы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Рабочая группа имеет право: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3.1. Осуществлять взаимодействие с общественными и иными </w:t>
      </w:r>
      <w:proofErr w:type="spellStart"/>
      <w:proofErr w:type="gramStart"/>
      <w:r w:rsidRPr="004B7F2B">
        <w:rPr>
          <w:sz w:val="26"/>
          <w:szCs w:val="26"/>
        </w:rPr>
        <w:t>организаци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ями</w:t>
      </w:r>
      <w:proofErr w:type="spellEnd"/>
      <w:proofErr w:type="gramEnd"/>
      <w:r w:rsidRPr="004B7F2B">
        <w:rPr>
          <w:sz w:val="26"/>
          <w:szCs w:val="26"/>
        </w:rPr>
        <w:t xml:space="preserve">, индивидуальными предпринимателями по вопросам повышения </w:t>
      </w:r>
      <w:proofErr w:type="spellStart"/>
      <w:r w:rsidRPr="004B7F2B">
        <w:rPr>
          <w:sz w:val="26"/>
          <w:szCs w:val="26"/>
        </w:rPr>
        <w:t>информиро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ванности</w:t>
      </w:r>
      <w:proofErr w:type="spellEnd"/>
      <w:r w:rsidRPr="004B7F2B">
        <w:rPr>
          <w:sz w:val="26"/>
          <w:szCs w:val="26"/>
        </w:rPr>
        <w:t xml:space="preserve"> субъектов МСП о наличии и досту</w:t>
      </w:r>
      <w:r>
        <w:rPr>
          <w:sz w:val="26"/>
          <w:szCs w:val="26"/>
        </w:rPr>
        <w:t>пнос</w:t>
      </w:r>
      <w:r w:rsidRPr="004B7F2B">
        <w:rPr>
          <w:sz w:val="26"/>
          <w:szCs w:val="26"/>
        </w:rPr>
        <w:t xml:space="preserve">ти недвижимости для ведения </w:t>
      </w:r>
      <w:proofErr w:type="spellStart"/>
      <w:r w:rsidRPr="004B7F2B">
        <w:rPr>
          <w:sz w:val="26"/>
          <w:szCs w:val="26"/>
        </w:rPr>
        <w:t>би</w:t>
      </w:r>
      <w:r>
        <w:rPr>
          <w:sz w:val="26"/>
          <w:szCs w:val="26"/>
        </w:rPr>
        <w:t>з-</w:t>
      </w:r>
      <w:r w:rsidRPr="004B7F2B">
        <w:rPr>
          <w:sz w:val="26"/>
          <w:szCs w:val="26"/>
        </w:rPr>
        <w:t>неса</w:t>
      </w:r>
      <w:proofErr w:type="spellEnd"/>
      <w:r w:rsidRPr="004B7F2B">
        <w:rPr>
          <w:sz w:val="26"/>
          <w:szCs w:val="26"/>
        </w:rPr>
        <w:t xml:space="preserve">. 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3.2. Вносить на рассмотрение предложения о принятии, об изменении или о признании </w:t>
      </w:r>
      <w:proofErr w:type="gramStart"/>
      <w:r w:rsidRPr="004B7F2B">
        <w:rPr>
          <w:sz w:val="26"/>
          <w:szCs w:val="26"/>
        </w:rPr>
        <w:t>утратившими</w:t>
      </w:r>
      <w:proofErr w:type="gramEnd"/>
      <w:r w:rsidRPr="004B7F2B">
        <w:rPr>
          <w:sz w:val="26"/>
          <w:szCs w:val="26"/>
        </w:rPr>
        <w:t xml:space="preserve"> силу нормативных правовых актов по вопросам </w:t>
      </w:r>
      <w:proofErr w:type="spellStart"/>
      <w:r w:rsidRPr="004B7F2B">
        <w:rPr>
          <w:sz w:val="26"/>
          <w:szCs w:val="26"/>
        </w:rPr>
        <w:t>осущес</w:t>
      </w:r>
      <w:r>
        <w:rPr>
          <w:sz w:val="26"/>
          <w:szCs w:val="26"/>
        </w:rPr>
        <w:t>т-</w:t>
      </w:r>
      <w:r w:rsidRPr="004B7F2B">
        <w:rPr>
          <w:sz w:val="26"/>
          <w:szCs w:val="26"/>
        </w:rPr>
        <w:t>вления</w:t>
      </w:r>
      <w:proofErr w:type="spellEnd"/>
      <w:r w:rsidRPr="004B7F2B">
        <w:rPr>
          <w:sz w:val="26"/>
          <w:szCs w:val="26"/>
        </w:rPr>
        <w:t xml:space="preserve"> имущественной поддержки субъектов МСП, иным вопросам, относящимся </w:t>
      </w:r>
      <w:r w:rsidRPr="004B7F2B">
        <w:rPr>
          <w:sz w:val="26"/>
          <w:szCs w:val="26"/>
        </w:rPr>
        <w:lastRenderedPageBreak/>
        <w:t>к деятельности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3.3. Привлекать к работе Рабочей группы при необходимости экспертов, представителей организаций и индивидуальных предпринимателей и иных </w:t>
      </w:r>
      <w:proofErr w:type="spellStart"/>
      <w:proofErr w:type="gramStart"/>
      <w:r w:rsidRPr="004B7F2B">
        <w:rPr>
          <w:sz w:val="26"/>
          <w:szCs w:val="26"/>
        </w:rPr>
        <w:t>заинте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ресованных</w:t>
      </w:r>
      <w:proofErr w:type="spellEnd"/>
      <w:proofErr w:type="gramEnd"/>
      <w:r w:rsidRPr="004B7F2B">
        <w:rPr>
          <w:sz w:val="26"/>
          <w:szCs w:val="26"/>
        </w:rPr>
        <w:t xml:space="preserve"> лиц.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6"/>
          <w:szCs w:val="26"/>
        </w:rPr>
      </w:pPr>
      <w:r w:rsidRPr="004B7F2B">
        <w:rPr>
          <w:sz w:val="26"/>
          <w:szCs w:val="26"/>
        </w:rPr>
        <w:t>4. Состав и организация работы Рабочей группы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4.1. Рабочая группа формируется в составе руководителя Рабочей группы, заместителя руководителя Рабочей группы, секретаря Рабочей группы, членов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4.2. Персональный состав Рабочей группы утверждается </w:t>
      </w:r>
      <w:r>
        <w:rPr>
          <w:sz w:val="26"/>
          <w:szCs w:val="26"/>
        </w:rPr>
        <w:t xml:space="preserve">постановлением </w:t>
      </w:r>
      <w:proofErr w:type="spellStart"/>
      <w:proofErr w:type="gramStart"/>
      <w:r>
        <w:rPr>
          <w:sz w:val="26"/>
          <w:szCs w:val="26"/>
        </w:rPr>
        <w:t>ад-министрации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4B7F2B">
        <w:rPr>
          <w:sz w:val="26"/>
          <w:szCs w:val="26"/>
        </w:rPr>
        <w:t>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4.3. Руководитель Рабочей группы осуществляет руководство деятельностью Рабочей группы, утверждает повестку дня заседания Рабочей группы, подписывает протоколы заседаний и иные документы Рабочей группы, осуществляет общий </w:t>
      </w:r>
      <w:proofErr w:type="gramStart"/>
      <w:r w:rsidRPr="004B7F2B">
        <w:rPr>
          <w:sz w:val="26"/>
          <w:szCs w:val="26"/>
        </w:rPr>
        <w:t>контроль за</w:t>
      </w:r>
      <w:proofErr w:type="gramEnd"/>
      <w:r w:rsidRPr="004B7F2B">
        <w:rPr>
          <w:sz w:val="26"/>
          <w:szCs w:val="26"/>
        </w:rPr>
        <w:t xml:space="preserve"> соблюдением сроков реализации мероприятий Дорожной карты, а также решений, принятых Рабочей группой.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4.4. Работа Рабочей группы проводится в форме заседаний, обеспечивающей коллегиальное принятие решений в рамках компетенции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4.5. Руководитель Рабочей группы является председательствующим на заседаниях Рабочей группы. В случае отсутствия руководителя Рабочей группы его полномочия выполняет заместитель руководителя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4.6. Заседания Рабочей группы проводятся по предложениям членов рабочей группы в соответствии с утвержденной повесткой дня заседания </w:t>
      </w:r>
      <w:r w:rsidRPr="008B0C2C">
        <w:rPr>
          <w:sz w:val="26"/>
          <w:szCs w:val="26"/>
        </w:rPr>
        <w:t>Рабочей группы не реже</w:t>
      </w:r>
      <w:r>
        <w:rPr>
          <w:sz w:val="26"/>
          <w:szCs w:val="26"/>
        </w:rPr>
        <w:t>,</w:t>
      </w:r>
      <w:r w:rsidRPr="008B0C2C">
        <w:rPr>
          <w:sz w:val="26"/>
          <w:szCs w:val="26"/>
        </w:rPr>
        <w:t xml:space="preserve"> чем </w:t>
      </w:r>
      <w:r>
        <w:rPr>
          <w:sz w:val="26"/>
          <w:szCs w:val="26"/>
        </w:rPr>
        <w:t>один</w:t>
      </w:r>
      <w:r w:rsidRPr="008B0C2C">
        <w:rPr>
          <w:sz w:val="26"/>
          <w:szCs w:val="26"/>
        </w:rPr>
        <w:t xml:space="preserve"> раз в </w:t>
      </w:r>
      <w:r w:rsidRPr="00705376">
        <w:rPr>
          <w:sz w:val="26"/>
          <w:szCs w:val="26"/>
        </w:rPr>
        <w:t>три</w:t>
      </w:r>
      <w:r>
        <w:rPr>
          <w:sz w:val="26"/>
          <w:szCs w:val="26"/>
        </w:rPr>
        <w:t xml:space="preserve"> </w:t>
      </w:r>
      <w:r w:rsidRPr="008B0C2C">
        <w:rPr>
          <w:sz w:val="26"/>
          <w:szCs w:val="26"/>
        </w:rPr>
        <w:t>месяца.</w:t>
      </w:r>
    </w:p>
    <w:p w:rsidR="00E1766F" w:rsidRPr="004B7F2B" w:rsidRDefault="00E1766F" w:rsidP="00E1766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6"/>
          <w:szCs w:val="26"/>
        </w:rPr>
      </w:pPr>
      <w:r w:rsidRPr="004B7F2B">
        <w:rPr>
          <w:color w:val="000000"/>
          <w:sz w:val="26"/>
          <w:szCs w:val="26"/>
        </w:rPr>
        <w:t xml:space="preserve">Заседания Рабочей группы считаются правомочными, если на них </w:t>
      </w:r>
      <w:proofErr w:type="spellStart"/>
      <w:proofErr w:type="gramStart"/>
      <w:r w:rsidRPr="004B7F2B">
        <w:rPr>
          <w:color w:val="000000"/>
          <w:sz w:val="26"/>
          <w:szCs w:val="26"/>
        </w:rPr>
        <w:t>присут</w:t>
      </w:r>
      <w:r>
        <w:rPr>
          <w:color w:val="000000"/>
          <w:sz w:val="26"/>
          <w:szCs w:val="26"/>
        </w:rPr>
        <w:t>-</w:t>
      </w:r>
      <w:r w:rsidRPr="004B7F2B">
        <w:rPr>
          <w:color w:val="000000"/>
          <w:sz w:val="26"/>
          <w:szCs w:val="26"/>
        </w:rPr>
        <w:t>ствуют</w:t>
      </w:r>
      <w:proofErr w:type="spellEnd"/>
      <w:proofErr w:type="gramEnd"/>
      <w:r w:rsidRPr="004B7F2B">
        <w:rPr>
          <w:color w:val="000000"/>
          <w:sz w:val="26"/>
          <w:szCs w:val="26"/>
        </w:rPr>
        <w:t xml:space="preserve"> не менее половины её членов.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4.7. Повестка дня заседания Рабочей группы формируется секретарем Рабочей группы и после утверждения руководителем Рабочей группы направляется членам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4.8. Члены Рабочей группы вправе вносить предложения по порядку работы Рабочей группы, повестке дня её заседания, рассматриваемым вопросам, </w:t>
      </w:r>
      <w:proofErr w:type="spellStart"/>
      <w:proofErr w:type="gramStart"/>
      <w:r w:rsidRPr="004B7F2B">
        <w:rPr>
          <w:sz w:val="26"/>
          <w:szCs w:val="26"/>
        </w:rPr>
        <w:t>участво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вать</w:t>
      </w:r>
      <w:proofErr w:type="spellEnd"/>
      <w:proofErr w:type="gramEnd"/>
      <w:r w:rsidRPr="004B7F2B">
        <w:rPr>
          <w:sz w:val="26"/>
          <w:szCs w:val="26"/>
        </w:rPr>
        <w:t xml:space="preserve"> в подготовке материалов к заседанию Рабочей группы, а также проектов </w:t>
      </w:r>
      <w:proofErr w:type="spellStart"/>
      <w:r w:rsidRPr="004B7F2B">
        <w:rPr>
          <w:sz w:val="26"/>
          <w:szCs w:val="26"/>
        </w:rPr>
        <w:t>реше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ний</w:t>
      </w:r>
      <w:proofErr w:type="spellEnd"/>
      <w:r w:rsidRPr="004B7F2B">
        <w:rPr>
          <w:sz w:val="26"/>
          <w:szCs w:val="26"/>
        </w:rPr>
        <w:t xml:space="preserve">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4.9. Решение Рабочей группы принимается открытым голосованием простым большинством голосов присутствующих на заседании членов Рабочей группы. В случае равенства голосов решающим является голос председательствующего на </w:t>
      </w:r>
      <w:proofErr w:type="spellStart"/>
      <w:proofErr w:type="gramStart"/>
      <w:r w:rsidRPr="004B7F2B">
        <w:rPr>
          <w:sz w:val="26"/>
          <w:szCs w:val="26"/>
        </w:rPr>
        <w:t>за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седании</w:t>
      </w:r>
      <w:proofErr w:type="spellEnd"/>
      <w:proofErr w:type="gramEnd"/>
      <w:r w:rsidRPr="004B7F2B">
        <w:rPr>
          <w:sz w:val="26"/>
          <w:szCs w:val="26"/>
        </w:rPr>
        <w:t xml:space="preserve"> Рабочей группы.</w:t>
      </w:r>
    </w:p>
    <w:p w:rsidR="00E1766F" w:rsidRPr="004B7F2B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 xml:space="preserve">4.10. Решение Рабочей группы оформляется протоколом, который </w:t>
      </w:r>
      <w:proofErr w:type="spellStart"/>
      <w:proofErr w:type="gramStart"/>
      <w:r w:rsidRPr="004B7F2B">
        <w:rPr>
          <w:sz w:val="26"/>
          <w:szCs w:val="26"/>
        </w:rPr>
        <w:t>подписы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вается</w:t>
      </w:r>
      <w:proofErr w:type="spellEnd"/>
      <w:proofErr w:type="gramEnd"/>
      <w:r w:rsidRPr="004B7F2B">
        <w:rPr>
          <w:sz w:val="26"/>
          <w:szCs w:val="26"/>
        </w:rPr>
        <w:t xml:space="preserve"> председательствующим на заседании Рабочей группы в течение трех </w:t>
      </w:r>
      <w:proofErr w:type="spellStart"/>
      <w:r w:rsidRPr="004B7F2B">
        <w:rPr>
          <w:sz w:val="26"/>
          <w:szCs w:val="26"/>
        </w:rPr>
        <w:t>рабо</w:t>
      </w:r>
      <w:r>
        <w:rPr>
          <w:sz w:val="26"/>
          <w:szCs w:val="26"/>
        </w:rPr>
        <w:t>-</w:t>
      </w:r>
      <w:r w:rsidRPr="004B7F2B">
        <w:rPr>
          <w:sz w:val="26"/>
          <w:szCs w:val="26"/>
        </w:rPr>
        <w:t>чих</w:t>
      </w:r>
      <w:proofErr w:type="spellEnd"/>
      <w:r w:rsidRPr="004B7F2B">
        <w:rPr>
          <w:sz w:val="26"/>
          <w:szCs w:val="26"/>
        </w:rPr>
        <w:t xml:space="preserve"> дней после проведения заседания.</w:t>
      </w:r>
    </w:p>
    <w:p w:rsidR="00E1766F" w:rsidRPr="00E1766F" w:rsidRDefault="00E1766F" w:rsidP="00E1766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7F2B">
        <w:rPr>
          <w:sz w:val="26"/>
          <w:szCs w:val="26"/>
        </w:rPr>
        <w:t>4.11. Протокол заседания Рабочей группы в течение трех рабочих дней после его подписания председательствующим на заседании Рабочей группы направляется членам Рабочей группы, иным заинтересованным лицам.</w:t>
      </w:r>
    </w:p>
    <w:p w:rsidR="00592AA9" w:rsidRDefault="00592AA9" w:rsidP="007C4F7B">
      <w:pPr>
        <w:pStyle w:val="ConsPlusNormal"/>
        <w:tabs>
          <w:tab w:val="left" w:pos="709"/>
        </w:tabs>
        <w:ind w:firstLine="540"/>
        <w:jc w:val="both"/>
      </w:pPr>
    </w:p>
    <w:p w:rsidR="00873121" w:rsidRDefault="00873121" w:rsidP="007C4F7B">
      <w:pPr>
        <w:pStyle w:val="ConsPlusNormal"/>
        <w:tabs>
          <w:tab w:val="left" w:pos="709"/>
        </w:tabs>
        <w:ind w:firstLine="540"/>
        <w:jc w:val="both"/>
      </w:pPr>
    </w:p>
    <w:p w:rsidR="00873121" w:rsidRDefault="00873121" w:rsidP="007C4F7B">
      <w:pPr>
        <w:pStyle w:val="ConsPlusNormal"/>
        <w:tabs>
          <w:tab w:val="left" w:pos="709"/>
        </w:tabs>
        <w:ind w:firstLine="540"/>
        <w:jc w:val="both"/>
      </w:pPr>
    </w:p>
    <w:p w:rsidR="00873121" w:rsidRDefault="00873121" w:rsidP="007C4F7B">
      <w:pPr>
        <w:pStyle w:val="ConsPlusNormal"/>
        <w:tabs>
          <w:tab w:val="left" w:pos="709"/>
        </w:tabs>
        <w:ind w:firstLine="540"/>
        <w:jc w:val="both"/>
      </w:pPr>
    </w:p>
    <w:p w:rsidR="00873121" w:rsidRDefault="00873121" w:rsidP="007C4F7B">
      <w:pPr>
        <w:pStyle w:val="ConsPlusNormal"/>
        <w:tabs>
          <w:tab w:val="left" w:pos="709"/>
        </w:tabs>
        <w:ind w:firstLine="540"/>
        <w:jc w:val="both"/>
      </w:pPr>
    </w:p>
    <w:p w:rsidR="00873121" w:rsidRDefault="00873121" w:rsidP="00873121">
      <w:pPr>
        <w:tabs>
          <w:tab w:val="left" w:pos="4678"/>
        </w:tabs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:rsidR="00873121" w:rsidRDefault="00873121" w:rsidP="00873121">
      <w:pPr>
        <w:spacing w:line="240" w:lineRule="exact"/>
        <w:ind w:left="4820"/>
        <w:rPr>
          <w:sz w:val="26"/>
          <w:szCs w:val="26"/>
        </w:rPr>
      </w:pPr>
    </w:p>
    <w:p w:rsidR="00873121" w:rsidRDefault="00873121" w:rsidP="00873121">
      <w:pPr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 администрации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873121" w:rsidRDefault="00873121" w:rsidP="00873121">
      <w:pPr>
        <w:spacing w:line="240" w:lineRule="exact"/>
        <w:ind w:left="4820"/>
        <w:jc w:val="center"/>
        <w:rPr>
          <w:sz w:val="26"/>
          <w:szCs w:val="26"/>
        </w:rPr>
      </w:pPr>
    </w:p>
    <w:p w:rsidR="00873121" w:rsidRDefault="00873121" w:rsidP="00873121">
      <w:pPr>
        <w:spacing w:line="240" w:lineRule="exact"/>
        <w:ind w:left="4820"/>
        <w:rPr>
          <w:b/>
          <w:sz w:val="26"/>
          <w:szCs w:val="26"/>
        </w:rPr>
      </w:pPr>
      <w:r>
        <w:rPr>
          <w:sz w:val="26"/>
          <w:szCs w:val="26"/>
        </w:rPr>
        <w:t xml:space="preserve">от                                 № </w:t>
      </w:r>
    </w:p>
    <w:p w:rsidR="00873121" w:rsidRDefault="00873121" w:rsidP="00873121">
      <w:pPr>
        <w:jc w:val="both"/>
        <w:rPr>
          <w:b/>
          <w:sz w:val="26"/>
          <w:szCs w:val="26"/>
        </w:rPr>
      </w:pPr>
    </w:p>
    <w:p w:rsidR="00873121" w:rsidRDefault="00873121" w:rsidP="00873121">
      <w:pPr>
        <w:jc w:val="both"/>
        <w:rPr>
          <w:b/>
          <w:sz w:val="26"/>
          <w:szCs w:val="26"/>
        </w:rPr>
      </w:pPr>
    </w:p>
    <w:p w:rsidR="00873121" w:rsidRDefault="00873121" w:rsidP="00873121">
      <w:pPr>
        <w:jc w:val="both"/>
        <w:rPr>
          <w:b/>
          <w:sz w:val="26"/>
          <w:szCs w:val="26"/>
        </w:rPr>
      </w:pPr>
    </w:p>
    <w:p w:rsidR="00873121" w:rsidRDefault="00873121" w:rsidP="00873121">
      <w:pPr>
        <w:jc w:val="right"/>
        <w:rPr>
          <w:b/>
          <w:sz w:val="26"/>
          <w:szCs w:val="26"/>
        </w:rPr>
      </w:pPr>
    </w:p>
    <w:p w:rsidR="00873121" w:rsidRDefault="00873121" w:rsidP="00873121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</w:t>
      </w:r>
    </w:p>
    <w:p w:rsidR="00873121" w:rsidRDefault="00873121" w:rsidP="00873121">
      <w:pPr>
        <w:tabs>
          <w:tab w:val="left" w:pos="7229"/>
        </w:tabs>
        <w:spacing w:line="240" w:lineRule="exact"/>
        <w:jc w:val="center"/>
        <w:rPr>
          <w:sz w:val="26"/>
          <w:szCs w:val="26"/>
        </w:rPr>
      </w:pPr>
      <w:r w:rsidRPr="00141CEF">
        <w:rPr>
          <w:sz w:val="26"/>
          <w:szCs w:val="26"/>
        </w:rPr>
        <w:t xml:space="preserve">рабочей группы по реализации Плана </w:t>
      </w:r>
      <w:r>
        <w:rPr>
          <w:sz w:val="26"/>
          <w:szCs w:val="26"/>
        </w:rPr>
        <w:t>мероприятий («дорожной карты»</w:t>
      </w:r>
      <w:r w:rsidRPr="00141CEF">
        <w:rPr>
          <w:sz w:val="26"/>
          <w:szCs w:val="26"/>
        </w:rPr>
        <w:t>) по повышению доступности недвижимости для ведения бизнеса</w:t>
      </w:r>
    </w:p>
    <w:p w:rsidR="00873121" w:rsidRDefault="00873121" w:rsidP="00873121">
      <w:pPr>
        <w:tabs>
          <w:tab w:val="left" w:pos="7229"/>
        </w:tabs>
        <w:spacing w:line="240" w:lineRule="exact"/>
        <w:jc w:val="center"/>
        <w:rPr>
          <w:sz w:val="26"/>
          <w:szCs w:val="26"/>
        </w:rPr>
      </w:pPr>
      <w:r w:rsidRPr="00141CEF">
        <w:rPr>
          <w:sz w:val="26"/>
          <w:szCs w:val="26"/>
        </w:rPr>
        <w:t xml:space="preserve"> субъектами малого и среднего предпринимательства</w:t>
      </w:r>
    </w:p>
    <w:p w:rsidR="00873121" w:rsidRDefault="00873121" w:rsidP="00873121">
      <w:pPr>
        <w:tabs>
          <w:tab w:val="left" w:pos="7229"/>
        </w:tabs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1E0"/>
      </w:tblPr>
      <w:tblGrid>
        <w:gridCol w:w="2694"/>
        <w:gridCol w:w="6378"/>
      </w:tblGrid>
      <w:tr w:rsidR="00873121" w:rsidTr="00873121">
        <w:tc>
          <w:tcPr>
            <w:tcW w:w="2694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Кущ Алексей Владимирович   </w:t>
            </w:r>
          </w:p>
        </w:tc>
        <w:tc>
          <w:tcPr>
            <w:tcW w:w="6378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глава </w:t>
            </w:r>
            <w:proofErr w:type="spellStart"/>
            <w:r>
              <w:rPr>
                <w:sz w:val="26"/>
                <w:szCs w:val="26"/>
              </w:rPr>
              <w:t>Нигирского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поселения, </w:t>
            </w:r>
          </w:p>
          <w:p w:rsidR="00873121" w:rsidRDefault="00873121" w:rsidP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рабочей группы</w:t>
            </w:r>
          </w:p>
        </w:tc>
      </w:tr>
      <w:tr w:rsidR="00873121" w:rsidTr="00873121">
        <w:tc>
          <w:tcPr>
            <w:tcW w:w="2694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</w:tc>
        <w:tc>
          <w:tcPr>
            <w:tcW w:w="6378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</w:tc>
      </w:tr>
      <w:tr w:rsidR="00873121" w:rsidTr="00873121">
        <w:tc>
          <w:tcPr>
            <w:tcW w:w="2694" w:type="dxa"/>
            <w:hideMark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Чистякова Оксана Николаевна</w:t>
            </w:r>
          </w:p>
        </w:tc>
        <w:tc>
          <w:tcPr>
            <w:tcW w:w="6378" w:type="dxa"/>
            <w:hideMark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специалист администрации </w:t>
            </w:r>
            <w:proofErr w:type="spellStart"/>
            <w:r>
              <w:rPr>
                <w:sz w:val="26"/>
                <w:szCs w:val="26"/>
              </w:rPr>
              <w:t>Нигирского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поселения, секретарь рабочей группы;</w:t>
            </w:r>
          </w:p>
        </w:tc>
      </w:tr>
      <w:tr w:rsidR="00873121" w:rsidTr="00873121">
        <w:tc>
          <w:tcPr>
            <w:tcW w:w="2694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Киселева Наталья Михайловна     </w:t>
            </w:r>
          </w:p>
        </w:tc>
        <w:tc>
          <w:tcPr>
            <w:tcW w:w="6378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главный бухгалтер администрации </w:t>
            </w:r>
            <w:proofErr w:type="spellStart"/>
            <w:r>
              <w:rPr>
                <w:sz w:val="26"/>
                <w:szCs w:val="26"/>
              </w:rPr>
              <w:t>Нигирского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поселения;</w:t>
            </w:r>
          </w:p>
        </w:tc>
      </w:tr>
      <w:tr w:rsidR="00873121" w:rsidTr="00873121">
        <w:tc>
          <w:tcPr>
            <w:tcW w:w="2694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Смольникова</w:t>
            </w:r>
            <w:proofErr w:type="spellEnd"/>
            <w:r>
              <w:rPr>
                <w:sz w:val="26"/>
                <w:szCs w:val="26"/>
              </w:rPr>
              <w:t xml:space="preserve"> Татьяна Валерьевна        </w:t>
            </w:r>
          </w:p>
        </w:tc>
        <w:tc>
          <w:tcPr>
            <w:tcW w:w="6378" w:type="dxa"/>
          </w:tcPr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</w:p>
          <w:p w:rsidR="00873121" w:rsidRDefault="00873121">
            <w:pPr>
              <w:tabs>
                <w:tab w:val="left" w:pos="7229"/>
              </w:tabs>
              <w:spacing w:line="22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младший инспектор администрации </w:t>
            </w:r>
            <w:proofErr w:type="spellStart"/>
            <w:r>
              <w:rPr>
                <w:sz w:val="26"/>
                <w:szCs w:val="26"/>
              </w:rPr>
              <w:t>Нигирского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поселения.</w:t>
            </w:r>
          </w:p>
        </w:tc>
      </w:tr>
    </w:tbl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</w:t>
      </w:r>
    </w:p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</w:p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</w:p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</w:p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</w:p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</w:p>
    <w:p w:rsidR="00873121" w:rsidRDefault="00873121" w:rsidP="00873121">
      <w:pPr>
        <w:tabs>
          <w:tab w:val="left" w:pos="4820"/>
          <w:tab w:val="left" w:pos="5387"/>
        </w:tabs>
        <w:spacing w:line="240" w:lineRule="exact"/>
        <w:rPr>
          <w:sz w:val="26"/>
          <w:szCs w:val="26"/>
        </w:rPr>
      </w:pPr>
    </w:p>
    <w:p w:rsidR="00873121" w:rsidRDefault="00873121" w:rsidP="007C4F7B">
      <w:pPr>
        <w:pStyle w:val="ConsPlusNormal"/>
        <w:tabs>
          <w:tab w:val="left" w:pos="709"/>
        </w:tabs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592AA9" w:rsidRDefault="00592AA9">
      <w:pPr>
        <w:pStyle w:val="ConsPlusNormal"/>
        <w:ind w:firstLine="540"/>
        <w:jc w:val="both"/>
      </w:pPr>
    </w:p>
    <w:p w:rsidR="00592AA9" w:rsidRDefault="00592AA9" w:rsidP="009958E5">
      <w:pPr>
        <w:pStyle w:val="ConsPlusNormal"/>
        <w:tabs>
          <w:tab w:val="left" w:pos="709"/>
        </w:tabs>
        <w:ind w:firstLine="540"/>
        <w:jc w:val="both"/>
      </w:pPr>
    </w:p>
    <w:p w:rsidR="00592AA9" w:rsidRDefault="00592AA9" w:rsidP="00E1766F">
      <w:pPr>
        <w:pStyle w:val="ConsPlusNormal"/>
        <w:jc w:val="both"/>
      </w:pPr>
    </w:p>
    <w:sectPr w:rsidR="00592AA9" w:rsidSect="00AC02F9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CA4" w:rsidRDefault="00D45CA4" w:rsidP="00745FB4">
      <w:r>
        <w:separator/>
      </w:r>
    </w:p>
  </w:endnote>
  <w:endnote w:type="continuationSeparator" w:id="0">
    <w:p w:rsidR="00D45CA4" w:rsidRDefault="00D45CA4" w:rsidP="00745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CA4" w:rsidRDefault="00D45CA4" w:rsidP="00745FB4">
      <w:r>
        <w:separator/>
      </w:r>
    </w:p>
  </w:footnote>
  <w:footnote w:type="continuationSeparator" w:id="0">
    <w:p w:rsidR="00D45CA4" w:rsidRDefault="00D45CA4" w:rsidP="00745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92601"/>
      <w:docPartObj>
        <w:docPartGallery w:val="Page Numbers (Top of Page)"/>
        <w:docPartUnique/>
      </w:docPartObj>
    </w:sdtPr>
    <w:sdtContent>
      <w:p w:rsidR="00E1766F" w:rsidRDefault="00AB6D97">
        <w:pPr>
          <w:pStyle w:val="a8"/>
          <w:jc w:val="center"/>
        </w:pPr>
        <w:fldSimple w:instr=" PAGE   \* MERGEFORMAT ">
          <w:r w:rsidR="00873121">
            <w:rPr>
              <w:noProof/>
            </w:rPr>
            <w:t>4</w:t>
          </w:r>
        </w:fldSimple>
      </w:p>
    </w:sdtContent>
  </w:sdt>
  <w:p w:rsidR="00745FB4" w:rsidRDefault="00745FB4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09A7"/>
    <w:multiLevelType w:val="hybridMultilevel"/>
    <w:tmpl w:val="ACE09E54"/>
    <w:lvl w:ilvl="0" w:tplc="B56C9E4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D63552"/>
    <w:multiLevelType w:val="hybridMultilevel"/>
    <w:tmpl w:val="5CC2D444"/>
    <w:lvl w:ilvl="0" w:tplc="09881F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0EA7530"/>
    <w:multiLevelType w:val="hybridMultilevel"/>
    <w:tmpl w:val="85A21E06"/>
    <w:lvl w:ilvl="0" w:tplc="013A8E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31C2469"/>
    <w:multiLevelType w:val="hybridMultilevel"/>
    <w:tmpl w:val="E118DBEC"/>
    <w:lvl w:ilvl="0" w:tplc="A810E410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CAE"/>
    <w:rsid w:val="00007D86"/>
    <w:rsid w:val="0001108E"/>
    <w:rsid w:val="00014264"/>
    <w:rsid w:val="00027420"/>
    <w:rsid w:val="00031456"/>
    <w:rsid w:val="00035C04"/>
    <w:rsid w:val="00043D03"/>
    <w:rsid w:val="0007069B"/>
    <w:rsid w:val="00074021"/>
    <w:rsid w:val="00074857"/>
    <w:rsid w:val="00082F76"/>
    <w:rsid w:val="00084A08"/>
    <w:rsid w:val="0009314E"/>
    <w:rsid w:val="00096AB4"/>
    <w:rsid w:val="000C418E"/>
    <w:rsid w:val="000D0E27"/>
    <w:rsid w:val="000D10CD"/>
    <w:rsid w:val="000E2BF8"/>
    <w:rsid w:val="000F1BD0"/>
    <w:rsid w:val="000F1C06"/>
    <w:rsid w:val="001128C5"/>
    <w:rsid w:val="0011347A"/>
    <w:rsid w:val="00135469"/>
    <w:rsid w:val="00141CEF"/>
    <w:rsid w:val="00152241"/>
    <w:rsid w:val="001575E7"/>
    <w:rsid w:val="00157621"/>
    <w:rsid w:val="0017470F"/>
    <w:rsid w:val="001847BB"/>
    <w:rsid w:val="00191DA5"/>
    <w:rsid w:val="001A3C40"/>
    <w:rsid w:val="001B056B"/>
    <w:rsid w:val="001B46EC"/>
    <w:rsid w:val="001C42EF"/>
    <w:rsid w:val="001D0B5E"/>
    <w:rsid w:val="001D7C99"/>
    <w:rsid w:val="001F18B6"/>
    <w:rsid w:val="001F6ABC"/>
    <w:rsid w:val="00220AD7"/>
    <w:rsid w:val="00235F35"/>
    <w:rsid w:val="002427F6"/>
    <w:rsid w:val="00247E37"/>
    <w:rsid w:val="00291213"/>
    <w:rsid w:val="00292932"/>
    <w:rsid w:val="0029322D"/>
    <w:rsid w:val="00294DFD"/>
    <w:rsid w:val="002B5A68"/>
    <w:rsid w:val="002C2F78"/>
    <w:rsid w:val="002C701B"/>
    <w:rsid w:val="002D3613"/>
    <w:rsid w:val="002D7067"/>
    <w:rsid w:val="002D7A8E"/>
    <w:rsid w:val="002E0D9D"/>
    <w:rsid w:val="002E1702"/>
    <w:rsid w:val="002E217C"/>
    <w:rsid w:val="002F0ABE"/>
    <w:rsid w:val="002F110B"/>
    <w:rsid w:val="002F1ABB"/>
    <w:rsid w:val="002F5FCB"/>
    <w:rsid w:val="00300958"/>
    <w:rsid w:val="00302F64"/>
    <w:rsid w:val="003033B0"/>
    <w:rsid w:val="003078AB"/>
    <w:rsid w:val="00315129"/>
    <w:rsid w:val="00316A3C"/>
    <w:rsid w:val="003176DB"/>
    <w:rsid w:val="003262A1"/>
    <w:rsid w:val="00331FE6"/>
    <w:rsid w:val="00334080"/>
    <w:rsid w:val="00355D2E"/>
    <w:rsid w:val="00371497"/>
    <w:rsid w:val="00371569"/>
    <w:rsid w:val="0037176E"/>
    <w:rsid w:val="00373AFC"/>
    <w:rsid w:val="00384FEB"/>
    <w:rsid w:val="003907C7"/>
    <w:rsid w:val="003A23D3"/>
    <w:rsid w:val="003A55B2"/>
    <w:rsid w:val="003B4B57"/>
    <w:rsid w:val="003C3451"/>
    <w:rsid w:val="003D2DD7"/>
    <w:rsid w:val="003E53E8"/>
    <w:rsid w:val="003F5D80"/>
    <w:rsid w:val="00404E59"/>
    <w:rsid w:val="004057F2"/>
    <w:rsid w:val="004138C8"/>
    <w:rsid w:val="004139C8"/>
    <w:rsid w:val="00440BFC"/>
    <w:rsid w:val="004458A7"/>
    <w:rsid w:val="00446DAB"/>
    <w:rsid w:val="00446ECF"/>
    <w:rsid w:val="004552C7"/>
    <w:rsid w:val="00463314"/>
    <w:rsid w:val="004636AB"/>
    <w:rsid w:val="004861AC"/>
    <w:rsid w:val="00491F56"/>
    <w:rsid w:val="004A4213"/>
    <w:rsid w:val="004A5263"/>
    <w:rsid w:val="004B216D"/>
    <w:rsid w:val="004B74A3"/>
    <w:rsid w:val="004C3B8C"/>
    <w:rsid w:val="004C72AF"/>
    <w:rsid w:val="004D0138"/>
    <w:rsid w:val="004D4353"/>
    <w:rsid w:val="004E59F7"/>
    <w:rsid w:val="004F1009"/>
    <w:rsid w:val="004F283E"/>
    <w:rsid w:val="004F5E03"/>
    <w:rsid w:val="00500DB5"/>
    <w:rsid w:val="00512EB5"/>
    <w:rsid w:val="00526BE5"/>
    <w:rsid w:val="005304C7"/>
    <w:rsid w:val="00534A40"/>
    <w:rsid w:val="00555F6A"/>
    <w:rsid w:val="005631A3"/>
    <w:rsid w:val="0058687A"/>
    <w:rsid w:val="00592AA9"/>
    <w:rsid w:val="005961D5"/>
    <w:rsid w:val="005A4A26"/>
    <w:rsid w:val="005A4A87"/>
    <w:rsid w:val="005B76CE"/>
    <w:rsid w:val="005D75F9"/>
    <w:rsid w:val="005F018C"/>
    <w:rsid w:val="006034A2"/>
    <w:rsid w:val="00616FD6"/>
    <w:rsid w:val="00623D99"/>
    <w:rsid w:val="0063257B"/>
    <w:rsid w:val="00635B2E"/>
    <w:rsid w:val="006367B5"/>
    <w:rsid w:val="006404A5"/>
    <w:rsid w:val="0064077E"/>
    <w:rsid w:val="00641A2F"/>
    <w:rsid w:val="0064666E"/>
    <w:rsid w:val="00646B64"/>
    <w:rsid w:val="006476A0"/>
    <w:rsid w:val="0064790C"/>
    <w:rsid w:val="00654297"/>
    <w:rsid w:val="00657C89"/>
    <w:rsid w:val="00661C63"/>
    <w:rsid w:val="006737AD"/>
    <w:rsid w:val="006738F6"/>
    <w:rsid w:val="006805CA"/>
    <w:rsid w:val="00685D40"/>
    <w:rsid w:val="006903C6"/>
    <w:rsid w:val="00694484"/>
    <w:rsid w:val="006A549D"/>
    <w:rsid w:val="006A7370"/>
    <w:rsid w:val="006C422E"/>
    <w:rsid w:val="006C75A3"/>
    <w:rsid w:val="006D256C"/>
    <w:rsid w:val="006E655D"/>
    <w:rsid w:val="006E7E9B"/>
    <w:rsid w:val="006F5B50"/>
    <w:rsid w:val="00721444"/>
    <w:rsid w:val="00722DCC"/>
    <w:rsid w:val="00735108"/>
    <w:rsid w:val="007374F9"/>
    <w:rsid w:val="007439D5"/>
    <w:rsid w:val="007459D2"/>
    <w:rsid w:val="00745FB4"/>
    <w:rsid w:val="0075092C"/>
    <w:rsid w:val="00750EC4"/>
    <w:rsid w:val="0076260E"/>
    <w:rsid w:val="00771473"/>
    <w:rsid w:val="007727D7"/>
    <w:rsid w:val="00791D59"/>
    <w:rsid w:val="007958D4"/>
    <w:rsid w:val="007A1194"/>
    <w:rsid w:val="007B3958"/>
    <w:rsid w:val="007B4300"/>
    <w:rsid w:val="007C4659"/>
    <w:rsid w:val="007C4A7F"/>
    <w:rsid w:val="007C4F7B"/>
    <w:rsid w:val="007C72E3"/>
    <w:rsid w:val="007D365C"/>
    <w:rsid w:val="007D5710"/>
    <w:rsid w:val="007F1CCF"/>
    <w:rsid w:val="007F480F"/>
    <w:rsid w:val="00803B53"/>
    <w:rsid w:val="00826E2F"/>
    <w:rsid w:val="0083733F"/>
    <w:rsid w:val="008400C5"/>
    <w:rsid w:val="00844396"/>
    <w:rsid w:val="00844919"/>
    <w:rsid w:val="00852367"/>
    <w:rsid w:val="00852795"/>
    <w:rsid w:val="008637C7"/>
    <w:rsid w:val="00873121"/>
    <w:rsid w:val="00876F29"/>
    <w:rsid w:val="00887D26"/>
    <w:rsid w:val="008903FF"/>
    <w:rsid w:val="00892D2B"/>
    <w:rsid w:val="00897246"/>
    <w:rsid w:val="008A43B8"/>
    <w:rsid w:val="008B03F4"/>
    <w:rsid w:val="008D0A1D"/>
    <w:rsid w:val="008E78B1"/>
    <w:rsid w:val="009035FB"/>
    <w:rsid w:val="00903BF4"/>
    <w:rsid w:val="009113CE"/>
    <w:rsid w:val="00916DB9"/>
    <w:rsid w:val="0092195A"/>
    <w:rsid w:val="009225E9"/>
    <w:rsid w:val="00926B53"/>
    <w:rsid w:val="009453FF"/>
    <w:rsid w:val="00980C51"/>
    <w:rsid w:val="009958E5"/>
    <w:rsid w:val="009A2227"/>
    <w:rsid w:val="009A3168"/>
    <w:rsid w:val="009B680F"/>
    <w:rsid w:val="009C6526"/>
    <w:rsid w:val="009D29BD"/>
    <w:rsid w:val="009D34E5"/>
    <w:rsid w:val="009D41C0"/>
    <w:rsid w:val="009E43E7"/>
    <w:rsid w:val="009F475C"/>
    <w:rsid w:val="00A01A3A"/>
    <w:rsid w:val="00A07101"/>
    <w:rsid w:val="00A103C2"/>
    <w:rsid w:val="00A13D0A"/>
    <w:rsid w:val="00A1665B"/>
    <w:rsid w:val="00A26935"/>
    <w:rsid w:val="00A275DA"/>
    <w:rsid w:val="00A31FA4"/>
    <w:rsid w:val="00A419D4"/>
    <w:rsid w:val="00A515F5"/>
    <w:rsid w:val="00A53848"/>
    <w:rsid w:val="00A54844"/>
    <w:rsid w:val="00A54878"/>
    <w:rsid w:val="00A61643"/>
    <w:rsid w:val="00A8461C"/>
    <w:rsid w:val="00A92F3B"/>
    <w:rsid w:val="00A94C46"/>
    <w:rsid w:val="00AA2FBB"/>
    <w:rsid w:val="00AB080D"/>
    <w:rsid w:val="00AB486E"/>
    <w:rsid w:val="00AB6D97"/>
    <w:rsid w:val="00AC02F9"/>
    <w:rsid w:val="00AC1EBB"/>
    <w:rsid w:val="00AE42EE"/>
    <w:rsid w:val="00B1700F"/>
    <w:rsid w:val="00B312A2"/>
    <w:rsid w:val="00B42CA2"/>
    <w:rsid w:val="00B45450"/>
    <w:rsid w:val="00B6041D"/>
    <w:rsid w:val="00B61589"/>
    <w:rsid w:val="00B70574"/>
    <w:rsid w:val="00B7230A"/>
    <w:rsid w:val="00B77891"/>
    <w:rsid w:val="00BC4411"/>
    <w:rsid w:val="00BD4A18"/>
    <w:rsid w:val="00BE1ECE"/>
    <w:rsid w:val="00BE37B0"/>
    <w:rsid w:val="00BE6493"/>
    <w:rsid w:val="00C03401"/>
    <w:rsid w:val="00C03616"/>
    <w:rsid w:val="00C076E2"/>
    <w:rsid w:val="00C07BA9"/>
    <w:rsid w:val="00C1326C"/>
    <w:rsid w:val="00C147BD"/>
    <w:rsid w:val="00C21C11"/>
    <w:rsid w:val="00C23A94"/>
    <w:rsid w:val="00C301F4"/>
    <w:rsid w:val="00C342F9"/>
    <w:rsid w:val="00C36D9E"/>
    <w:rsid w:val="00C43184"/>
    <w:rsid w:val="00C715F3"/>
    <w:rsid w:val="00C7759D"/>
    <w:rsid w:val="00C81782"/>
    <w:rsid w:val="00C929B5"/>
    <w:rsid w:val="00CB0AAA"/>
    <w:rsid w:val="00CB21A2"/>
    <w:rsid w:val="00CC712D"/>
    <w:rsid w:val="00CD236F"/>
    <w:rsid w:val="00CD3FE8"/>
    <w:rsid w:val="00CE7664"/>
    <w:rsid w:val="00CF110B"/>
    <w:rsid w:val="00D05403"/>
    <w:rsid w:val="00D167C5"/>
    <w:rsid w:val="00D224E9"/>
    <w:rsid w:val="00D239BE"/>
    <w:rsid w:val="00D32CAC"/>
    <w:rsid w:val="00D3745E"/>
    <w:rsid w:val="00D45CA4"/>
    <w:rsid w:val="00D5601B"/>
    <w:rsid w:val="00D56605"/>
    <w:rsid w:val="00D74471"/>
    <w:rsid w:val="00D74802"/>
    <w:rsid w:val="00D7764C"/>
    <w:rsid w:val="00D93820"/>
    <w:rsid w:val="00D97FD4"/>
    <w:rsid w:val="00DA358B"/>
    <w:rsid w:val="00DA5BDF"/>
    <w:rsid w:val="00DA68F1"/>
    <w:rsid w:val="00DA74F5"/>
    <w:rsid w:val="00DB0FF6"/>
    <w:rsid w:val="00DB2501"/>
    <w:rsid w:val="00DB31B5"/>
    <w:rsid w:val="00DC6129"/>
    <w:rsid w:val="00DD3024"/>
    <w:rsid w:val="00DD3659"/>
    <w:rsid w:val="00DD6A7C"/>
    <w:rsid w:val="00DF4A06"/>
    <w:rsid w:val="00DF6C1B"/>
    <w:rsid w:val="00E02F0D"/>
    <w:rsid w:val="00E1766F"/>
    <w:rsid w:val="00E37985"/>
    <w:rsid w:val="00E404CF"/>
    <w:rsid w:val="00E42A8A"/>
    <w:rsid w:val="00E61B15"/>
    <w:rsid w:val="00E648CA"/>
    <w:rsid w:val="00E65956"/>
    <w:rsid w:val="00E66653"/>
    <w:rsid w:val="00E66821"/>
    <w:rsid w:val="00E80D46"/>
    <w:rsid w:val="00E840A0"/>
    <w:rsid w:val="00E869B9"/>
    <w:rsid w:val="00E87121"/>
    <w:rsid w:val="00E87F7F"/>
    <w:rsid w:val="00E91E72"/>
    <w:rsid w:val="00E92CEC"/>
    <w:rsid w:val="00EA02B3"/>
    <w:rsid w:val="00EA591A"/>
    <w:rsid w:val="00EB491A"/>
    <w:rsid w:val="00EB7260"/>
    <w:rsid w:val="00EB783F"/>
    <w:rsid w:val="00ED123F"/>
    <w:rsid w:val="00F1066D"/>
    <w:rsid w:val="00F113E6"/>
    <w:rsid w:val="00F2038F"/>
    <w:rsid w:val="00F27EB0"/>
    <w:rsid w:val="00F3117E"/>
    <w:rsid w:val="00F463EE"/>
    <w:rsid w:val="00F467F3"/>
    <w:rsid w:val="00F52FF2"/>
    <w:rsid w:val="00F6413D"/>
    <w:rsid w:val="00F81910"/>
    <w:rsid w:val="00F81D36"/>
    <w:rsid w:val="00F86F0D"/>
    <w:rsid w:val="00FB048C"/>
    <w:rsid w:val="00FB0C99"/>
    <w:rsid w:val="00FB52D1"/>
    <w:rsid w:val="00FB790A"/>
    <w:rsid w:val="00FC0D5F"/>
    <w:rsid w:val="00FC5F31"/>
    <w:rsid w:val="00FE0D24"/>
    <w:rsid w:val="00FE1327"/>
    <w:rsid w:val="00FF6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F18B6"/>
    <w:pPr>
      <w:spacing w:after="150"/>
    </w:pPr>
  </w:style>
  <w:style w:type="paragraph" w:styleId="a6">
    <w:name w:val="Balloon Text"/>
    <w:basedOn w:val="a"/>
    <w:link w:val="a7"/>
    <w:uiPriority w:val="99"/>
    <w:semiHidden/>
    <w:unhideWhenUsed/>
    <w:rsid w:val="00745F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FB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7626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F18B6"/>
    <w:pPr>
      <w:spacing w:after="150"/>
    </w:pPr>
  </w:style>
  <w:style w:type="paragraph" w:styleId="a6">
    <w:name w:val="Balloon Text"/>
    <w:basedOn w:val="a"/>
    <w:link w:val="a7"/>
    <w:uiPriority w:val="99"/>
    <w:semiHidden/>
    <w:unhideWhenUsed/>
    <w:rsid w:val="00745F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FB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45F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5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7626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10356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90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single" w:sz="6" w:space="19" w:color="CCCCCC"/>
                                    <w:bottom w:val="single" w:sz="6" w:space="8" w:color="CCCCCC"/>
                                    <w:right w:val="single" w:sz="6" w:space="19" w:color="CCCCCC"/>
                                  </w:divBdr>
                                  <w:divsChild>
                                    <w:div w:id="168227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01717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63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362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2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5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528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single" w:sz="6" w:space="19" w:color="CCCCCC"/>
                                    <w:bottom w:val="single" w:sz="6" w:space="8" w:color="CCCCCC"/>
                                    <w:right w:val="single" w:sz="6" w:space="19" w:color="CCCCCC"/>
                                  </w:divBdr>
                                  <w:divsChild>
                                    <w:div w:id="10874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86329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27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494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06BC3-9B9D-4EBD-97B7-22C8B5BF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Комитет по управлению имуществом</dc:creator>
  <cp:lastModifiedBy>Адм_Нигирь</cp:lastModifiedBy>
  <cp:revision>12</cp:revision>
  <cp:lastPrinted>2019-10-30T06:12:00Z</cp:lastPrinted>
  <dcterms:created xsi:type="dcterms:W3CDTF">2019-10-17T00:23:00Z</dcterms:created>
  <dcterms:modified xsi:type="dcterms:W3CDTF">2019-10-30T06:13:00Z</dcterms:modified>
</cp:coreProperties>
</file>