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CB1" w:rsidRPr="009D6CB1" w:rsidRDefault="009D6CB1" w:rsidP="00F04F63">
      <w:pPr>
        <w:tabs>
          <w:tab w:val="left" w:pos="709"/>
        </w:tabs>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Совет депутатов Нигирского сельского поселения</w:t>
      </w:r>
    </w:p>
    <w:p w:rsidR="009D6CB1" w:rsidRPr="009D6CB1" w:rsidRDefault="009D6CB1" w:rsidP="009D6CB1">
      <w:pPr>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Николаевского муниципального района Хабаровского края</w:t>
      </w:r>
    </w:p>
    <w:p w:rsidR="009D6CB1" w:rsidRPr="009D6CB1" w:rsidRDefault="009D6CB1" w:rsidP="009D6CB1">
      <w:pPr>
        <w:spacing w:after="0" w:line="240" w:lineRule="auto"/>
        <w:jc w:val="center"/>
        <w:rPr>
          <w:rFonts w:ascii="Times New Roman" w:eastAsia="Times New Roman" w:hAnsi="Times New Roman" w:cs="Times New Roman"/>
          <w:b/>
          <w:sz w:val="26"/>
          <w:szCs w:val="26"/>
          <w:lang w:eastAsia="ru-RU"/>
        </w:rPr>
      </w:pPr>
    </w:p>
    <w:p w:rsidR="009D6CB1" w:rsidRPr="009D6CB1" w:rsidRDefault="009D6CB1" w:rsidP="009D6CB1">
      <w:pPr>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РЕШЕНИЕ</w:t>
      </w:r>
    </w:p>
    <w:p w:rsidR="009D6CB1" w:rsidRPr="009D6CB1" w:rsidRDefault="009D6CB1" w:rsidP="009D6CB1">
      <w:pPr>
        <w:spacing w:after="0" w:line="240" w:lineRule="auto"/>
        <w:jc w:val="center"/>
        <w:rPr>
          <w:rFonts w:ascii="Times New Roman" w:eastAsia="Times New Roman" w:hAnsi="Times New Roman" w:cs="Times New Roman"/>
          <w:sz w:val="26"/>
          <w:szCs w:val="26"/>
          <w:lang w:eastAsia="ru-RU"/>
        </w:rPr>
      </w:pPr>
    </w:p>
    <w:p w:rsidR="009D6CB1" w:rsidRPr="002C58F6" w:rsidRDefault="002C58F6" w:rsidP="009D6CB1">
      <w:pPr>
        <w:spacing w:after="0" w:line="240" w:lineRule="auto"/>
        <w:jc w:val="center"/>
        <w:rPr>
          <w:rFonts w:ascii="Times New Roman" w:eastAsia="Times New Roman" w:hAnsi="Times New Roman" w:cs="Times New Roman"/>
          <w:sz w:val="26"/>
          <w:szCs w:val="26"/>
          <w:lang w:eastAsia="ru-RU"/>
        </w:rPr>
      </w:pPr>
      <w:r w:rsidRPr="002C58F6">
        <w:rPr>
          <w:rFonts w:ascii="Times New Roman" w:eastAsia="Times New Roman" w:hAnsi="Times New Roman" w:cs="Times New Roman"/>
          <w:sz w:val="26"/>
          <w:szCs w:val="26"/>
          <w:u w:val="single"/>
          <w:lang w:eastAsia="ru-RU"/>
        </w:rPr>
        <w:t>16</w:t>
      </w:r>
      <w:r w:rsidR="00C62BA1" w:rsidRPr="002C58F6">
        <w:rPr>
          <w:rFonts w:ascii="Times New Roman" w:eastAsia="Times New Roman" w:hAnsi="Times New Roman" w:cs="Times New Roman"/>
          <w:sz w:val="26"/>
          <w:szCs w:val="26"/>
          <w:u w:val="single"/>
          <w:lang w:eastAsia="ru-RU"/>
        </w:rPr>
        <w:t>.04</w:t>
      </w:r>
      <w:r w:rsidR="009D6CB1" w:rsidRPr="002C58F6">
        <w:rPr>
          <w:rFonts w:ascii="Times New Roman" w:eastAsia="Times New Roman" w:hAnsi="Times New Roman" w:cs="Times New Roman"/>
          <w:sz w:val="26"/>
          <w:szCs w:val="26"/>
          <w:u w:val="single"/>
          <w:lang w:eastAsia="ru-RU"/>
        </w:rPr>
        <w:t>.201</w:t>
      </w:r>
      <w:r w:rsidR="00C62BA1" w:rsidRPr="002C58F6">
        <w:rPr>
          <w:rFonts w:ascii="Times New Roman" w:eastAsia="Times New Roman" w:hAnsi="Times New Roman" w:cs="Times New Roman"/>
          <w:sz w:val="26"/>
          <w:szCs w:val="26"/>
          <w:u w:val="single"/>
          <w:lang w:eastAsia="ru-RU"/>
        </w:rPr>
        <w:t>9</w:t>
      </w:r>
      <w:r w:rsidR="009D6CB1" w:rsidRPr="002C58F6">
        <w:rPr>
          <w:rFonts w:ascii="Times New Roman" w:eastAsia="Times New Roman" w:hAnsi="Times New Roman" w:cs="Times New Roman"/>
          <w:sz w:val="26"/>
          <w:szCs w:val="26"/>
          <w:lang w:eastAsia="ru-RU"/>
        </w:rPr>
        <w:t xml:space="preserve">                                                                                                            </w:t>
      </w:r>
      <w:r w:rsidR="009D6CB1" w:rsidRPr="002C58F6">
        <w:rPr>
          <w:rFonts w:ascii="Times New Roman" w:eastAsia="Times New Roman" w:hAnsi="Times New Roman" w:cs="Times New Roman"/>
          <w:sz w:val="26"/>
          <w:szCs w:val="26"/>
          <w:u w:val="single"/>
          <w:lang w:eastAsia="ru-RU"/>
        </w:rPr>
        <w:t>№</w:t>
      </w:r>
      <w:r w:rsidRPr="002C58F6">
        <w:rPr>
          <w:rFonts w:ascii="Times New Roman" w:eastAsia="Times New Roman" w:hAnsi="Times New Roman" w:cs="Times New Roman"/>
          <w:sz w:val="26"/>
          <w:szCs w:val="26"/>
          <w:u w:val="single"/>
          <w:lang w:eastAsia="ru-RU"/>
        </w:rPr>
        <w:t>15-</w:t>
      </w:r>
      <w:r w:rsidR="00B4764F">
        <w:rPr>
          <w:rFonts w:ascii="Times New Roman" w:eastAsia="Times New Roman" w:hAnsi="Times New Roman" w:cs="Times New Roman"/>
          <w:sz w:val="26"/>
          <w:szCs w:val="26"/>
          <w:u w:val="single"/>
          <w:lang w:eastAsia="ru-RU"/>
        </w:rPr>
        <w:t>39</w:t>
      </w:r>
    </w:p>
    <w:p w:rsidR="009D6CB1" w:rsidRPr="002C58F6" w:rsidRDefault="009D6CB1" w:rsidP="009D6CB1">
      <w:pPr>
        <w:spacing w:after="0" w:line="240" w:lineRule="auto"/>
        <w:jc w:val="center"/>
        <w:rPr>
          <w:rFonts w:ascii="Times New Roman" w:eastAsia="Times New Roman" w:hAnsi="Times New Roman" w:cs="Times New Roman"/>
          <w:sz w:val="26"/>
          <w:szCs w:val="26"/>
          <w:lang w:eastAsia="ru-RU"/>
        </w:rPr>
      </w:pPr>
      <w:r w:rsidRPr="002C58F6">
        <w:rPr>
          <w:rFonts w:ascii="Times New Roman" w:eastAsia="Times New Roman" w:hAnsi="Times New Roman" w:cs="Times New Roman"/>
          <w:sz w:val="26"/>
          <w:szCs w:val="26"/>
          <w:lang w:eastAsia="ru-RU"/>
        </w:rPr>
        <w:t>с. Нигирь</w:t>
      </w:r>
    </w:p>
    <w:p w:rsidR="009D6CB1" w:rsidRPr="009D6CB1" w:rsidRDefault="009D6CB1" w:rsidP="009D6CB1">
      <w:pPr>
        <w:spacing w:after="0" w:line="240" w:lineRule="exact"/>
        <w:rPr>
          <w:rFonts w:ascii="Times New Roman" w:eastAsia="Calibri" w:hAnsi="Times New Roman" w:cs="Times New Roman"/>
          <w:sz w:val="26"/>
          <w:szCs w:val="26"/>
        </w:rPr>
      </w:pPr>
    </w:p>
    <w:p w:rsidR="009D6CB1" w:rsidRPr="009D6CB1" w:rsidRDefault="009D6CB1" w:rsidP="009D6CB1">
      <w:pPr>
        <w:spacing w:after="0" w:line="240" w:lineRule="exact"/>
        <w:rPr>
          <w:rFonts w:ascii="Times New Roman" w:eastAsia="Calibri" w:hAnsi="Times New Roman" w:cs="Times New Roman"/>
          <w:sz w:val="26"/>
          <w:szCs w:val="26"/>
        </w:rPr>
      </w:pPr>
    </w:p>
    <w:p w:rsidR="009D6CB1" w:rsidRPr="009D6CB1" w:rsidRDefault="009D6CB1" w:rsidP="009D6CB1">
      <w:pPr>
        <w:spacing w:after="0" w:line="240" w:lineRule="exact"/>
        <w:rPr>
          <w:rFonts w:ascii="Times New Roman" w:eastAsia="Calibri" w:hAnsi="Times New Roman" w:cs="Times New Roman"/>
          <w:sz w:val="26"/>
          <w:szCs w:val="26"/>
        </w:rPr>
      </w:pPr>
    </w:p>
    <w:p w:rsidR="009D6CB1" w:rsidRPr="009D6CB1" w:rsidRDefault="009D6CB1" w:rsidP="009D6CB1">
      <w:pPr>
        <w:spacing w:after="0" w:line="240" w:lineRule="exact"/>
        <w:rPr>
          <w:rFonts w:ascii="Times New Roman" w:eastAsia="Calibri" w:hAnsi="Times New Roman" w:cs="Times New Roman"/>
          <w:sz w:val="26"/>
          <w:szCs w:val="26"/>
        </w:rPr>
      </w:pPr>
    </w:p>
    <w:p w:rsidR="009D6CB1" w:rsidRPr="009D6CB1" w:rsidRDefault="009D6CB1" w:rsidP="009D6CB1">
      <w:pPr>
        <w:spacing w:after="0" w:line="240" w:lineRule="exact"/>
        <w:rPr>
          <w:rFonts w:ascii="Times New Roman" w:eastAsia="Calibri" w:hAnsi="Times New Roman" w:cs="Times New Roman"/>
          <w:sz w:val="26"/>
          <w:szCs w:val="26"/>
        </w:rPr>
      </w:pPr>
    </w:p>
    <w:p w:rsidR="009D6CB1" w:rsidRPr="009D6CB1" w:rsidRDefault="009D6CB1" w:rsidP="009D6CB1">
      <w:pPr>
        <w:spacing w:after="0" w:line="240" w:lineRule="exact"/>
        <w:rPr>
          <w:rFonts w:ascii="Times New Roman" w:eastAsia="Calibri" w:hAnsi="Times New Roman" w:cs="Times New Roman"/>
          <w:sz w:val="26"/>
          <w:szCs w:val="26"/>
        </w:rPr>
      </w:pPr>
      <w:proofErr w:type="gramStart"/>
      <w:r w:rsidRPr="009D6CB1">
        <w:rPr>
          <w:rFonts w:ascii="Times New Roman" w:eastAsia="Calibri" w:hAnsi="Times New Roman" w:cs="Times New Roman"/>
          <w:sz w:val="26"/>
          <w:szCs w:val="26"/>
        </w:rPr>
        <w:t xml:space="preserve">О </w:t>
      </w:r>
      <w:r w:rsidR="00295ACF">
        <w:rPr>
          <w:rFonts w:ascii="Times New Roman" w:eastAsia="Calibri" w:hAnsi="Times New Roman" w:cs="Times New Roman"/>
          <w:sz w:val="26"/>
          <w:szCs w:val="26"/>
        </w:rPr>
        <w:t xml:space="preserve"> </w:t>
      </w:r>
      <w:r w:rsidRPr="009D6CB1">
        <w:rPr>
          <w:rFonts w:ascii="Times New Roman" w:eastAsia="Calibri" w:hAnsi="Times New Roman" w:cs="Times New Roman"/>
          <w:sz w:val="26"/>
          <w:szCs w:val="26"/>
        </w:rPr>
        <w:t>проведении</w:t>
      </w:r>
      <w:proofErr w:type="gramEnd"/>
      <w:r w:rsidR="00295ACF">
        <w:rPr>
          <w:rFonts w:ascii="Times New Roman" w:eastAsia="Calibri" w:hAnsi="Times New Roman" w:cs="Times New Roman"/>
          <w:sz w:val="26"/>
          <w:szCs w:val="26"/>
        </w:rPr>
        <w:t xml:space="preserve"> </w:t>
      </w:r>
      <w:r w:rsidRPr="009D6CB1">
        <w:rPr>
          <w:rFonts w:ascii="Times New Roman" w:eastAsia="Calibri" w:hAnsi="Times New Roman" w:cs="Times New Roman"/>
          <w:sz w:val="26"/>
          <w:szCs w:val="26"/>
        </w:rPr>
        <w:t xml:space="preserve"> публичных </w:t>
      </w:r>
      <w:proofErr w:type="spellStart"/>
      <w:r w:rsidRPr="009D6CB1">
        <w:rPr>
          <w:rFonts w:ascii="Times New Roman" w:eastAsia="Calibri" w:hAnsi="Times New Roman" w:cs="Times New Roman"/>
          <w:sz w:val="26"/>
          <w:szCs w:val="26"/>
        </w:rPr>
        <w:t>слуша</w:t>
      </w:r>
      <w:proofErr w:type="spellEnd"/>
      <w:r w:rsidRPr="009D6CB1">
        <w:rPr>
          <w:rFonts w:ascii="Times New Roman" w:eastAsia="Calibri" w:hAnsi="Times New Roman" w:cs="Times New Roman"/>
          <w:sz w:val="26"/>
          <w:szCs w:val="26"/>
        </w:rPr>
        <w:t>-</w:t>
      </w:r>
    </w:p>
    <w:p w:rsidR="009D6CB1" w:rsidRPr="009D6CB1" w:rsidRDefault="009D6CB1" w:rsidP="009D6CB1">
      <w:pPr>
        <w:spacing w:after="0" w:line="240" w:lineRule="exact"/>
        <w:rPr>
          <w:rFonts w:ascii="Times New Roman" w:eastAsia="Calibri" w:hAnsi="Times New Roman" w:cs="Times New Roman"/>
          <w:sz w:val="26"/>
          <w:szCs w:val="26"/>
        </w:rPr>
      </w:pPr>
      <w:proofErr w:type="spellStart"/>
      <w:r w:rsidRPr="009D6CB1">
        <w:rPr>
          <w:rFonts w:ascii="Times New Roman" w:eastAsia="Calibri" w:hAnsi="Times New Roman" w:cs="Times New Roman"/>
          <w:sz w:val="26"/>
          <w:szCs w:val="26"/>
        </w:rPr>
        <w:t>ний</w:t>
      </w:r>
      <w:proofErr w:type="spellEnd"/>
      <w:r w:rsidRPr="009D6CB1">
        <w:rPr>
          <w:rFonts w:ascii="Times New Roman" w:eastAsia="Calibri" w:hAnsi="Times New Roman" w:cs="Times New Roman"/>
          <w:sz w:val="26"/>
          <w:szCs w:val="26"/>
        </w:rPr>
        <w:t xml:space="preserve"> по проекту решения об </w:t>
      </w:r>
      <w:proofErr w:type="spellStart"/>
      <w:r w:rsidRPr="009D6CB1">
        <w:rPr>
          <w:rFonts w:ascii="Times New Roman" w:eastAsia="Calibri" w:hAnsi="Times New Roman" w:cs="Times New Roman"/>
          <w:sz w:val="26"/>
          <w:szCs w:val="26"/>
        </w:rPr>
        <w:t>испол</w:t>
      </w:r>
      <w:proofErr w:type="spellEnd"/>
      <w:r w:rsidRPr="009D6CB1">
        <w:rPr>
          <w:rFonts w:ascii="Times New Roman" w:eastAsia="Calibri" w:hAnsi="Times New Roman" w:cs="Times New Roman"/>
          <w:sz w:val="26"/>
          <w:szCs w:val="26"/>
        </w:rPr>
        <w:t>-</w:t>
      </w:r>
    </w:p>
    <w:p w:rsidR="009D6CB1" w:rsidRPr="009D6CB1" w:rsidRDefault="009D6CB1" w:rsidP="009D6CB1">
      <w:pPr>
        <w:spacing w:after="0" w:line="240" w:lineRule="exact"/>
        <w:rPr>
          <w:rFonts w:ascii="Times New Roman" w:eastAsia="Calibri" w:hAnsi="Times New Roman" w:cs="Times New Roman"/>
          <w:sz w:val="26"/>
          <w:szCs w:val="26"/>
        </w:rPr>
      </w:pPr>
      <w:r w:rsidRPr="009D6CB1">
        <w:rPr>
          <w:rFonts w:ascii="Times New Roman" w:eastAsia="Calibri" w:hAnsi="Times New Roman" w:cs="Times New Roman"/>
          <w:sz w:val="26"/>
          <w:szCs w:val="26"/>
        </w:rPr>
        <w:t>нении бюджета поселения за 2018</w:t>
      </w:r>
    </w:p>
    <w:p w:rsidR="009D6CB1" w:rsidRPr="009D6CB1" w:rsidRDefault="009D6CB1" w:rsidP="009D6CB1">
      <w:pPr>
        <w:spacing w:after="0" w:line="240" w:lineRule="exact"/>
        <w:rPr>
          <w:rFonts w:ascii="Times New Roman" w:eastAsia="Calibri" w:hAnsi="Times New Roman" w:cs="Times New Roman"/>
          <w:sz w:val="26"/>
          <w:szCs w:val="26"/>
        </w:rPr>
      </w:pPr>
      <w:r w:rsidRPr="009D6CB1">
        <w:rPr>
          <w:rFonts w:ascii="Times New Roman" w:eastAsia="Calibri" w:hAnsi="Times New Roman" w:cs="Times New Roman"/>
          <w:sz w:val="26"/>
          <w:szCs w:val="26"/>
        </w:rPr>
        <w:t>год</w:t>
      </w:r>
    </w:p>
    <w:p w:rsidR="009D6CB1" w:rsidRPr="009D6CB1" w:rsidRDefault="009D6CB1" w:rsidP="009D6CB1">
      <w:pPr>
        <w:spacing w:after="0" w:line="240" w:lineRule="exact"/>
        <w:rPr>
          <w:rFonts w:ascii="Times New Roman" w:eastAsia="Calibri" w:hAnsi="Times New Roman" w:cs="Times New Roman"/>
          <w:sz w:val="26"/>
          <w:szCs w:val="26"/>
        </w:rPr>
      </w:pPr>
    </w:p>
    <w:p w:rsidR="009D6CB1" w:rsidRPr="009D6CB1" w:rsidRDefault="009D6CB1" w:rsidP="009D6CB1">
      <w:pPr>
        <w:spacing w:after="0" w:line="240" w:lineRule="exact"/>
        <w:rPr>
          <w:rFonts w:ascii="Times New Roman" w:eastAsia="Calibri" w:hAnsi="Times New Roman" w:cs="Times New Roman"/>
          <w:sz w:val="26"/>
          <w:szCs w:val="26"/>
        </w:rPr>
      </w:pPr>
    </w:p>
    <w:p w:rsidR="009D6CB1" w:rsidRPr="009D6CB1" w:rsidRDefault="009D6CB1" w:rsidP="009D6CB1">
      <w:pPr>
        <w:spacing w:after="0" w:line="240" w:lineRule="auto"/>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ab/>
        <w:t>Руководствуясь Бюджетным кодексом Российской Федерации, Уставом Нигирского сельского поселения, Положением о бюджетном процессе в Нигирском сельском поселении, Положением о публичных слушаниях в Нигирском сельском поселении, Совет депутатов Нигирского сельского поселения</w:t>
      </w:r>
    </w:p>
    <w:p w:rsidR="009D6CB1" w:rsidRPr="009D6CB1" w:rsidRDefault="009D6CB1" w:rsidP="009D6CB1">
      <w:pPr>
        <w:spacing w:after="0" w:line="240" w:lineRule="auto"/>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РЕШИЛ:</w:t>
      </w:r>
    </w:p>
    <w:p w:rsidR="009D6CB1" w:rsidRPr="009D6CB1" w:rsidRDefault="009D6CB1" w:rsidP="009D6CB1">
      <w:pPr>
        <w:spacing w:after="0" w:line="240" w:lineRule="auto"/>
        <w:ind w:firstLine="709"/>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 xml:space="preserve">1. Назначить и провести публичные слушания по проекту решения об исполнении бюджета за 2018 </w:t>
      </w:r>
      <w:proofErr w:type="gramStart"/>
      <w:r w:rsidRPr="002C58F6">
        <w:rPr>
          <w:rFonts w:ascii="Times New Roman" w:eastAsia="Calibri" w:hAnsi="Times New Roman" w:cs="Times New Roman"/>
          <w:sz w:val="26"/>
          <w:szCs w:val="26"/>
        </w:rPr>
        <w:t xml:space="preserve">год </w:t>
      </w:r>
      <w:r w:rsidR="00F5755A">
        <w:rPr>
          <w:rFonts w:ascii="Times New Roman" w:eastAsia="Calibri" w:hAnsi="Times New Roman" w:cs="Times New Roman"/>
          <w:sz w:val="26"/>
          <w:szCs w:val="26"/>
        </w:rPr>
        <w:t xml:space="preserve"> </w:t>
      </w:r>
      <w:r w:rsidR="002C58F6">
        <w:rPr>
          <w:rFonts w:ascii="Times New Roman" w:eastAsia="Calibri" w:hAnsi="Times New Roman" w:cs="Times New Roman"/>
          <w:sz w:val="26"/>
          <w:szCs w:val="26"/>
        </w:rPr>
        <w:t>17</w:t>
      </w:r>
      <w:proofErr w:type="gramEnd"/>
      <w:r w:rsidR="002C58F6">
        <w:rPr>
          <w:rFonts w:ascii="Times New Roman" w:eastAsia="Calibri" w:hAnsi="Times New Roman" w:cs="Times New Roman"/>
          <w:sz w:val="26"/>
          <w:szCs w:val="26"/>
        </w:rPr>
        <w:t xml:space="preserve"> ма</w:t>
      </w:r>
      <w:r w:rsidR="002C58F6" w:rsidRPr="002C58F6">
        <w:rPr>
          <w:rFonts w:ascii="Times New Roman" w:eastAsia="Calibri" w:hAnsi="Times New Roman" w:cs="Times New Roman"/>
          <w:sz w:val="26"/>
          <w:szCs w:val="26"/>
        </w:rPr>
        <w:t xml:space="preserve">я </w:t>
      </w:r>
      <w:r w:rsidRPr="009D6CB1">
        <w:rPr>
          <w:rFonts w:ascii="Times New Roman" w:eastAsia="Calibri" w:hAnsi="Times New Roman" w:cs="Times New Roman"/>
          <w:sz w:val="26"/>
          <w:szCs w:val="26"/>
        </w:rPr>
        <w:t>201</w:t>
      </w:r>
      <w:r w:rsidR="00C62BA1">
        <w:rPr>
          <w:rFonts w:ascii="Times New Roman" w:eastAsia="Calibri" w:hAnsi="Times New Roman" w:cs="Times New Roman"/>
          <w:sz w:val="26"/>
          <w:szCs w:val="26"/>
        </w:rPr>
        <w:t>9</w:t>
      </w:r>
      <w:r w:rsidRPr="009D6CB1">
        <w:rPr>
          <w:rFonts w:ascii="Times New Roman" w:eastAsia="Calibri" w:hAnsi="Times New Roman" w:cs="Times New Roman"/>
          <w:sz w:val="26"/>
          <w:szCs w:val="26"/>
        </w:rPr>
        <w:t xml:space="preserve"> г. Начало публичных слушаний в 14-00 часов в зале заседания администрации Нигирского сельского поселения по адресу: с. Нигирь, ул. Школьная д.20.</w:t>
      </w:r>
    </w:p>
    <w:p w:rsidR="009D6CB1" w:rsidRPr="009D6CB1" w:rsidRDefault="009D6CB1" w:rsidP="009D6CB1">
      <w:pPr>
        <w:spacing w:after="0" w:line="240" w:lineRule="auto"/>
        <w:ind w:firstLine="709"/>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2. Утвердить организационный комитет (Оргкомитет) по подготовке и проведению публичных слушаний, рассмотрению вопросов и предложений по проекту решения об исполнении бюджета поселения за 2018 год в составе:</w:t>
      </w:r>
    </w:p>
    <w:p w:rsidR="009D6CB1" w:rsidRPr="009D6CB1" w:rsidRDefault="009D6CB1" w:rsidP="009D6CB1">
      <w:pPr>
        <w:spacing w:after="0" w:line="240" w:lineRule="auto"/>
        <w:ind w:firstLine="709"/>
        <w:jc w:val="both"/>
        <w:rPr>
          <w:rFonts w:ascii="Times New Roman" w:eastAsia="Calibri" w:hAnsi="Times New Roman" w:cs="Times New Roman"/>
          <w:sz w:val="26"/>
          <w:szCs w:val="26"/>
        </w:rPr>
      </w:pPr>
    </w:p>
    <w:p w:rsidR="009D6CB1" w:rsidRPr="009D6CB1" w:rsidRDefault="009D6CB1" w:rsidP="009D6CB1">
      <w:pPr>
        <w:spacing w:after="0" w:line="240" w:lineRule="auto"/>
        <w:ind w:firstLine="709"/>
        <w:jc w:val="both"/>
        <w:rPr>
          <w:rFonts w:ascii="Times New Roman" w:eastAsia="Calibri" w:hAnsi="Times New Roman" w:cs="Times New Roman"/>
          <w:sz w:val="26"/>
          <w:szCs w:val="26"/>
        </w:rPr>
      </w:pPr>
    </w:p>
    <w:tbl>
      <w:tblPr>
        <w:tblW w:w="0" w:type="auto"/>
        <w:tblLook w:val="04A0" w:firstRow="1" w:lastRow="0" w:firstColumn="1" w:lastColumn="0" w:noHBand="0" w:noVBand="1"/>
      </w:tblPr>
      <w:tblGrid>
        <w:gridCol w:w="4678"/>
        <w:gridCol w:w="4676"/>
      </w:tblGrid>
      <w:tr w:rsidR="009D6CB1" w:rsidRPr="009D6CB1" w:rsidTr="005E012B">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Кущ Алексей Владимирович</w:t>
            </w:r>
          </w:p>
        </w:tc>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глава Нигирского сельского поселения</w:t>
            </w:r>
          </w:p>
        </w:tc>
      </w:tr>
      <w:tr w:rsidR="009D6CB1" w:rsidRPr="009D6CB1" w:rsidTr="005E012B">
        <w:tc>
          <w:tcPr>
            <w:tcW w:w="4785" w:type="dxa"/>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p>
        </w:tc>
        <w:tc>
          <w:tcPr>
            <w:tcW w:w="4785" w:type="dxa"/>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p>
        </w:tc>
      </w:tr>
      <w:tr w:rsidR="009D6CB1" w:rsidRPr="009D6CB1" w:rsidTr="005E012B">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Члены Оргкомитета:</w:t>
            </w:r>
          </w:p>
        </w:tc>
        <w:tc>
          <w:tcPr>
            <w:tcW w:w="4785" w:type="dxa"/>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p>
        </w:tc>
      </w:tr>
      <w:tr w:rsidR="009D6CB1" w:rsidRPr="009D6CB1" w:rsidTr="005E012B">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Щербакова Елена Леонидовна</w:t>
            </w:r>
          </w:p>
        </w:tc>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заместитель председателя Совета депутатов Нигирского сельского поселения</w:t>
            </w:r>
          </w:p>
        </w:tc>
      </w:tr>
      <w:tr w:rsidR="009D6CB1" w:rsidRPr="009D6CB1" w:rsidTr="005E012B">
        <w:tc>
          <w:tcPr>
            <w:tcW w:w="4785" w:type="dxa"/>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p>
        </w:tc>
        <w:tc>
          <w:tcPr>
            <w:tcW w:w="4785" w:type="dxa"/>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p>
        </w:tc>
      </w:tr>
      <w:tr w:rsidR="009D6CB1" w:rsidRPr="009D6CB1" w:rsidTr="005E012B">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Маляр Галина Николаевна</w:t>
            </w:r>
          </w:p>
        </w:tc>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депутат Совета депутатов Нигирского сельского поселения,</w:t>
            </w:r>
            <w:r w:rsidRPr="009D6CB1">
              <w:rPr>
                <w:rFonts w:ascii="Times New Roman" w:eastAsia="Times New Roman" w:hAnsi="Times New Roman" w:cs="Times New Roman"/>
                <w:sz w:val="26"/>
                <w:szCs w:val="26"/>
                <w:lang w:eastAsia="ru-RU"/>
              </w:rPr>
              <w:t xml:space="preserve"> Председатель постоянной комиссии по бюджету и финансовому регулированию</w:t>
            </w:r>
          </w:p>
        </w:tc>
      </w:tr>
      <w:tr w:rsidR="009D6CB1" w:rsidRPr="009D6CB1" w:rsidTr="005E012B">
        <w:tc>
          <w:tcPr>
            <w:tcW w:w="4785" w:type="dxa"/>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p>
        </w:tc>
        <w:tc>
          <w:tcPr>
            <w:tcW w:w="4785" w:type="dxa"/>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p>
        </w:tc>
      </w:tr>
      <w:tr w:rsidR="009D6CB1" w:rsidRPr="009D6CB1" w:rsidTr="005E012B">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Гришина Светлана Сергеевна</w:t>
            </w:r>
          </w:p>
        </w:tc>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xml:space="preserve">- специалист </w:t>
            </w:r>
            <w:r w:rsidRPr="009D6CB1">
              <w:rPr>
                <w:rFonts w:ascii="Times New Roman" w:eastAsia="Times New Roman" w:hAnsi="Times New Roman" w:cs="Times New Roman"/>
                <w:bCs/>
                <w:sz w:val="26"/>
                <w:szCs w:val="26"/>
                <w:lang w:val="en-US" w:eastAsia="ru-RU"/>
              </w:rPr>
              <w:t>II</w:t>
            </w:r>
            <w:r w:rsidRPr="009D6CB1">
              <w:rPr>
                <w:rFonts w:ascii="Times New Roman" w:eastAsia="Times New Roman" w:hAnsi="Times New Roman" w:cs="Times New Roman"/>
                <w:bCs/>
                <w:sz w:val="26"/>
                <w:szCs w:val="26"/>
                <w:lang w:eastAsia="ru-RU"/>
              </w:rPr>
              <w:t xml:space="preserve"> категории администрации Нигирского сельского поселения</w:t>
            </w:r>
          </w:p>
        </w:tc>
      </w:tr>
    </w:tbl>
    <w:p w:rsidR="009D6CB1" w:rsidRDefault="009D6CB1" w:rsidP="00440F58">
      <w:pPr>
        <w:spacing w:after="0" w:line="240" w:lineRule="auto"/>
        <w:jc w:val="both"/>
        <w:rPr>
          <w:rFonts w:ascii="Times New Roman" w:eastAsia="Calibri" w:hAnsi="Times New Roman" w:cs="Times New Roman"/>
          <w:sz w:val="26"/>
          <w:szCs w:val="26"/>
        </w:rPr>
      </w:pPr>
    </w:p>
    <w:p w:rsidR="00440F58" w:rsidRDefault="00440F58" w:rsidP="00440F58">
      <w:pPr>
        <w:spacing w:after="0" w:line="240" w:lineRule="auto"/>
        <w:jc w:val="both"/>
        <w:rPr>
          <w:rFonts w:ascii="Times New Roman" w:eastAsia="Calibri" w:hAnsi="Times New Roman" w:cs="Times New Roman"/>
          <w:sz w:val="26"/>
          <w:szCs w:val="26"/>
        </w:rPr>
      </w:pPr>
    </w:p>
    <w:p w:rsidR="00440F58" w:rsidRDefault="00440F58" w:rsidP="00440F58">
      <w:pPr>
        <w:spacing w:after="0" w:line="240" w:lineRule="auto"/>
        <w:jc w:val="both"/>
        <w:rPr>
          <w:rFonts w:ascii="Times New Roman" w:eastAsia="Calibri" w:hAnsi="Times New Roman" w:cs="Times New Roman"/>
          <w:sz w:val="26"/>
          <w:szCs w:val="26"/>
        </w:rPr>
      </w:pPr>
    </w:p>
    <w:p w:rsidR="00440F58" w:rsidRPr="009D6CB1" w:rsidRDefault="00440F58" w:rsidP="00440F58">
      <w:pPr>
        <w:spacing w:after="0" w:line="240" w:lineRule="auto"/>
        <w:jc w:val="both"/>
        <w:rPr>
          <w:rFonts w:ascii="Times New Roman" w:eastAsia="Calibri" w:hAnsi="Times New Roman" w:cs="Times New Roman"/>
          <w:sz w:val="26"/>
          <w:szCs w:val="26"/>
        </w:rPr>
      </w:pPr>
    </w:p>
    <w:p w:rsidR="009D6CB1" w:rsidRPr="009D6CB1" w:rsidRDefault="009D6CB1" w:rsidP="00440F58">
      <w:pPr>
        <w:tabs>
          <w:tab w:val="left" w:pos="709"/>
        </w:tabs>
        <w:spacing w:after="0" w:line="240" w:lineRule="auto"/>
        <w:ind w:firstLine="709"/>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3. Оргкомитету:</w:t>
      </w:r>
    </w:p>
    <w:p w:rsidR="009D6CB1" w:rsidRPr="009D6CB1" w:rsidRDefault="009D6CB1" w:rsidP="009D6CB1">
      <w:pPr>
        <w:spacing w:after="0" w:line="240" w:lineRule="auto"/>
        <w:ind w:firstLine="684"/>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3.1. Обеспечить заблаговременное оповещение жителей Нигирского сельского поселения о времени и месте проведения публичных слушаний, заблаговременно ознакомить с проектом муниципального правового акта.</w:t>
      </w:r>
    </w:p>
    <w:p w:rsidR="009D6CB1" w:rsidRPr="009D6CB1" w:rsidRDefault="009D6CB1" w:rsidP="009D6CB1">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3.2. Организовать прием предложений от граждан по проекту решения об исполнении бюджета поселения за 2018 год. Поступившие предложения в проект об исполнении бюджета поселения за 2018 год передать экспертам.</w:t>
      </w:r>
    </w:p>
    <w:p w:rsidR="009D6CB1" w:rsidRPr="009D6CB1" w:rsidRDefault="009D6CB1" w:rsidP="009D6CB1">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 По итогам проведения публичных слушаний обеспечить публикацию итогового документа публичных слушаний и внести на рассмотрение Совета депутатов Нигирского сельского поселения вместе с обобщенными предложениями.</w:t>
      </w:r>
    </w:p>
    <w:p w:rsidR="009D6CB1" w:rsidRPr="009D6CB1" w:rsidRDefault="009D6CB1" w:rsidP="009D6CB1">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Назначить ответственным за проведение публичных слушаний Деуля Е.П.. – председателя Совета депутатов Нигирского сельского поселения.</w:t>
      </w:r>
    </w:p>
    <w:p w:rsidR="009D6CB1" w:rsidRPr="009D6CB1" w:rsidRDefault="009D6CB1" w:rsidP="009D6CB1">
      <w:pPr>
        <w:spacing w:after="0" w:line="240" w:lineRule="auto"/>
        <w:ind w:firstLine="709"/>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5. Обнародовать проект решения Совета депутатов Нигирского сельского поселения об исполнении бюджета поселения за 2018 год не позднее срока, установленного Положением о публичных слушаниях в Нигирском сельском поселении до дня рассмотрения вопроса о принятии данного решения.</w:t>
      </w:r>
    </w:p>
    <w:p w:rsidR="009D6CB1" w:rsidRPr="009D6CB1" w:rsidRDefault="009D6CB1" w:rsidP="009D6CB1">
      <w:pPr>
        <w:spacing w:after="0" w:line="240" w:lineRule="auto"/>
        <w:ind w:firstLine="709"/>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6. Настоящее решение вступает в силу со дня его подписания.</w:t>
      </w:r>
    </w:p>
    <w:p w:rsidR="009D6CB1" w:rsidRPr="009D6CB1" w:rsidRDefault="009D6CB1" w:rsidP="009D6CB1">
      <w:pPr>
        <w:spacing w:after="0" w:line="240" w:lineRule="exact"/>
        <w:ind w:left="1065"/>
        <w:jc w:val="both"/>
        <w:rPr>
          <w:rFonts w:ascii="Times New Roman" w:eastAsia="Calibri" w:hAnsi="Times New Roman" w:cs="Times New Roman"/>
          <w:sz w:val="26"/>
          <w:szCs w:val="26"/>
        </w:rPr>
      </w:pPr>
    </w:p>
    <w:p w:rsidR="009D6CB1" w:rsidRPr="009D6CB1" w:rsidRDefault="009D6CB1" w:rsidP="009D6CB1">
      <w:pPr>
        <w:spacing w:after="0" w:line="240" w:lineRule="exact"/>
        <w:ind w:left="1065"/>
        <w:jc w:val="both"/>
        <w:rPr>
          <w:rFonts w:ascii="Times New Roman" w:eastAsia="Calibri" w:hAnsi="Times New Roman" w:cs="Times New Roman"/>
          <w:sz w:val="26"/>
          <w:szCs w:val="26"/>
        </w:rPr>
      </w:pPr>
    </w:p>
    <w:p w:rsidR="009D6CB1" w:rsidRPr="009D6CB1" w:rsidRDefault="009D6CB1" w:rsidP="009D6CB1">
      <w:pPr>
        <w:spacing w:after="0" w:line="240" w:lineRule="exact"/>
        <w:jc w:val="both"/>
        <w:rPr>
          <w:rFonts w:ascii="Times New Roman" w:eastAsia="Calibri" w:hAnsi="Times New Roman" w:cs="Times New Roman"/>
          <w:sz w:val="26"/>
          <w:szCs w:val="26"/>
        </w:rPr>
      </w:pPr>
    </w:p>
    <w:p w:rsidR="009D6CB1" w:rsidRPr="009D6CB1" w:rsidRDefault="009D6CB1" w:rsidP="009D6CB1">
      <w:pPr>
        <w:spacing w:after="0" w:line="240" w:lineRule="exact"/>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Председатель Совета депутатов</w:t>
      </w:r>
    </w:p>
    <w:p w:rsidR="009D6CB1" w:rsidRPr="009D6CB1" w:rsidRDefault="009D6CB1" w:rsidP="009D6CB1">
      <w:pPr>
        <w:spacing w:after="0" w:line="240" w:lineRule="exact"/>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 xml:space="preserve">Нигирского сельского поселения                                   </w:t>
      </w:r>
      <w:r w:rsidR="00F04F63">
        <w:rPr>
          <w:rFonts w:ascii="Times New Roman" w:eastAsia="Calibri" w:hAnsi="Times New Roman" w:cs="Times New Roman"/>
          <w:sz w:val="26"/>
          <w:szCs w:val="26"/>
        </w:rPr>
        <w:t xml:space="preserve">              </w:t>
      </w:r>
      <w:r w:rsidRPr="009D6CB1">
        <w:rPr>
          <w:rFonts w:ascii="Times New Roman" w:eastAsia="Calibri" w:hAnsi="Times New Roman" w:cs="Times New Roman"/>
          <w:sz w:val="26"/>
          <w:szCs w:val="26"/>
        </w:rPr>
        <w:t xml:space="preserve">                      Е.П. Деуля</w:t>
      </w: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Глава сельского поселения                                             </w:t>
      </w:r>
      <w:r w:rsidR="00F04F63">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А.В. Кущ</w:t>
      </w: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BE1413" w:rsidRPr="009D6CB1" w:rsidRDefault="00BE1413" w:rsidP="00BE1413">
      <w:pPr>
        <w:spacing w:after="0" w:line="240" w:lineRule="auto"/>
        <w:rPr>
          <w:rFonts w:ascii="Times New Roman" w:eastAsia="Times New Roman" w:hAnsi="Times New Roman" w:cs="Times New Roman"/>
          <w:sz w:val="26"/>
          <w:szCs w:val="26"/>
          <w:lang w:eastAsia="ru-RU"/>
        </w:rPr>
      </w:pPr>
    </w:p>
    <w:p w:rsidR="00BE1413" w:rsidRPr="009D6CB1" w:rsidRDefault="00BE1413" w:rsidP="00BE1413">
      <w:pPr>
        <w:spacing w:after="0" w:line="240" w:lineRule="auto"/>
        <w:rPr>
          <w:rFonts w:ascii="Times New Roman" w:eastAsia="Times New Roman" w:hAnsi="Times New Roman" w:cs="Times New Roman"/>
          <w:sz w:val="26"/>
          <w:szCs w:val="26"/>
          <w:lang w:eastAsia="ru-RU"/>
        </w:rPr>
      </w:pPr>
    </w:p>
    <w:p w:rsidR="00BE1413" w:rsidRPr="009D6CB1" w:rsidRDefault="00BE1413" w:rsidP="00BE1413">
      <w:pPr>
        <w:spacing w:after="0" w:line="240" w:lineRule="auto"/>
        <w:rPr>
          <w:rFonts w:ascii="Times New Roman" w:eastAsia="Times New Roman" w:hAnsi="Times New Roman" w:cs="Times New Roman"/>
          <w:sz w:val="26"/>
          <w:szCs w:val="26"/>
          <w:lang w:eastAsia="ru-RU"/>
        </w:rPr>
      </w:pPr>
    </w:p>
    <w:p w:rsidR="00BE1413" w:rsidRPr="009D6CB1" w:rsidRDefault="00BE1413" w:rsidP="00BE1413">
      <w:pPr>
        <w:spacing w:after="0" w:line="240" w:lineRule="auto"/>
        <w:rPr>
          <w:rFonts w:ascii="Times New Roman" w:eastAsia="Times New Roman" w:hAnsi="Times New Roman" w:cs="Times New Roman"/>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2B0652" w:rsidRDefault="002B0652"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2B0652" w:rsidRPr="009D6CB1" w:rsidRDefault="002B0652"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440F58">
      <w:pPr>
        <w:autoSpaceDE w:val="0"/>
        <w:autoSpaceDN w:val="0"/>
        <w:adjustRightInd w:val="0"/>
        <w:spacing w:after="0" w:line="240" w:lineRule="auto"/>
        <w:rPr>
          <w:rFonts w:ascii="Times New Roman" w:eastAsia="Times New Roman" w:hAnsi="Times New Roman" w:cs="Times New Roman"/>
          <w:b/>
          <w:sz w:val="26"/>
          <w:szCs w:val="26"/>
          <w:lang w:eastAsia="ru-RU"/>
        </w:rPr>
      </w:pPr>
    </w:p>
    <w:p w:rsidR="00BE1413" w:rsidRPr="009D6CB1" w:rsidRDefault="00BE1413" w:rsidP="009D6CB1">
      <w:pPr>
        <w:autoSpaceDE w:val="0"/>
        <w:autoSpaceDN w:val="0"/>
        <w:adjustRightInd w:val="0"/>
        <w:spacing w:after="0" w:line="240" w:lineRule="auto"/>
        <w:rPr>
          <w:rFonts w:ascii="Times New Roman" w:eastAsia="Times New Roman" w:hAnsi="Times New Roman" w:cs="Times New Roman"/>
          <w:b/>
          <w:sz w:val="26"/>
          <w:szCs w:val="26"/>
          <w:lang w:eastAsia="ru-RU"/>
        </w:rPr>
      </w:pPr>
    </w:p>
    <w:tbl>
      <w:tblPr>
        <w:tblW w:w="10065" w:type="dxa"/>
        <w:tblInd w:w="-426" w:type="dxa"/>
        <w:tblLook w:val="04A0" w:firstRow="1" w:lastRow="0" w:firstColumn="1" w:lastColumn="0" w:noHBand="0" w:noVBand="1"/>
      </w:tblPr>
      <w:tblGrid>
        <w:gridCol w:w="2836"/>
        <w:gridCol w:w="2783"/>
        <w:gridCol w:w="1436"/>
        <w:gridCol w:w="1587"/>
        <w:gridCol w:w="1423"/>
      </w:tblGrid>
      <w:tr w:rsidR="003C0428" w:rsidRPr="009D6CB1" w:rsidTr="00F04F63">
        <w:trPr>
          <w:trHeight w:val="283"/>
        </w:trPr>
        <w:tc>
          <w:tcPr>
            <w:tcW w:w="10065" w:type="dxa"/>
            <w:gridSpan w:val="5"/>
            <w:tcBorders>
              <w:top w:val="nil"/>
              <w:left w:val="nil"/>
              <w:bottom w:val="nil"/>
              <w:right w:val="nil"/>
            </w:tcBorders>
            <w:shd w:val="clear" w:color="auto" w:fill="auto"/>
            <w:noWrap/>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bookmarkStart w:id="0" w:name="RANGE!A1:F115"/>
            <w:r w:rsidRPr="009D6CB1">
              <w:rPr>
                <w:rFonts w:ascii="Times New Roman" w:eastAsia="Times New Roman" w:hAnsi="Times New Roman" w:cs="Times New Roman"/>
                <w:sz w:val="26"/>
                <w:szCs w:val="26"/>
                <w:lang w:eastAsia="ru-RU"/>
              </w:rPr>
              <w:t>Исполнение бюджета Нигирского сельского поселения  за  2018 год</w:t>
            </w:r>
            <w:bookmarkEnd w:id="0"/>
          </w:p>
        </w:tc>
      </w:tr>
      <w:tr w:rsidR="003C0428" w:rsidRPr="009D6CB1" w:rsidTr="00F04F63">
        <w:trPr>
          <w:trHeight w:val="1260"/>
        </w:trPr>
        <w:tc>
          <w:tcPr>
            <w:tcW w:w="10065" w:type="dxa"/>
            <w:gridSpan w:val="5"/>
            <w:tcBorders>
              <w:top w:val="nil"/>
              <w:left w:val="nil"/>
              <w:bottom w:val="nil"/>
              <w:right w:val="nil"/>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Бюджет Нигирского сельского поселения утверждён решением Совета депутатов Нигирского сельского поселения от 28.12.2017 № 70-199 «О бюджете Нигирского сельского поселения на 2018 год и плановый период 2019 и 2020 годов»</w:t>
            </w:r>
          </w:p>
        </w:tc>
      </w:tr>
      <w:tr w:rsidR="003C0428" w:rsidRPr="009D6CB1" w:rsidTr="00F04F63">
        <w:trPr>
          <w:trHeight w:val="705"/>
        </w:trPr>
        <w:tc>
          <w:tcPr>
            <w:tcW w:w="10065" w:type="dxa"/>
            <w:gridSpan w:val="5"/>
            <w:tcBorders>
              <w:top w:val="nil"/>
              <w:left w:val="nil"/>
              <w:bottom w:val="nil"/>
              <w:right w:val="nil"/>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за 2018 год по доходам СБР составил 7 898,161 тыс. рублей, получено доходов 7 905,996 тыс. рублей, или более 100,09 % к годовому плану.</w:t>
            </w:r>
          </w:p>
        </w:tc>
      </w:tr>
      <w:tr w:rsidR="003C0428" w:rsidRPr="009D6CB1" w:rsidTr="00F04F63">
        <w:trPr>
          <w:trHeight w:val="885"/>
        </w:trPr>
        <w:tc>
          <w:tcPr>
            <w:tcW w:w="10065" w:type="dxa"/>
            <w:gridSpan w:val="5"/>
            <w:tcBorders>
              <w:top w:val="nil"/>
              <w:left w:val="nil"/>
              <w:bottom w:val="nil"/>
              <w:right w:val="nil"/>
            </w:tcBorders>
            <w:shd w:val="clear" w:color="auto" w:fill="auto"/>
            <w:vAlign w:val="bottom"/>
            <w:hideMark/>
          </w:tcPr>
          <w:p w:rsidR="003C0428"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расходов по сводной бюджетной росписи за 2018 года составил 8 614,316 тыс. рублей, исполнен в сумме 8 434,885 тыс. рублей или 97,92 % к годовому плану.</w:t>
            </w:r>
          </w:p>
          <w:p w:rsidR="00773E5E" w:rsidRPr="009D6CB1" w:rsidRDefault="00773E5E" w:rsidP="003C0428">
            <w:pPr>
              <w:spacing w:after="0" w:line="240" w:lineRule="auto"/>
              <w:rPr>
                <w:rFonts w:ascii="Times New Roman" w:eastAsia="Times New Roman" w:hAnsi="Times New Roman" w:cs="Times New Roman"/>
                <w:sz w:val="26"/>
                <w:szCs w:val="26"/>
                <w:lang w:eastAsia="ru-RU"/>
              </w:rPr>
            </w:pPr>
          </w:p>
        </w:tc>
      </w:tr>
      <w:tr w:rsidR="009D6CB1" w:rsidRPr="009D6CB1" w:rsidTr="00F04F63">
        <w:trPr>
          <w:trHeight w:val="330"/>
        </w:trPr>
        <w:tc>
          <w:tcPr>
            <w:tcW w:w="283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2783" w:type="dxa"/>
            <w:tcBorders>
              <w:top w:val="nil"/>
              <w:left w:val="nil"/>
              <w:bottom w:val="nil"/>
              <w:right w:val="nil"/>
            </w:tcBorders>
            <w:shd w:val="clear" w:color="auto" w:fill="auto"/>
            <w:noWrap/>
            <w:hideMark/>
          </w:tcPr>
          <w:p w:rsidR="003C0428" w:rsidRPr="009D6CB1" w:rsidRDefault="003C0428" w:rsidP="003C0428">
            <w:pPr>
              <w:spacing w:after="0" w:line="240" w:lineRule="auto"/>
              <w:jc w:val="both"/>
              <w:rPr>
                <w:rFonts w:ascii="Times New Roman" w:eastAsia="Times New Roman" w:hAnsi="Times New Roman" w:cs="Times New Roman"/>
                <w:sz w:val="26"/>
                <w:szCs w:val="26"/>
                <w:lang w:eastAsia="ru-RU"/>
              </w:rPr>
            </w:pPr>
          </w:p>
        </w:tc>
        <w:tc>
          <w:tcPr>
            <w:tcW w:w="1436" w:type="dxa"/>
            <w:tcBorders>
              <w:top w:val="nil"/>
              <w:left w:val="nil"/>
              <w:bottom w:val="nil"/>
              <w:right w:val="nil"/>
            </w:tcBorders>
            <w:shd w:val="clear" w:color="auto" w:fill="auto"/>
            <w:noWrap/>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1587" w:type="dxa"/>
            <w:tcBorders>
              <w:top w:val="nil"/>
              <w:left w:val="nil"/>
              <w:bottom w:val="nil"/>
              <w:right w:val="nil"/>
            </w:tcBorders>
            <w:shd w:val="clear" w:color="auto" w:fill="auto"/>
            <w:noWrap/>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1423" w:type="dxa"/>
            <w:tcBorders>
              <w:top w:val="nil"/>
              <w:left w:val="nil"/>
              <w:bottom w:val="nil"/>
              <w:right w:val="nil"/>
            </w:tcBorders>
            <w:shd w:val="clear" w:color="auto" w:fill="auto"/>
            <w:noWrap/>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тыс. рублей</w:t>
            </w:r>
          </w:p>
        </w:tc>
      </w:tr>
      <w:tr w:rsidR="009D6CB1" w:rsidRPr="009D6CB1" w:rsidTr="00F04F63">
        <w:trPr>
          <w:trHeight w:val="1314"/>
        </w:trPr>
        <w:tc>
          <w:tcPr>
            <w:tcW w:w="2836" w:type="dxa"/>
            <w:tcBorders>
              <w:top w:val="single" w:sz="4" w:space="0" w:color="auto"/>
              <w:left w:val="single" w:sz="4" w:space="0" w:color="auto"/>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w:t>
            </w:r>
          </w:p>
        </w:tc>
        <w:tc>
          <w:tcPr>
            <w:tcW w:w="1436" w:type="dxa"/>
            <w:tcBorders>
              <w:top w:val="single" w:sz="4" w:space="0" w:color="auto"/>
              <w:left w:val="nil"/>
              <w:bottom w:val="nil"/>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за 2018 год по СБР</w:t>
            </w:r>
          </w:p>
        </w:tc>
        <w:tc>
          <w:tcPr>
            <w:tcW w:w="1587" w:type="dxa"/>
            <w:tcBorders>
              <w:top w:val="single" w:sz="4" w:space="0" w:color="auto"/>
              <w:left w:val="nil"/>
              <w:bottom w:val="nil"/>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Поступило в бюджет поселения за 2018 год</w:t>
            </w:r>
          </w:p>
        </w:tc>
        <w:tc>
          <w:tcPr>
            <w:tcW w:w="1423"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выполнения к плану на 2018 год </w:t>
            </w:r>
          </w:p>
        </w:tc>
      </w:tr>
      <w:tr w:rsidR="009D6CB1" w:rsidRPr="009D6CB1" w:rsidTr="00F04F63">
        <w:trPr>
          <w:trHeight w:val="315"/>
        </w:trPr>
        <w:tc>
          <w:tcPr>
            <w:tcW w:w="2836" w:type="dxa"/>
            <w:tcBorders>
              <w:top w:val="nil"/>
              <w:left w:val="single" w:sz="4" w:space="0" w:color="auto"/>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278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1436" w:type="dxa"/>
            <w:tcBorders>
              <w:top w:val="single" w:sz="4" w:space="0" w:color="auto"/>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c>
          <w:tcPr>
            <w:tcW w:w="1587" w:type="dxa"/>
            <w:tcBorders>
              <w:top w:val="single" w:sz="4" w:space="0" w:color="auto"/>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w:t>
            </w:r>
          </w:p>
        </w:tc>
        <w:tc>
          <w:tcPr>
            <w:tcW w:w="1423" w:type="dxa"/>
            <w:tcBorders>
              <w:top w:val="nil"/>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1 00 00000 00 0000 000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ДОХОДЫ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1 643,683</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1 651,518</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100,5</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НАЛОГОВЫЕ ДОХОДЫ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1 526,330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1 534,581</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100,5</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1 01 00000 00 0000 000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ПРИБЫЛЬ</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100,7</w:t>
            </w:r>
          </w:p>
        </w:tc>
      </w:tr>
      <w:tr w:rsidR="009D6CB1" w:rsidRPr="009D6CB1" w:rsidTr="00F04F63">
        <w:trPr>
          <w:trHeight w:val="300"/>
        </w:trPr>
        <w:tc>
          <w:tcPr>
            <w:tcW w:w="2836" w:type="dxa"/>
            <w:tcBorders>
              <w:top w:val="nil"/>
              <w:left w:val="single" w:sz="4" w:space="0" w:color="auto"/>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1 01 02000 01 0000 110</w:t>
            </w:r>
          </w:p>
        </w:tc>
        <w:tc>
          <w:tcPr>
            <w:tcW w:w="278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доходы физических лиц</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100,7</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1 03 02230 01 0000 110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АКЦИЗЫ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1 190,000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1 193,983</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100,3</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1 05 00000 00 0000 000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СОВОКУПНЫЙ ДОХОД</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1 05 01000 00 0000 110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1 06 00000 00 0000 000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ИМУЩЕСТВО</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170,714</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174,662</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102,3</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1 06 01000 00 0000 110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имущество физических лиц</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8,211</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8,255</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100,5</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1 06 04000 00 0000 110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Транспортный налог</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100,203</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104,097</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103,9</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1 06 06000 03 0000 110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1 08 00000 00 0000 000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ГОСПОШЛИНА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НЕНАЛОГОВЫЕ ДОХОДЫ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117,353</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116,937</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99,6</w:t>
            </w:r>
          </w:p>
        </w:tc>
      </w:tr>
      <w:tr w:rsidR="009D6CB1" w:rsidRPr="009D6CB1" w:rsidTr="00F04F63">
        <w:trPr>
          <w:trHeight w:val="630"/>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1 11 00000 00 0000 000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ДОХОДЫ ОТ ИСПОЛЬЗОВАНИЯ ИМУЩЕСТВА, </w:t>
            </w:r>
            <w:r w:rsidRPr="009D6CB1">
              <w:rPr>
                <w:rFonts w:ascii="Times New Roman" w:eastAsia="Times New Roman" w:hAnsi="Times New Roman" w:cs="Times New Roman"/>
                <w:sz w:val="26"/>
                <w:szCs w:val="26"/>
                <w:lang w:eastAsia="ru-RU"/>
              </w:rPr>
              <w:lastRenderedPageBreak/>
              <w:t>НАХОДЯЩЕГОСЯ В ГОСУДАРСТВЕННОЙ И МУНИЦИПАЛЬНОЙ СОБСТВЕННОСТИ</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117,353</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116,937</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99,6</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1 11 05035 10 0000 120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сдачи в аренду имущества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1 11 09045 10 0000 120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поступления от использования имущества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56,000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55,584</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99,3</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1 17 00000 00 0000 000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НЕНАЛОГОВЫЕ ДОХОДЫ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#ДЕЛ/0!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1 17 01050 10 0000 180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Невыясненные поступления</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#ДЕЛ/0!</w:t>
            </w:r>
          </w:p>
        </w:tc>
      </w:tr>
      <w:tr w:rsidR="009D6CB1" w:rsidRPr="009D6CB1" w:rsidTr="00F04F63">
        <w:trPr>
          <w:trHeight w:val="36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2 00 00000 00 0000 000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БЕЗВОЗМЕЗДНЫЕ ПОСТУПЛЕНИЯ</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6 254,478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6 254,478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330"/>
        </w:trPr>
        <w:tc>
          <w:tcPr>
            <w:tcW w:w="2836" w:type="dxa"/>
            <w:tcBorders>
              <w:top w:val="nil"/>
              <w:left w:val="single" w:sz="4" w:space="0" w:color="auto"/>
              <w:bottom w:val="nil"/>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r>
      <w:tr w:rsidR="009D6CB1" w:rsidRPr="009D6CB1" w:rsidTr="00F04F63">
        <w:trPr>
          <w:trHeight w:val="315"/>
        </w:trPr>
        <w:tc>
          <w:tcPr>
            <w:tcW w:w="2836" w:type="dxa"/>
            <w:tcBorders>
              <w:top w:val="single" w:sz="4" w:space="0" w:color="auto"/>
              <w:left w:val="single" w:sz="4" w:space="0" w:color="auto"/>
              <w:bottom w:val="nil"/>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2 02 00000 00 0000 000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Дотации от других бюджетов бюджетной системы Российской Федерации</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1 389,290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1 389,290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253"/>
        </w:trPr>
        <w:tc>
          <w:tcPr>
            <w:tcW w:w="2836" w:type="dxa"/>
            <w:tcBorders>
              <w:top w:val="single" w:sz="4" w:space="0" w:color="auto"/>
              <w:left w:val="single" w:sz="4" w:space="0" w:color="auto"/>
              <w:bottom w:val="nil"/>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r>
      <w:tr w:rsidR="002336F8" w:rsidRPr="009D6CB1" w:rsidTr="00F04F63">
        <w:trPr>
          <w:trHeight w:val="1124"/>
        </w:trPr>
        <w:tc>
          <w:tcPr>
            <w:tcW w:w="2836" w:type="dxa"/>
            <w:tcBorders>
              <w:top w:val="single" w:sz="4" w:space="0" w:color="auto"/>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2 02 10001 10 0000 000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бюджетам поселений на выравнивание уровня бюджетной обеспеченности. За счет средств краевого бюджета в соответствии с законом Хабаровского края от 30.11.2005 № 312 "О наделении органов местного самоуправления муниципальных районов полномочиями органов государственной власти Хабаровского края по расчету и предоставлению дотаций на выравнивание бюджетной обеспеченности поселений за счет средств краевого бюджета"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6,490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6,490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2 02 15001 10 0000 000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бюджетам поселений из район</w:t>
            </w:r>
            <w:r w:rsidRPr="009D6CB1">
              <w:rPr>
                <w:rFonts w:ascii="Times New Roman" w:eastAsia="Times New Roman" w:hAnsi="Times New Roman" w:cs="Times New Roman"/>
                <w:sz w:val="26"/>
                <w:szCs w:val="26"/>
                <w:lang w:eastAsia="ru-RU"/>
              </w:rPr>
              <w:lastRenderedPageBreak/>
              <w:t>ного фонда финансовой поддержки поселений</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1 382,800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1 382,800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lastRenderedPageBreak/>
              <w:t>2 02 03000 00 0000 000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xml:space="preserve">Субвенции бюджетам субъектов Российской Федерации и муниципальных образований </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79,130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79,130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26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r>
      <w:tr w:rsidR="009D6CB1" w:rsidRPr="009D6CB1" w:rsidTr="00F04F63">
        <w:trPr>
          <w:trHeight w:val="63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2 02 03003 10 0000 151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поселений на государственную регистрацию актов гражданского состояния</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70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2 02 03015 10 0000 151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Субвенция на выполнение полномочий по первичному воинскому учёту на территориях, где отсутствуют военные комиссариаты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52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2 02 04000 00 0000 000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Иные межбюджетные трансферты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4 536,838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4 536,838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261"/>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r>
      <w:tr w:rsidR="002336F8" w:rsidRPr="009D6CB1" w:rsidTr="00F04F63">
        <w:trPr>
          <w:trHeight w:val="556"/>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2 02 40014 10 0000 151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(на оплату коммунальных услуг объектов отдела культуры, расположенных на территории поселения)</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53,660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53,660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46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2 02 04999 10 0000 151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межбюджетные трансферты, передаваемые бюджетам поселений</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4 483,178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4 483,178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2 07 05000 10 0000 151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безвозмездные поступления в бюджеты поселений</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45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ВСЕГО ДОХОДОВ:</w:t>
            </w:r>
          </w:p>
        </w:tc>
        <w:tc>
          <w:tcPr>
            <w:tcW w:w="1436" w:type="dxa"/>
            <w:tcBorders>
              <w:top w:val="single" w:sz="4" w:space="0" w:color="auto"/>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7 898,161</w:t>
            </w:r>
          </w:p>
        </w:tc>
        <w:tc>
          <w:tcPr>
            <w:tcW w:w="1587" w:type="dxa"/>
            <w:tcBorders>
              <w:top w:val="single" w:sz="4" w:space="0" w:color="auto"/>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7 905,996</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100,1</w:t>
            </w:r>
          </w:p>
        </w:tc>
      </w:tr>
      <w:tr w:rsidR="005E012B" w:rsidRPr="009D6CB1" w:rsidTr="00F04F63">
        <w:trPr>
          <w:gridAfter w:val="2"/>
          <w:wAfter w:w="3010" w:type="dxa"/>
          <w:trHeight w:val="525"/>
        </w:trPr>
        <w:tc>
          <w:tcPr>
            <w:tcW w:w="7055" w:type="dxa"/>
            <w:gridSpan w:val="3"/>
            <w:tcBorders>
              <w:top w:val="nil"/>
              <w:left w:val="nil"/>
              <w:bottom w:val="single" w:sz="4" w:space="0" w:color="auto"/>
            </w:tcBorders>
            <w:shd w:val="clear" w:color="auto" w:fill="auto"/>
            <w:noWrap/>
            <w:hideMark/>
          </w:tcPr>
          <w:p w:rsidR="002336F8" w:rsidRDefault="002336F8" w:rsidP="009D6CB1">
            <w:pPr>
              <w:spacing w:after="0" w:line="240" w:lineRule="auto"/>
              <w:rPr>
                <w:rFonts w:ascii="Times New Roman" w:eastAsia="Times New Roman" w:hAnsi="Times New Roman" w:cs="Times New Roman"/>
                <w:b/>
                <w:bCs/>
                <w:sz w:val="26"/>
                <w:szCs w:val="26"/>
                <w:lang w:eastAsia="ru-RU"/>
              </w:rPr>
            </w:pPr>
          </w:p>
          <w:p w:rsidR="002B0652" w:rsidRDefault="002B0652" w:rsidP="009D6CB1">
            <w:pPr>
              <w:spacing w:after="0" w:line="240" w:lineRule="auto"/>
              <w:rPr>
                <w:rFonts w:ascii="Times New Roman" w:eastAsia="Times New Roman" w:hAnsi="Times New Roman" w:cs="Times New Roman"/>
                <w:b/>
                <w:bCs/>
                <w:sz w:val="26"/>
                <w:szCs w:val="26"/>
                <w:lang w:eastAsia="ru-RU"/>
              </w:rPr>
            </w:pPr>
          </w:p>
          <w:p w:rsidR="002B0652" w:rsidRPr="009D6CB1" w:rsidRDefault="002B0652" w:rsidP="009D6CB1">
            <w:pPr>
              <w:spacing w:after="0" w:line="240" w:lineRule="auto"/>
              <w:rPr>
                <w:rFonts w:ascii="Times New Roman" w:eastAsia="Times New Roman" w:hAnsi="Times New Roman" w:cs="Times New Roman"/>
                <w:b/>
                <w:bCs/>
                <w:sz w:val="26"/>
                <w:szCs w:val="26"/>
                <w:lang w:eastAsia="ru-RU"/>
              </w:rPr>
            </w:pPr>
          </w:p>
        </w:tc>
      </w:tr>
      <w:tr w:rsidR="009D6CB1" w:rsidRPr="009D6CB1" w:rsidTr="00F04F63">
        <w:trPr>
          <w:trHeight w:val="1199"/>
        </w:trPr>
        <w:tc>
          <w:tcPr>
            <w:tcW w:w="2836" w:type="dxa"/>
            <w:tcBorders>
              <w:top w:val="single" w:sz="4" w:space="0" w:color="auto"/>
              <w:left w:val="single" w:sz="4" w:space="0" w:color="auto"/>
              <w:bottom w:val="single" w:sz="4" w:space="0" w:color="auto"/>
              <w:right w:val="nil"/>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Раздел, подраздел</w:t>
            </w:r>
          </w:p>
        </w:tc>
        <w:tc>
          <w:tcPr>
            <w:tcW w:w="2783" w:type="dxa"/>
            <w:tcBorders>
              <w:top w:val="nil"/>
              <w:left w:val="single" w:sz="4" w:space="0" w:color="auto"/>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w:t>
            </w:r>
          </w:p>
        </w:tc>
        <w:tc>
          <w:tcPr>
            <w:tcW w:w="1436" w:type="dxa"/>
            <w:tcBorders>
              <w:top w:val="single" w:sz="4" w:space="0" w:color="auto"/>
              <w:left w:val="nil"/>
              <w:bottom w:val="nil"/>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за 2018 год по СБР</w:t>
            </w:r>
          </w:p>
        </w:tc>
        <w:tc>
          <w:tcPr>
            <w:tcW w:w="1587"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 за 2018 год</w:t>
            </w:r>
          </w:p>
        </w:tc>
        <w:tc>
          <w:tcPr>
            <w:tcW w:w="1423"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выполнения к плану 2018 года </w:t>
            </w:r>
          </w:p>
        </w:tc>
      </w:tr>
      <w:tr w:rsidR="009D6CB1" w:rsidRPr="009D6CB1" w:rsidTr="00F04F63">
        <w:trPr>
          <w:trHeight w:val="42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0100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Общегосударственные вопросы</w:t>
            </w:r>
          </w:p>
        </w:tc>
        <w:tc>
          <w:tcPr>
            <w:tcW w:w="1436" w:type="dxa"/>
            <w:tcBorders>
              <w:top w:val="single" w:sz="4" w:space="0" w:color="auto"/>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5 562,645</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5 557,645</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99,9</w:t>
            </w:r>
          </w:p>
        </w:tc>
      </w:tr>
      <w:tr w:rsidR="009D6CB1" w:rsidRPr="009D6CB1" w:rsidTr="00F04F63">
        <w:trPr>
          <w:trHeight w:val="234"/>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72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0102</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Функционирование высшего должностного лица субъекта РФ и органа местного самоуправления (расходы на содержание главы администрации поселения)</w:t>
            </w:r>
          </w:p>
        </w:tc>
        <w:tc>
          <w:tcPr>
            <w:tcW w:w="1436" w:type="dxa"/>
            <w:tcBorders>
              <w:top w:val="nil"/>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587" w:type="dxa"/>
            <w:tcBorders>
              <w:top w:val="nil"/>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43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0104</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Функционирование местных администраций </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289"/>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из них:</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42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расходы на заработную плату и начисления на нее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3 010,744</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3 010,744</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75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5E012B">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администрирование части передаваемых полномочий в соответствии с заключенными соглашениями</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70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0106</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обеспечение деятельности органов финансового (финансово-бюджетного) надзора (КСП)</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42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0107</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409"/>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0111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Резервные фонды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r>
      <w:tr w:rsidR="009D6CB1" w:rsidRPr="009D6CB1" w:rsidTr="00F04F63">
        <w:trPr>
          <w:trHeight w:val="42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0113</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773E5E" w:rsidP="009D6CB1">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Другие </w:t>
            </w:r>
            <w:r w:rsidR="003C0428" w:rsidRPr="009D6CB1">
              <w:rPr>
                <w:rFonts w:ascii="Times New Roman" w:eastAsia="Times New Roman" w:hAnsi="Times New Roman" w:cs="Times New Roman"/>
                <w:sz w:val="26"/>
                <w:szCs w:val="26"/>
                <w:lang w:eastAsia="ru-RU"/>
              </w:rPr>
              <w:t>общегосударственные вопросы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9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общегосударственные вопросы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8,600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8,600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приобретение малых </w:t>
            </w:r>
            <w:r w:rsidR="000447DD" w:rsidRPr="009D6CB1">
              <w:rPr>
                <w:rFonts w:ascii="Times New Roman" w:eastAsia="Times New Roman" w:hAnsi="Times New Roman" w:cs="Times New Roman"/>
                <w:sz w:val="26"/>
                <w:szCs w:val="26"/>
                <w:lang w:eastAsia="ru-RU"/>
              </w:rPr>
              <w:t>архитектурных</w:t>
            </w:r>
            <w:r w:rsidRPr="009D6CB1">
              <w:rPr>
                <w:rFonts w:ascii="Times New Roman" w:eastAsia="Times New Roman" w:hAnsi="Times New Roman" w:cs="Times New Roman"/>
                <w:sz w:val="26"/>
                <w:szCs w:val="26"/>
                <w:lang w:eastAsia="ru-RU"/>
              </w:rPr>
              <w:t xml:space="preserve"> форм (качели, карусели, тренажеры)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242,553</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242,553</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3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кадастровые работы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103,198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103,198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3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государственная пошлина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6,380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6,380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45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0200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оборона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59,510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59,510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22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70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0203</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Мобилизационная и вневойсковая подготовка (осуществление первичного воинского учета на территориях, где отсутствуют военные комиссариаты), за счет средств федерального бюджета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49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0300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безопасность и правоохранительная деятельность</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232,424</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232,424</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2336F8" w:rsidRPr="009D6CB1" w:rsidTr="00F04F63">
        <w:trPr>
          <w:trHeight w:val="237"/>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556"/>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0304</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Органы Юстиции (государственная регистрация актов гражданского состояния), за счет средств федерального бюджета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556"/>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0309</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Защита населения и территории от чрезвычайных ситуаций природного и техногенного характера, гражданская оборона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51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0310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Обеспечение противопожарной безопасности (обновление </w:t>
            </w:r>
            <w:r w:rsidR="000447DD" w:rsidRPr="009D6CB1">
              <w:rPr>
                <w:rFonts w:ascii="Times New Roman" w:eastAsia="Times New Roman" w:hAnsi="Times New Roman" w:cs="Times New Roman"/>
                <w:sz w:val="26"/>
                <w:szCs w:val="26"/>
                <w:lang w:eastAsia="ru-RU"/>
              </w:rPr>
              <w:t>мин полосы</w:t>
            </w:r>
            <w:r w:rsidRPr="009D6CB1">
              <w:rPr>
                <w:rFonts w:ascii="Times New Roman" w:eastAsia="Times New Roman" w:hAnsi="Times New Roman" w:cs="Times New Roman"/>
                <w:sz w:val="26"/>
                <w:szCs w:val="26"/>
                <w:lang w:eastAsia="ru-RU"/>
              </w:rPr>
              <w:t>)</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43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0400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экономика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1 941,849</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1 767,418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91,0</w:t>
            </w:r>
          </w:p>
        </w:tc>
      </w:tr>
      <w:tr w:rsidR="009D6CB1" w:rsidRPr="009D6CB1" w:rsidTr="00F04F63">
        <w:trPr>
          <w:trHeight w:val="128"/>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40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0409</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Содержание </w:t>
            </w:r>
            <w:r w:rsidR="000447DD" w:rsidRPr="009D6CB1">
              <w:rPr>
                <w:rFonts w:ascii="Times New Roman" w:eastAsia="Times New Roman" w:hAnsi="Times New Roman" w:cs="Times New Roman"/>
                <w:sz w:val="26"/>
                <w:szCs w:val="26"/>
                <w:lang w:eastAsia="ru-RU"/>
              </w:rPr>
              <w:t>внутри поселенческих</w:t>
            </w:r>
            <w:r w:rsidRPr="009D6CB1">
              <w:rPr>
                <w:rFonts w:ascii="Times New Roman" w:eastAsia="Times New Roman" w:hAnsi="Times New Roman" w:cs="Times New Roman"/>
                <w:sz w:val="26"/>
                <w:szCs w:val="26"/>
                <w:lang w:eastAsia="ru-RU"/>
              </w:rPr>
              <w:t xml:space="preserve"> дорог</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1 941,849</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91,0</w:t>
            </w:r>
          </w:p>
        </w:tc>
      </w:tr>
      <w:tr w:rsidR="009D6CB1" w:rsidRPr="009D6CB1" w:rsidTr="00F04F63">
        <w:trPr>
          <w:trHeight w:val="34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дорожное освещение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4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автодорога Лазарев-Нигирь</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45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Содержание </w:t>
            </w:r>
            <w:r w:rsidR="000447DD" w:rsidRPr="009D6CB1">
              <w:rPr>
                <w:rFonts w:ascii="Times New Roman" w:eastAsia="Times New Roman" w:hAnsi="Times New Roman" w:cs="Times New Roman"/>
                <w:sz w:val="26"/>
                <w:szCs w:val="26"/>
                <w:lang w:eastAsia="ru-RU"/>
              </w:rPr>
              <w:t>внутри поселенческих</w:t>
            </w:r>
            <w:r w:rsidRPr="009D6CB1">
              <w:rPr>
                <w:rFonts w:ascii="Times New Roman" w:eastAsia="Times New Roman" w:hAnsi="Times New Roman" w:cs="Times New Roman"/>
                <w:sz w:val="26"/>
                <w:szCs w:val="26"/>
                <w:lang w:eastAsia="ru-RU"/>
              </w:rPr>
              <w:t xml:space="preserve"> дорог</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90,2</w:t>
            </w:r>
          </w:p>
        </w:tc>
      </w:tr>
      <w:tr w:rsidR="009D6CB1" w:rsidRPr="009D6CB1" w:rsidTr="00F04F63">
        <w:trPr>
          <w:trHeight w:val="42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0500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Жилищно-коммунальное хозяйство</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630,530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630,530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289"/>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2336F8" w:rsidRPr="009D6CB1" w:rsidTr="00F04F63">
        <w:trPr>
          <w:trHeight w:val="298"/>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0501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Жилищное хозяйство</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мероприятия в </w:t>
            </w:r>
            <w:r w:rsidR="000447DD" w:rsidRPr="009D6CB1">
              <w:rPr>
                <w:rFonts w:ascii="Times New Roman" w:eastAsia="Times New Roman" w:hAnsi="Times New Roman" w:cs="Times New Roman"/>
                <w:sz w:val="26"/>
                <w:szCs w:val="26"/>
                <w:lang w:eastAsia="ru-RU"/>
              </w:rPr>
              <w:t>области</w:t>
            </w:r>
            <w:r w:rsidRPr="009D6CB1">
              <w:rPr>
                <w:rFonts w:ascii="Times New Roman" w:eastAsia="Times New Roman" w:hAnsi="Times New Roman" w:cs="Times New Roman"/>
                <w:sz w:val="26"/>
                <w:szCs w:val="26"/>
                <w:lang w:eastAsia="ru-RU"/>
              </w:rPr>
              <w:t xml:space="preserve"> </w:t>
            </w:r>
            <w:r w:rsidR="000447DD" w:rsidRPr="009D6CB1">
              <w:rPr>
                <w:rFonts w:ascii="Times New Roman" w:eastAsia="Times New Roman" w:hAnsi="Times New Roman" w:cs="Times New Roman"/>
                <w:sz w:val="26"/>
                <w:szCs w:val="26"/>
                <w:lang w:eastAsia="ru-RU"/>
              </w:rPr>
              <w:t>ЖКХ</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0502</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Коммунальное хозяйство</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0503</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Благоустройство</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содержание мест захоронений</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прочие расходы по благоустройству поселения (ТОС)</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Социальная политика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187,358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187,358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42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Пенсионное обеспечение </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43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Итого расходов:</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8 614,316</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8 434,885</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97,9</w:t>
            </w:r>
          </w:p>
        </w:tc>
      </w:tr>
      <w:tr w:rsidR="009D6CB1" w:rsidRPr="009D6CB1" w:rsidTr="00F04F63">
        <w:trPr>
          <w:trHeight w:val="43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Результат исполнению бюджета (дефицит/профицит)</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-716,155</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-528,889</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315"/>
        </w:trPr>
        <w:tc>
          <w:tcPr>
            <w:tcW w:w="2836" w:type="dxa"/>
            <w:tcBorders>
              <w:top w:val="nil"/>
              <w:left w:val="nil"/>
              <w:bottom w:val="nil"/>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p>
        </w:tc>
        <w:tc>
          <w:tcPr>
            <w:tcW w:w="2783" w:type="dxa"/>
            <w:tcBorders>
              <w:top w:val="nil"/>
              <w:left w:val="nil"/>
              <w:bottom w:val="nil"/>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p>
        </w:tc>
        <w:tc>
          <w:tcPr>
            <w:tcW w:w="1436" w:type="dxa"/>
            <w:tcBorders>
              <w:top w:val="nil"/>
              <w:left w:val="nil"/>
              <w:bottom w:val="nil"/>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p>
        </w:tc>
        <w:tc>
          <w:tcPr>
            <w:tcW w:w="1587" w:type="dxa"/>
            <w:tcBorders>
              <w:top w:val="nil"/>
              <w:left w:val="nil"/>
              <w:bottom w:val="nil"/>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p>
        </w:tc>
        <w:tc>
          <w:tcPr>
            <w:tcW w:w="1423" w:type="dxa"/>
            <w:tcBorders>
              <w:top w:val="nil"/>
              <w:left w:val="nil"/>
              <w:bottom w:val="nil"/>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p>
        </w:tc>
      </w:tr>
      <w:tr w:rsidR="003C0428" w:rsidRPr="009D6CB1" w:rsidTr="00F04F63">
        <w:trPr>
          <w:trHeight w:val="900"/>
        </w:trPr>
        <w:tc>
          <w:tcPr>
            <w:tcW w:w="10065" w:type="dxa"/>
            <w:gridSpan w:val="5"/>
            <w:tcBorders>
              <w:top w:val="nil"/>
              <w:left w:val="nil"/>
              <w:bottom w:val="nil"/>
              <w:right w:val="nil"/>
            </w:tcBorders>
            <w:shd w:val="clear" w:color="auto" w:fill="auto"/>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Сумма остатков денежных средств на едином счете бюджета поселения по состоянию на 01.01.2018 года составила 716,155 тыс. рублей, они в 2018 году  уточнены в бюджете поселения.</w:t>
            </w:r>
          </w:p>
        </w:tc>
      </w:tr>
    </w:tbl>
    <w:p w:rsidR="005E012B" w:rsidRDefault="005E012B">
      <w:pPr>
        <w:rPr>
          <w:rFonts w:ascii="Times New Roman" w:hAnsi="Times New Roman" w:cs="Times New Roman"/>
          <w:sz w:val="26"/>
          <w:szCs w:val="26"/>
        </w:rPr>
      </w:pPr>
    </w:p>
    <w:p w:rsidR="00773E5E" w:rsidRDefault="00773E5E">
      <w:pPr>
        <w:rPr>
          <w:rFonts w:ascii="Times New Roman" w:hAnsi="Times New Roman" w:cs="Times New Roman"/>
          <w:sz w:val="26"/>
          <w:szCs w:val="26"/>
        </w:rPr>
      </w:pPr>
    </w:p>
    <w:p w:rsidR="00530461" w:rsidRDefault="00530461">
      <w:pPr>
        <w:rPr>
          <w:rFonts w:ascii="Times New Roman" w:hAnsi="Times New Roman" w:cs="Times New Roman"/>
          <w:sz w:val="26"/>
          <w:szCs w:val="26"/>
        </w:rPr>
      </w:pPr>
    </w:p>
    <w:p w:rsidR="00530461" w:rsidRDefault="00530461">
      <w:pPr>
        <w:rPr>
          <w:rFonts w:ascii="Times New Roman" w:hAnsi="Times New Roman" w:cs="Times New Roman"/>
          <w:sz w:val="26"/>
          <w:szCs w:val="26"/>
        </w:rPr>
      </w:pPr>
    </w:p>
    <w:p w:rsidR="00F04F63" w:rsidRDefault="00F04F63">
      <w:pPr>
        <w:rPr>
          <w:rFonts w:ascii="Times New Roman" w:hAnsi="Times New Roman" w:cs="Times New Roman"/>
          <w:sz w:val="26"/>
          <w:szCs w:val="26"/>
        </w:rPr>
      </w:pPr>
    </w:p>
    <w:p w:rsidR="00F04F63" w:rsidRDefault="00F04F63">
      <w:pPr>
        <w:rPr>
          <w:rFonts w:ascii="Times New Roman" w:hAnsi="Times New Roman" w:cs="Times New Roman"/>
          <w:sz w:val="26"/>
          <w:szCs w:val="26"/>
        </w:rPr>
      </w:pPr>
    </w:p>
    <w:p w:rsidR="00F04F63" w:rsidRDefault="00F04F63">
      <w:pPr>
        <w:rPr>
          <w:rFonts w:ascii="Times New Roman" w:hAnsi="Times New Roman" w:cs="Times New Roman"/>
          <w:sz w:val="26"/>
          <w:szCs w:val="26"/>
        </w:rPr>
      </w:pPr>
    </w:p>
    <w:p w:rsidR="00F04F63" w:rsidRDefault="00F04F63">
      <w:pPr>
        <w:rPr>
          <w:rFonts w:ascii="Times New Roman" w:hAnsi="Times New Roman" w:cs="Times New Roman"/>
          <w:sz w:val="26"/>
          <w:szCs w:val="26"/>
        </w:rPr>
      </w:pPr>
    </w:p>
    <w:p w:rsidR="00F04F63" w:rsidRDefault="00F04F63">
      <w:pPr>
        <w:rPr>
          <w:rFonts w:ascii="Times New Roman" w:hAnsi="Times New Roman" w:cs="Times New Roman"/>
          <w:sz w:val="26"/>
          <w:szCs w:val="26"/>
        </w:rPr>
      </w:pPr>
    </w:p>
    <w:p w:rsidR="00A61A14" w:rsidRDefault="00A61A14">
      <w:pPr>
        <w:rPr>
          <w:rFonts w:ascii="Times New Roman" w:hAnsi="Times New Roman" w:cs="Times New Roman"/>
          <w:sz w:val="26"/>
          <w:szCs w:val="26"/>
        </w:rPr>
      </w:pPr>
    </w:p>
    <w:p w:rsidR="00A61A14" w:rsidRDefault="00A61A14">
      <w:pPr>
        <w:rPr>
          <w:rFonts w:ascii="Times New Roman" w:hAnsi="Times New Roman" w:cs="Times New Roman"/>
          <w:sz w:val="26"/>
          <w:szCs w:val="26"/>
        </w:rPr>
      </w:pPr>
    </w:p>
    <w:p w:rsidR="00F04F63" w:rsidRPr="009D6CB1" w:rsidRDefault="00F04F63">
      <w:pPr>
        <w:rPr>
          <w:rFonts w:ascii="Times New Roman" w:hAnsi="Times New Roman" w:cs="Times New Roman"/>
          <w:sz w:val="26"/>
          <w:szCs w:val="26"/>
        </w:rPr>
      </w:pPr>
    </w:p>
    <w:tbl>
      <w:tblPr>
        <w:tblW w:w="10915" w:type="dxa"/>
        <w:tblInd w:w="-1276" w:type="dxa"/>
        <w:tblLayout w:type="fixed"/>
        <w:tblLook w:val="04A0" w:firstRow="1" w:lastRow="0" w:firstColumn="1" w:lastColumn="0" w:noHBand="0" w:noVBand="1"/>
      </w:tblPr>
      <w:tblGrid>
        <w:gridCol w:w="3403"/>
        <w:gridCol w:w="1134"/>
        <w:gridCol w:w="1984"/>
        <w:gridCol w:w="1559"/>
        <w:gridCol w:w="1701"/>
        <w:gridCol w:w="1134"/>
      </w:tblGrid>
      <w:tr w:rsidR="00CF1B56" w:rsidRPr="009D6CB1" w:rsidTr="00F04F63">
        <w:trPr>
          <w:trHeight w:val="240"/>
        </w:trPr>
        <w:tc>
          <w:tcPr>
            <w:tcW w:w="3403"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98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59"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3C0428" w:rsidRPr="009D6CB1" w:rsidTr="00F04F63">
        <w:trPr>
          <w:trHeight w:val="282"/>
        </w:trPr>
        <w:tc>
          <w:tcPr>
            <w:tcW w:w="9781" w:type="dxa"/>
            <w:gridSpan w:val="5"/>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ОТЧЕТ ОБ ИСПОЛНЕНИИ БЮДЖЕТА</w:t>
            </w:r>
          </w:p>
        </w:tc>
        <w:tc>
          <w:tcPr>
            <w:tcW w:w="1134"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CF1B56" w:rsidRPr="009D6CB1" w:rsidTr="00F04F63">
        <w:trPr>
          <w:trHeight w:val="20"/>
        </w:trPr>
        <w:tc>
          <w:tcPr>
            <w:tcW w:w="3403"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98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559"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701" w:type="dxa"/>
            <w:tcBorders>
              <w:top w:val="nil"/>
              <w:left w:val="nil"/>
              <w:bottom w:val="nil"/>
              <w:right w:val="single" w:sz="4" w:space="0" w:color="000000"/>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134" w:type="dxa"/>
            <w:tcBorders>
              <w:top w:val="nil"/>
              <w:left w:val="nil"/>
              <w:bottom w:val="single" w:sz="8"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КОДЫ</w:t>
            </w:r>
          </w:p>
        </w:tc>
      </w:tr>
      <w:tr w:rsidR="00CF1B56" w:rsidRPr="009D6CB1" w:rsidTr="00F04F63">
        <w:trPr>
          <w:trHeight w:val="579"/>
        </w:trPr>
        <w:tc>
          <w:tcPr>
            <w:tcW w:w="3403"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3118" w:type="dxa"/>
            <w:gridSpan w:val="2"/>
            <w:tcBorders>
              <w:top w:val="nil"/>
              <w:left w:val="nil"/>
              <w:bottom w:val="nil"/>
              <w:right w:val="nil"/>
            </w:tcBorders>
            <w:shd w:val="clear" w:color="auto" w:fill="auto"/>
            <w:noWrap/>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 1 января 2019 г.</w:t>
            </w:r>
          </w:p>
        </w:tc>
        <w:tc>
          <w:tcPr>
            <w:tcW w:w="1559"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single" w:sz="8" w:space="0" w:color="000000"/>
            </w:tcBorders>
            <w:shd w:val="clear" w:color="auto" w:fill="auto"/>
            <w:noWrap/>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Форма по ОКУД</w:t>
            </w:r>
          </w:p>
        </w:tc>
        <w:tc>
          <w:tcPr>
            <w:tcW w:w="1134" w:type="dxa"/>
            <w:tcBorders>
              <w:top w:val="nil"/>
              <w:left w:val="nil"/>
              <w:bottom w:val="single" w:sz="4" w:space="0" w:color="000000"/>
              <w:right w:val="single" w:sz="8" w:space="0" w:color="000000"/>
            </w:tcBorders>
            <w:shd w:val="clear" w:color="auto" w:fill="auto"/>
            <w:noWrap/>
            <w:hideMark/>
          </w:tcPr>
          <w:p w:rsidR="003C0428" w:rsidRPr="009D6CB1" w:rsidRDefault="003C0428" w:rsidP="00CF1B56">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0503117</w:t>
            </w:r>
          </w:p>
        </w:tc>
      </w:tr>
      <w:tr w:rsidR="00CF1B56" w:rsidRPr="009D6CB1" w:rsidTr="00F04F63">
        <w:trPr>
          <w:trHeight w:val="20"/>
        </w:trPr>
        <w:tc>
          <w:tcPr>
            <w:tcW w:w="3403"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98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59"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single" w:sz="8"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Дата</w:t>
            </w:r>
          </w:p>
        </w:tc>
        <w:tc>
          <w:tcPr>
            <w:tcW w:w="1134"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01.01.2019</w:t>
            </w:r>
          </w:p>
        </w:tc>
      </w:tr>
      <w:tr w:rsidR="00CF1B56" w:rsidRPr="009D6CB1" w:rsidTr="00F04F63">
        <w:trPr>
          <w:trHeight w:val="234"/>
        </w:trPr>
        <w:tc>
          <w:tcPr>
            <w:tcW w:w="3403" w:type="dxa"/>
            <w:tcBorders>
              <w:top w:val="nil"/>
              <w:left w:val="nil"/>
              <w:bottom w:val="nil"/>
              <w:right w:val="nil"/>
            </w:tcBorders>
            <w:shd w:val="clear" w:color="auto" w:fill="auto"/>
            <w:noWrap/>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Наименование</w:t>
            </w: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98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59"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single" w:sz="8" w:space="0" w:color="000000"/>
            </w:tcBorders>
            <w:shd w:val="clear" w:color="auto" w:fill="auto"/>
            <w:noWrap/>
            <w:vAlign w:val="center"/>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по ОКПО</w:t>
            </w:r>
          </w:p>
        </w:tc>
        <w:tc>
          <w:tcPr>
            <w:tcW w:w="1134" w:type="dxa"/>
            <w:tcBorders>
              <w:top w:val="nil"/>
              <w:left w:val="nil"/>
              <w:bottom w:val="single" w:sz="4" w:space="0" w:color="000000"/>
              <w:right w:val="single" w:sz="8" w:space="0" w:color="000000"/>
            </w:tcBorders>
            <w:shd w:val="clear" w:color="auto" w:fill="auto"/>
            <w:noWrap/>
            <w:hideMark/>
          </w:tcPr>
          <w:p w:rsidR="003C0428" w:rsidRPr="009D6CB1" w:rsidRDefault="003C0428" w:rsidP="009D6CB1">
            <w:pPr>
              <w:spacing w:after="0" w:line="240" w:lineRule="auto"/>
              <w:jc w:val="center"/>
              <w:rPr>
                <w:rFonts w:ascii="Times New Roman" w:eastAsia="Times New Roman" w:hAnsi="Times New Roman" w:cs="Times New Roman"/>
                <w:color w:val="000000"/>
                <w:sz w:val="26"/>
                <w:szCs w:val="26"/>
                <w:lang w:eastAsia="ru-RU"/>
              </w:rPr>
            </w:pPr>
          </w:p>
        </w:tc>
      </w:tr>
      <w:tr w:rsidR="00CF1B56" w:rsidRPr="009D6CB1" w:rsidTr="00F04F63">
        <w:trPr>
          <w:trHeight w:val="776"/>
        </w:trPr>
        <w:tc>
          <w:tcPr>
            <w:tcW w:w="3403" w:type="dxa"/>
            <w:tcBorders>
              <w:top w:val="nil"/>
              <w:left w:val="nil"/>
              <w:bottom w:val="nil"/>
              <w:right w:val="nil"/>
            </w:tcBorders>
            <w:shd w:val="clear" w:color="auto" w:fill="auto"/>
            <w:noWrap/>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финансового органа</w:t>
            </w:r>
          </w:p>
        </w:tc>
        <w:tc>
          <w:tcPr>
            <w:tcW w:w="4677" w:type="dxa"/>
            <w:gridSpan w:val="3"/>
            <w:tcBorders>
              <w:top w:val="nil"/>
              <w:left w:val="nil"/>
              <w:bottom w:val="single" w:sz="4" w:space="0" w:color="000000"/>
              <w:right w:val="nil"/>
            </w:tcBorders>
            <w:shd w:val="clear" w:color="auto" w:fill="auto"/>
            <w:hideMark/>
          </w:tcPr>
          <w:p w:rsidR="003C0428" w:rsidRPr="009D6CB1" w:rsidRDefault="00CF1B56"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Нигирская</w:t>
            </w:r>
            <w:r w:rsidR="003C0428" w:rsidRPr="009D6CB1">
              <w:rPr>
                <w:rFonts w:ascii="Times New Roman" w:eastAsia="Times New Roman" w:hAnsi="Times New Roman" w:cs="Times New Roman"/>
                <w:color w:val="000000"/>
                <w:sz w:val="26"/>
                <w:szCs w:val="26"/>
                <w:lang w:eastAsia="ru-RU"/>
              </w:rPr>
              <w:t xml:space="preserve"> сельское поселение Николаевского муниципального района</w:t>
            </w:r>
          </w:p>
        </w:tc>
        <w:tc>
          <w:tcPr>
            <w:tcW w:w="1701" w:type="dxa"/>
            <w:tcBorders>
              <w:top w:val="nil"/>
              <w:left w:val="nil"/>
              <w:bottom w:val="nil"/>
              <w:right w:val="single" w:sz="8" w:space="0" w:color="000000"/>
            </w:tcBorders>
            <w:shd w:val="clear" w:color="auto" w:fill="auto"/>
            <w:noWrap/>
            <w:hideMark/>
          </w:tcPr>
          <w:p w:rsidR="003C0428" w:rsidRPr="009D6CB1" w:rsidRDefault="009D6CB1" w:rsidP="00530461">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Глава по </w:t>
            </w:r>
            <w:r w:rsidR="003C0428" w:rsidRPr="009D6CB1">
              <w:rPr>
                <w:rFonts w:ascii="Times New Roman" w:eastAsia="Times New Roman" w:hAnsi="Times New Roman" w:cs="Times New Roman"/>
                <w:color w:val="000000"/>
                <w:sz w:val="26"/>
                <w:szCs w:val="26"/>
                <w:lang w:eastAsia="ru-RU"/>
              </w:rPr>
              <w:t>БК</w:t>
            </w:r>
          </w:p>
        </w:tc>
        <w:tc>
          <w:tcPr>
            <w:tcW w:w="1134" w:type="dxa"/>
            <w:tcBorders>
              <w:top w:val="nil"/>
              <w:left w:val="nil"/>
              <w:bottom w:val="single" w:sz="4" w:space="0" w:color="000000"/>
              <w:right w:val="single" w:sz="8" w:space="0" w:color="000000"/>
            </w:tcBorders>
            <w:shd w:val="clear" w:color="auto" w:fill="auto"/>
            <w:noWrap/>
            <w:hideMark/>
          </w:tcPr>
          <w:p w:rsidR="003C0428" w:rsidRPr="009D6CB1" w:rsidRDefault="003C0428" w:rsidP="009D6CB1">
            <w:pPr>
              <w:spacing w:after="0" w:line="240" w:lineRule="auto"/>
              <w:jc w:val="center"/>
              <w:rPr>
                <w:rFonts w:ascii="Times New Roman" w:eastAsia="Times New Roman" w:hAnsi="Times New Roman" w:cs="Times New Roman"/>
                <w:color w:val="000000"/>
                <w:sz w:val="26"/>
                <w:szCs w:val="26"/>
                <w:lang w:eastAsia="ru-RU"/>
              </w:rPr>
            </w:pPr>
          </w:p>
        </w:tc>
      </w:tr>
      <w:tr w:rsidR="00CF1B56" w:rsidRPr="009D6CB1" w:rsidTr="00F04F63">
        <w:trPr>
          <w:trHeight w:val="427"/>
        </w:trPr>
        <w:tc>
          <w:tcPr>
            <w:tcW w:w="3403"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Наименование публично-правового образования </w:t>
            </w:r>
          </w:p>
        </w:tc>
        <w:tc>
          <w:tcPr>
            <w:tcW w:w="4677" w:type="dxa"/>
            <w:gridSpan w:val="3"/>
            <w:tcBorders>
              <w:top w:val="single" w:sz="4" w:space="0" w:color="000000"/>
              <w:left w:val="nil"/>
              <w:bottom w:val="single" w:sz="4" w:space="0" w:color="000000"/>
              <w:right w:val="nil"/>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Бюджет сельских поселений</w:t>
            </w:r>
          </w:p>
        </w:tc>
        <w:tc>
          <w:tcPr>
            <w:tcW w:w="1701" w:type="dxa"/>
            <w:tcBorders>
              <w:top w:val="nil"/>
              <w:left w:val="nil"/>
              <w:bottom w:val="nil"/>
              <w:right w:val="single" w:sz="8" w:space="0" w:color="000000"/>
            </w:tcBorders>
            <w:shd w:val="clear" w:color="auto" w:fill="auto"/>
            <w:noWrap/>
            <w:hideMark/>
          </w:tcPr>
          <w:p w:rsidR="003C0428" w:rsidRPr="009D6CB1" w:rsidRDefault="009D6CB1" w:rsidP="009D6CB1">
            <w:pPr>
              <w:spacing w:after="0" w:line="240" w:lineRule="auto"/>
              <w:ind w:left="-109"/>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w:t>
            </w:r>
            <w:r w:rsidR="003C0428" w:rsidRPr="009D6CB1">
              <w:rPr>
                <w:rFonts w:ascii="Times New Roman" w:eastAsia="Times New Roman" w:hAnsi="Times New Roman" w:cs="Times New Roman"/>
                <w:color w:val="000000"/>
                <w:sz w:val="26"/>
                <w:szCs w:val="26"/>
                <w:lang w:eastAsia="ru-RU"/>
              </w:rPr>
              <w:t xml:space="preserve"> по ОКТМО</w:t>
            </w:r>
          </w:p>
        </w:tc>
        <w:tc>
          <w:tcPr>
            <w:tcW w:w="1134" w:type="dxa"/>
            <w:tcBorders>
              <w:top w:val="nil"/>
              <w:left w:val="nil"/>
              <w:bottom w:val="single" w:sz="4" w:space="0" w:color="000000"/>
              <w:right w:val="single" w:sz="8" w:space="0" w:color="000000"/>
            </w:tcBorders>
            <w:shd w:val="clear" w:color="auto" w:fill="auto"/>
            <w:noWrap/>
            <w:hideMark/>
          </w:tcPr>
          <w:p w:rsidR="003C0428" w:rsidRPr="009D6CB1" w:rsidRDefault="003C0428" w:rsidP="009D6CB1">
            <w:pPr>
              <w:spacing w:after="0" w:line="240" w:lineRule="auto"/>
              <w:jc w:val="center"/>
              <w:rPr>
                <w:rFonts w:ascii="Times New Roman" w:eastAsia="Times New Roman" w:hAnsi="Times New Roman" w:cs="Times New Roman"/>
                <w:color w:val="000000"/>
                <w:sz w:val="26"/>
                <w:szCs w:val="26"/>
                <w:lang w:eastAsia="ru-RU"/>
              </w:rPr>
            </w:pPr>
          </w:p>
        </w:tc>
      </w:tr>
      <w:tr w:rsidR="00CF1B56" w:rsidRPr="009D6CB1" w:rsidTr="00F04F63">
        <w:trPr>
          <w:trHeight w:val="20"/>
        </w:trPr>
        <w:tc>
          <w:tcPr>
            <w:tcW w:w="3403"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Периодичность: месячная, квартальная, годовая</w:t>
            </w: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98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59"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single" w:sz="8" w:space="0" w:color="000000"/>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134" w:type="dxa"/>
            <w:tcBorders>
              <w:top w:val="nil"/>
              <w:left w:val="nil"/>
              <w:bottom w:val="single" w:sz="4" w:space="0" w:color="000000"/>
              <w:right w:val="single" w:sz="8" w:space="0" w:color="000000"/>
            </w:tcBorders>
            <w:shd w:val="clear" w:color="auto" w:fill="auto"/>
            <w:noWrap/>
            <w:hideMark/>
          </w:tcPr>
          <w:p w:rsidR="003C0428" w:rsidRPr="009D6CB1" w:rsidRDefault="003C0428" w:rsidP="009D6CB1">
            <w:pPr>
              <w:spacing w:after="0" w:line="240" w:lineRule="auto"/>
              <w:jc w:val="center"/>
              <w:rPr>
                <w:rFonts w:ascii="Times New Roman" w:eastAsia="Times New Roman" w:hAnsi="Times New Roman" w:cs="Times New Roman"/>
                <w:color w:val="000000"/>
                <w:sz w:val="26"/>
                <w:szCs w:val="26"/>
                <w:lang w:eastAsia="ru-RU"/>
              </w:rPr>
            </w:pPr>
          </w:p>
        </w:tc>
      </w:tr>
      <w:tr w:rsidR="00CF1B56" w:rsidRPr="009D6CB1" w:rsidTr="00F04F63">
        <w:trPr>
          <w:trHeight w:val="20"/>
        </w:trPr>
        <w:tc>
          <w:tcPr>
            <w:tcW w:w="3403"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Единица измерения:  руб.</w:t>
            </w: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98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59"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single" w:sz="8"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по ОКЕИ</w:t>
            </w:r>
          </w:p>
        </w:tc>
        <w:tc>
          <w:tcPr>
            <w:tcW w:w="1134" w:type="dxa"/>
            <w:tcBorders>
              <w:top w:val="nil"/>
              <w:left w:val="nil"/>
              <w:bottom w:val="single" w:sz="8" w:space="0" w:color="000000"/>
              <w:right w:val="single" w:sz="8" w:space="0" w:color="000000"/>
            </w:tcBorders>
            <w:shd w:val="clear" w:color="auto" w:fill="auto"/>
            <w:noWrap/>
            <w:hideMark/>
          </w:tcPr>
          <w:p w:rsidR="003C0428" w:rsidRPr="009D6CB1" w:rsidRDefault="003C0428" w:rsidP="009D6CB1">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383</w:t>
            </w:r>
          </w:p>
        </w:tc>
      </w:tr>
      <w:tr w:rsidR="003C0428" w:rsidRPr="009D6CB1" w:rsidTr="00F04F63">
        <w:trPr>
          <w:trHeight w:val="282"/>
        </w:trPr>
        <w:tc>
          <w:tcPr>
            <w:tcW w:w="10915" w:type="dxa"/>
            <w:gridSpan w:val="6"/>
            <w:tcBorders>
              <w:top w:val="nil"/>
              <w:left w:val="nil"/>
              <w:bottom w:val="single" w:sz="4" w:space="0" w:color="000000"/>
              <w:right w:val="nil"/>
            </w:tcBorders>
            <w:shd w:val="clear" w:color="auto" w:fill="auto"/>
            <w:noWrap/>
            <w:vAlign w:val="bottom"/>
            <w:hideMark/>
          </w:tcPr>
          <w:p w:rsidR="00773E5E" w:rsidRDefault="00773E5E" w:rsidP="003C0428">
            <w:pPr>
              <w:spacing w:after="0" w:line="240" w:lineRule="auto"/>
              <w:jc w:val="center"/>
              <w:rPr>
                <w:rFonts w:ascii="Times New Roman" w:eastAsia="Times New Roman" w:hAnsi="Times New Roman" w:cs="Times New Roman"/>
                <w:b/>
                <w:bCs/>
                <w:color w:val="000000"/>
                <w:sz w:val="26"/>
                <w:szCs w:val="26"/>
                <w:lang w:eastAsia="ru-RU"/>
              </w:rPr>
            </w:pPr>
          </w:p>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xml:space="preserve">                                 1. Доходы бюджета</w:t>
            </w:r>
          </w:p>
        </w:tc>
      </w:tr>
      <w:tr w:rsidR="00CF1B56" w:rsidRPr="009D6CB1" w:rsidTr="00F04F63">
        <w:trPr>
          <w:trHeight w:val="299"/>
        </w:trPr>
        <w:tc>
          <w:tcPr>
            <w:tcW w:w="3403"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Наименование показателя</w:t>
            </w:r>
          </w:p>
        </w:tc>
        <w:tc>
          <w:tcPr>
            <w:tcW w:w="1134"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Код строки</w:t>
            </w:r>
          </w:p>
        </w:tc>
        <w:tc>
          <w:tcPr>
            <w:tcW w:w="1984"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Код дохода по бюджетной классификации</w:t>
            </w:r>
          </w:p>
        </w:tc>
        <w:tc>
          <w:tcPr>
            <w:tcW w:w="1559"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Утвержденные бюджетные назначения</w:t>
            </w:r>
          </w:p>
        </w:tc>
        <w:tc>
          <w:tcPr>
            <w:tcW w:w="1701"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Исполнено</w:t>
            </w:r>
          </w:p>
        </w:tc>
        <w:tc>
          <w:tcPr>
            <w:tcW w:w="1134"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Неисполненные назначения</w:t>
            </w:r>
          </w:p>
        </w:tc>
      </w:tr>
      <w:tr w:rsidR="00CF1B56" w:rsidRPr="009D6CB1" w:rsidTr="00F04F63">
        <w:trPr>
          <w:trHeight w:val="299"/>
        </w:trPr>
        <w:tc>
          <w:tcPr>
            <w:tcW w:w="3403"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134"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984"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559"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134"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CF1B56" w:rsidRPr="009D6CB1" w:rsidTr="00F04F63">
        <w:trPr>
          <w:trHeight w:val="299"/>
        </w:trPr>
        <w:tc>
          <w:tcPr>
            <w:tcW w:w="3403"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134"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984"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559"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134"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CF1B56" w:rsidRPr="009D6CB1" w:rsidTr="00F04F63">
        <w:trPr>
          <w:trHeight w:val="285"/>
        </w:trPr>
        <w:tc>
          <w:tcPr>
            <w:tcW w:w="3403" w:type="dxa"/>
            <w:tcBorders>
              <w:top w:val="nil"/>
              <w:left w:val="single" w:sz="4" w:space="0" w:color="000000"/>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w:t>
            </w:r>
          </w:p>
        </w:tc>
        <w:tc>
          <w:tcPr>
            <w:tcW w:w="1134"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w:t>
            </w:r>
          </w:p>
        </w:tc>
        <w:tc>
          <w:tcPr>
            <w:tcW w:w="1984"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w:t>
            </w:r>
          </w:p>
        </w:tc>
        <w:tc>
          <w:tcPr>
            <w:tcW w:w="1559"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w:t>
            </w:r>
          </w:p>
        </w:tc>
        <w:tc>
          <w:tcPr>
            <w:tcW w:w="1701"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w:t>
            </w:r>
          </w:p>
        </w:tc>
        <w:tc>
          <w:tcPr>
            <w:tcW w:w="1134"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w:t>
            </w:r>
          </w:p>
        </w:tc>
      </w:tr>
      <w:tr w:rsidR="00CF1B56" w:rsidRPr="009D6CB1" w:rsidTr="00F04F63">
        <w:trPr>
          <w:trHeight w:val="34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Доходы бюджета - всего</w:t>
            </w:r>
          </w:p>
        </w:tc>
        <w:tc>
          <w:tcPr>
            <w:tcW w:w="1134"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CF1B56">
            <w:pPr>
              <w:spacing w:after="0" w:line="240" w:lineRule="auto"/>
              <w:ind w:left="-109"/>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7 898 161,00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7 905 996,08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-7 835,08</w:t>
            </w:r>
          </w:p>
        </w:tc>
      </w:tr>
      <w:tr w:rsidR="00CF1B56" w:rsidRPr="009D6CB1" w:rsidTr="00F04F63">
        <w:trPr>
          <w:trHeight w:val="300"/>
        </w:trPr>
        <w:tc>
          <w:tcPr>
            <w:tcW w:w="3403" w:type="dxa"/>
            <w:tcBorders>
              <w:top w:val="nil"/>
              <w:left w:val="single" w:sz="4" w:space="0" w:color="000000"/>
              <w:bottom w:val="nil"/>
              <w:right w:val="single" w:sz="8" w:space="0" w:color="000000"/>
            </w:tcBorders>
            <w:shd w:val="clear" w:color="auto" w:fill="auto"/>
            <w:vAlign w:val="bottom"/>
            <w:hideMark/>
          </w:tcPr>
          <w:p w:rsidR="003C0428" w:rsidRPr="009D6CB1" w:rsidRDefault="003C0428" w:rsidP="00CF1B56">
            <w:pPr>
              <w:spacing w:after="0" w:line="240" w:lineRule="auto"/>
              <w:jc w:val="both"/>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в том числе:</w:t>
            </w:r>
          </w:p>
        </w:tc>
        <w:tc>
          <w:tcPr>
            <w:tcW w:w="1134" w:type="dxa"/>
            <w:tcBorders>
              <w:top w:val="nil"/>
              <w:left w:val="nil"/>
              <w:bottom w:val="nil"/>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984" w:type="dxa"/>
            <w:tcBorders>
              <w:top w:val="nil"/>
              <w:left w:val="nil"/>
              <w:bottom w:val="nil"/>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59" w:type="dxa"/>
            <w:tcBorders>
              <w:top w:val="nil"/>
              <w:left w:val="nil"/>
              <w:bottom w:val="nil"/>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134" w:type="dxa"/>
            <w:tcBorders>
              <w:top w:val="nil"/>
              <w:left w:val="nil"/>
              <w:bottom w:val="nil"/>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jc w:val="both"/>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100 1 00 00000 00 0000 000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530461" w:rsidP="00530461">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1 190</w:t>
            </w:r>
            <w:r w:rsidR="003C0428" w:rsidRPr="009D6CB1">
              <w:rPr>
                <w:rFonts w:ascii="Times New Roman" w:eastAsia="Times New Roman" w:hAnsi="Times New Roman" w:cs="Times New Roman"/>
                <w:color w:val="000000"/>
                <w:sz w:val="26"/>
                <w:szCs w:val="26"/>
                <w:lang w:eastAsia="ru-RU"/>
              </w:rPr>
              <w:t>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1 193 983,23</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-3 983,23</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НАЛОГИ НА ТОВАРЫ (РАБОТЫ, УСЛУГИ), РЕАЛИЗУЕМЫЕ НА ТЕРРИТОРИИ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100 1 03 00000 00 0000 000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530461" w:rsidP="00530461">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1 190</w:t>
            </w:r>
            <w:r w:rsidR="003C0428" w:rsidRPr="009D6CB1">
              <w:rPr>
                <w:rFonts w:ascii="Times New Roman" w:eastAsia="Times New Roman" w:hAnsi="Times New Roman" w:cs="Times New Roman"/>
                <w:color w:val="000000"/>
                <w:sz w:val="26"/>
                <w:szCs w:val="26"/>
                <w:lang w:eastAsia="ru-RU"/>
              </w:rPr>
              <w:t>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1 193 983,23</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Акцизы по подакцизным товарам (продукции), производимым на территории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100 1 03 02000 01 0000 110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530461" w:rsidP="00530461">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1 190</w:t>
            </w:r>
            <w:r w:rsidR="003C0428" w:rsidRPr="009D6CB1">
              <w:rPr>
                <w:rFonts w:ascii="Times New Roman" w:eastAsia="Times New Roman" w:hAnsi="Times New Roman" w:cs="Times New Roman"/>
                <w:color w:val="000000"/>
                <w:sz w:val="26"/>
                <w:szCs w:val="26"/>
                <w:lang w:eastAsia="ru-RU"/>
              </w:rPr>
              <w:t>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1 193 983,23</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8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Доходы от уплаты акцизов на дизельное топливо, подлежащие перераспределению между бюджетами субъектов Российской Фе</w:t>
            </w:r>
            <w:r w:rsidRPr="009D6CB1">
              <w:rPr>
                <w:rFonts w:ascii="Times New Roman" w:eastAsia="Times New Roman" w:hAnsi="Times New Roman" w:cs="Times New Roman"/>
                <w:color w:val="000000"/>
                <w:sz w:val="26"/>
                <w:szCs w:val="26"/>
                <w:lang w:eastAsia="ru-RU"/>
              </w:rPr>
              <w:lastRenderedPageBreak/>
              <w:t>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100 1 03 02230 01 0000 110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532 997,00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531 997,54</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999,46</w:t>
            </w:r>
          </w:p>
        </w:tc>
      </w:tr>
      <w:tr w:rsidR="00CF1B56" w:rsidRPr="009D6CB1" w:rsidTr="00F04F63">
        <w:trPr>
          <w:trHeight w:val="11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Доходы от уплаты акцизов на дизельное топливо,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100 1 03 02240 01 0000 110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5 163,00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5 123,46</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39,54</w:t>
            </w:r>
          </w:p>
        </w:tc>
      </w:tr>
      <w:tr w:rsidR="00CF1B56" w:rsidRPr="009D6CB1" w:rsidTr="00F04F63">
        <w:trPr>
          <w:trHeight w:val="11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2336F8" w:rsidP="002336F8">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Доходы от уплаты акцизов на </w:t>
            </w:r>
            <w:r w:rsidR="003C0428" w:rsidRPr="009D6CB1">
              <w:rPr>
                <w:rFonts w:ascii="Times New Roman" w:eastAsia="Times New Roman" w:hAnsi="Times New Roman" w:cs="Times New Roman"/>
                <w:color w:val="000000"/>
                <w:sz w:val="26"/>
                <w:szCs w:val="26"/>
                <w:lang w:eastAsia="ru-RU"/>
              </w:rPr>
              <w:t>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100 1 03 02250 01 0000 110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771 182,00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776 059,85</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Доходы от уплаты акцизов на прямогонный бензин,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100 1 03 02260 01 0000 110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-119 342,00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-119 197,62</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-144,38</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332 780,00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337 048,09</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-4 268,09</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НАЛОГИ НА ПРИБЫЛЬ,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182 1 01 00000 00 0000 000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45 319,56</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-319,56</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на доходы физических лиц</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182 1 01 02000 01 0000 110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45 319,56</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8"/>
        </w:trPr>
        <w:tc>
          <w:tcPr>
            <w:tcW w:w="3403" w:type="dxa"/>
            <w:tcBorders>
              <w:top w:val="nil"/>
              <w:left w:val="single" w:sz="4" w:space="0" w:color="000000"/>
              <w:bottom w:val="single" w:sz="4" w:space="0" w:color="000000"/>
              <w:right w:val="single" w:sz="8" w:space="0" w:color="000000"/>
            </w:tcBorders>
            <w:shd w:val="clear" w:color="auto" w:fill="auto"/>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w:t>
            </w:r>
            <w:r w:rsidRPr="009D6CB1">
              <w:rPr>
                <w:rFonts w:ascii="Times New Roman" w:eastAsia="Times New Roman" w:hAnsi="Times New Roman" w:cs="Times New Roman"/>
                <w:color w:val="000000"/>
                <w:sz w:val="26"/>
                <w:szCs w:val="26"/>
                <w:lang w:eastAsia="ru-RU"/>
              </w:rPr>
              <w:lastRenderedPageBreak/>
              <w:t>ются в соответствии со статьями 227, 2271 и 228 Налогового кодекса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182 1 01 02010 01 0000 110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45 319,56</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1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182 1 01 02010 01 1000 110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45 199,42</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1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182 1 01 02010 01 2100 110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120,14</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ind w:firstLineChars="200" w:firstLine="520"/>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НАЛОГИ НА СОВОКУПНЫЙ ДОХОД</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182 1 05 00000 00 0000 000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117 066,28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взимаемый в связи с применением упрощенной системы налогообложения</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182 1 05 01000 00 0000 110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117 066,28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182 1 05 01010 01 0000 110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117 066,28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182 1 05 01011 01 0000 110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117 066,28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182 1 05 01011 01 1000 110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117 066,28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НАЛОГИ НА ИМУЩЕСТВО</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170 714,00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174 662,25</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на имущество физических лиц</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182 1 06 01000 00 0000 110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8 211,00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8 254,57</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182 1 06 01030 10 0000 110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8 211,00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8 254,57</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182 1 06 01030 10 1000 110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8 211,00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8 241,00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182 1 06 01030 10 2100 110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13,57</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Транспортный налог</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182 1 06 04000 02 0000 110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100 203,00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104 097,38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Транспортный налог с физических лиц</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182 1 06 04012 02 0000 110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100 203,00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104 097,38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Транспортный налог с физических лиц</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182 1 06 04012 02 1000 110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100 203,00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101 832,91</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Транспортный налог с физических лиц</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182 1 06 04012 02 2100 110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2 264,47</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Земельный налог</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182 1 06 06000 00 0000 110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62 300,00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62 310,30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Земельный налог с организаций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182 1 06 06030 00 0000 110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62 300,00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62 310,30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Земельный налог с организаций, обладающих земельным участком, расположенным в границах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182 1 06 06033 10 0000 110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62 300,00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62 310,30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Земельный налог с организаций, обладающих земельным участком, расположенным в границах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182 1 06 06033 10 1000 110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62 300,00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60 609,00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1 691,00</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Земельный налог с организаций, обладающих земельным участком, расположенным в границах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182 1 06 06033 10 2100 110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1 701,30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120 903,00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120 486,76</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416,24</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ГОСУДАРСТВЕННАЯ ПОШЛИНА</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914 1 08 00000 00 0000 000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3 550,00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3 550,00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914 1 08 04000 01 0000 110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3 550,00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3 550,00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1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914 1 08 04020 01 0000 110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3 550,00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3 550,00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ДОХОДЫ ОТ ИСПОЛЬЗОВАНИЯ ИМУЩЕСТВА, НАХОДЯЩЕГОСЯ В ГОСУДАРСТВЕННОЙ И МУНИЦИПАЛЬНОЙ СОБСТВЕННОСТИ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914 1 11 00000 00 0000 000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117 353,00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116 936,76</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416,24</w:t>
            </w:r>
          </w:p>
        </w:tc>
      </w:tr>
      <w:tr w:rsidR="00CF1B56" w:rsidRPr="009D6CB1" w:rsidTr="00F04F63">
        <w:trPr>
          <w:trHeight w:val="13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914 1 11 05000 00 0000 120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61 353,00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61 353,12</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3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w:t>
            </w:r>
            <w:r w:rsidRPr="009D6CB1">
              <w:rPr>
                <w:rFonts w:ascii="Times New Roman" w:eastAsia="Times New Roman" w:hAnsi="Times New Roman" w:cs="Times New Roman"/>
                <w:color w:val="000000"/>
                <w:sz w:val="26"/>
                <w:szCs w:val="26"/>
                <w:lang w:eastAsia="ru-RU"/>
              </w:rPr>
              <w:lastRenderedPageBreak/>
              <w:t>нием имущества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914 1 11 05030 00 0000 120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61 353,00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61 353,12</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556"/>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914 1 11 05035 10 0000 120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61 353,00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61 353,12</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365"/>
        </w:trPr>
        <w:tc>
          <w:tcPr>
            <w:tcW w:w="3403" w:type="dxa"/>
            <w:tcBorders>
              <w:top w:val="nil"/>
              <w:left w:val="single" w:sz="4" w:space="0" w:color="000000"/>
              <w:bottom w:val="single" w:sz="4" w:space="0" w:color="000000"/>
              <w:right w:val="single" w:sz="8" w:space="0" w:color="000000"/>
            </w:tcBorders>
            <w:shd w:val="clear" w:color="auto" w:fill="auto"/>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914 1 11 09000 00 0000 120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56 000,00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55 583,64</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416,36</w:t>
            </w:r>
          </w:p>
        </w:tc>
      </w:tr>
      <w:tr w:rsidR="00CF1B56" w:rsidRPr="009D6CB1" w:rsidTr="00F04F63">
        <w:trPr>
          <w:trHeight w:val="13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914 1 11 09040 00 0000 120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56 000,00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55 583,64</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416,36</w:t>
            </w:r>
          </w:p>
        </w:tc>
      </w:tr>
      <w:tr w:rsidR="00CF1B56" w:rsidRPr="009D6CB1" w:rsidTr="00F04F63">
        <w:trPr>
          <w:trHeight w:val="13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914 1 11 09045 10 0000 120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56 000,00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55 583,64</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416,36</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БЕЗВОЗМЕЗДНЫЕ ПОСТУПЛЕНИЯ</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6 254 478,00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6 254 478,00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6 005 258,00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6 005 258,00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Дотации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914 2 02 10000 00 0000 151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1 389 290,00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1 389 290,00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w:t>
            </w:r>
            <w:r w:rsidR="005E012B">
              <w:rPr>
                <w:rFonts w:ascii="Times New Roman" w:eastAsia="Times New Roman" w:hAnsi="Times New Roman" w:cs="Times New Roman"/>
                <w:color w:val="000000"/>
                <w:sz w:val="26"/>
                <w:szCs w:val="26"/>
                <w:lang w:eastAsia="ru-RU"/>
              </w:rPr>
              <w:t xml:space="preserve">тации на выравнивание бюджетной </w:t>
            </w:r>
            <w:r w:rsidRPr="009D6CB1">
              <w:rPr>
                <w:rFonts w:ascii="Times New Roman" w:eastAsia="Times New Roman" w:hAnsi="Times New Roman" w:cs="Times New Roman"/>
                <w:color w:val="000000"/>
                <w:sz w:val="26"/>
                <w:szCs w:val="26"/>
                <w:lang w:eastAsia="ru-RU"/>
              </w:rPr>
              <w:t>обеспеченности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914 2 02 15001 00 0000 151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1 389 290,00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1 389 290,00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Дотации бюджетам сельских поселений на выравнивание бюджетной обеспеченности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914 2 02 15001 10 0000 151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1 389 290,00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1 389 290,00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Субвенции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914 2 02 30000 00 0000 151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79 130,00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79 130,00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Субвенции бюджетам на осуществление первичного воинского учета на территориях, где отсутствуют военные комиссариаты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914 2 02 35118 00 0000 151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59 510,00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59 510,00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914 2 02 35118 10 0000 151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59 510,00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59 510,00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Субвенции бюджетам на государственную регистрацию актов гражданского состояния</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914 2 02 35930 00 0000 151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19 620,00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19 620,00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Субвенции бюджетам сельских поселений на государственную регистрацию актов гражданского состояния</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914 2 02 35930 10 0000 151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19 620,00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19 620,00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914 2 02 40000 00 0000 151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4 536 838,00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4 536 838,00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Межбюджетные трансферты, передаваемые бюджетам муниципальных образований на осуществление части полномочий по решению вопросов мест</w:t>
            </w:r>
            <w:r w:rsidRPr="009D6CB1">
              <w:rPr>
                <w:rFonts w:ascii="Times New Roman" w:eastAsia="Times New Roman" w:hAnsi="Times New Roman" w:cs="Times New Roman"/>
                <w:color w:val="000000"/>
                <w:sz w:val="26"/>
                <w:szCs w:val="26"/>
                <w:lang w:eastAsia="ru-RU"/>
              </w:rPr>
              <w:lastRenderedPageBreak/>
              <w:t>ного значения в соответствии с заключенными соглашениями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914 2 02 40014 00 0000 151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53 660,00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53 660,00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140"/>
        </w:trPr>
        <w:tc>
          <w:tcPr>
            <w:tcW w:w="3403" w:type="dxa"/>
            <w:tcBorders>
              <w:top w:val="nil"/>
              <w:left w:val="single" w:sz="4" w:space="0" w:color="000000"/>
              <w:bottom w:val="single" w:sz="4" w:space="0" w:color="000000"/>
              <w:right w:val="single" w:sz="8" w:space="0" w:color="000000"/>
            </w:tcBorders>
            <w:shd w:val="clear" w:color="auto" w:fill="auto"/>
            <w:hideMark/>
          </w:tcPr>
          <w:p w:rsidR="003C0428" w:rsidRPr="009D6CB1" w:rsidRDefault="003C0428" w:rsidP="00E928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914 2 02 40014 10 0000 151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53 660,00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53 660,00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межбюджетные трансферты, передаваемые бюджетам</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914 2 02 49999 00 0000 151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4 483 178,00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4 483 178,00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межбюджетные трансферты, передаваемые бюджетам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914 2 02 49999 10 0000 151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4 483 178,00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4 483 178,00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БЕЗВОЗМЕЗДНЫЕ ПОСТУПЛЕНИЯ</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914 2 07 00000 00 0000 000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249 220,00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249 220,00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безвозмездные поступления в бюджеты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914 2 07 05000 10 0000 180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249 220,00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249 220,00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безвозмездные поступления в бюджеты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914 2 07 05030 10 0000 180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249 220,00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249 220,00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bl>
    <w:p w:rsidR="00050465" w:rsidRPr="009D6CB1" w:rsidRDefault="00050465">
      <w:pPr>
        <w:rPr>
          <w:rFonts w:ascii="Times New Roman" w:hAnsi="Times New Roman" w:cs="Times New Roman"/>
          <w:sz w:val="26"/>
          <w:szCs w:val="26"/>
        </w:rPr>
      </w:pPr>
    </w:p>
    <w:p w:rsidR="00050465" w:rsidRPr="009D6CB1" w:rsidRDefault="00050465">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Default="003C0428">
      <w:pPr>
        <w:rPr>
          <w:rFonts w:ascii="Times New Roman" w:hAnsi="Times New Roman" w:cs="Times New Roman"/>
          <w:sz w:val="26"/>
          <w:szCs w:val="26"/>
        </w:rPr>
      </w:pPr>
    </w:p>
    <w:p w:rsidR="005E012B" w:rsidRDefault="005E012B">
      <w:pPr>
        <w:rPr>
          <w:rFonts w:ascii="Times New Roman" w:hAnsi="Times New Roman" w:cs="Times New Roman"/>
          <w:sz w:val="26"/>
          <w:szCs w:val="26"/>
        </w:rPr>
      </w:pPr>
    </w:p>
    <w:p w:rsidR="005E012B" w:rsidRDefault="005E012B">
      <w:pPr>
        <w:rPr>
          <w:rFonts w:ascii="Times New Roman" w:hAnsi="Times New Roman" w:cs="Times New Roman"/>
          <w:sz w:val="26"/>
          <w:szCs w:val="26"/>
        </w:rPr>
      </w:pPr>
    </w:p>
    <w:p w:rsidR="005E012B" w:rsidRDefault="005E012B">
      <w:pPr>
        <w:rPr>
          <w:rFonts w:ascii="Times New Roman" w:hAnsi="Times New Roman" w:cs="Times New Roman"/>
          <w:sz w:val="26"/>
          <w:szCs w:val="26"/>
        </w:rPr>
      </w:pPr>
    </w:p>
    <w:p w:rsidR="005E012B" w:rsidRDefault="005E012B">
      <w:pPr>
        <w:rPr>
          <w:rFonts w:ascii="Times New Roman" w:hAnsi="Times New Roman" w:cs="Times New Roman"/>
          <w:sz w:val="26"/>
          <w:szCs w:val="26"/>
        </w:rPr>
      </w:pPr>
    </w:p>
    <w:p w:rsidR="005E012B" w:rsidRDefault="005E012B">
      <w:pPr>
        <w:rPr>
          <w:rFonts w:ascii="Times New Roman" w:hAnsi="Times New Roman" w:cs="Times New Roman"/>
          <w:sz w:val="26"/>
          <w:szCs w:val="26"/>
        </w:rPr>
      </w:pPr>
    </w:p>
    <w:p w:rsidR="005E012B" w:rsidRDefault="005E012B">
      <w:pPr>
        <w:rPr>
          <w:rFonts w:ascii="Times New Roman" w:hAnsi="Times New Roman" w:cs="Times New Roman"/>
          <w:sz w:val="26"/>
          <w:szCs w:val="26"/>
        </w:rPr>
      </w:pPr>
    </w:p>
    <w:p w:rsidR="005E012B" w:rsidRDefault="005E012B">
      <w:pPr>
        <w:rPr>
          <w:rFonts w:ascii="Times New Roman" w:hAnsi="Times New Roman" w:cs="Times New Roman"/>
          <w:sz w:val="26"/>
          <w:szCs w:val="26"/>
        </w:rPr>
      </w:pPr>
    </w:p>
    <w:p w:rsidR="00821C7F" w:rsidRDefault="00821C7F">
      <w:pPr>
        <w:rPr>
          <w:rFonts w:ascii="Times New Roman" w:hAnsi="Times New Roman" w:cs="Times New Roman"/>
          <w:sz w:val="26"/>
          <w:szCs w:val="26"/>
        </w:rPr>
      </w:pPr>
    </w:p>
    <w:p w:rsidR="00E928C0" w:rsidRPr="009D6CB1" w:rsidRDefault="00E928C0">
      <w:pPr>
        <w:rPr>
          <w:rFonts w:ascii="Times New Roman" w:hAnsi="Times New Roman" w:cs="Times New Roman"/>
          <w:sz w:val="26"/>
          <w:szCs w:val="26"/>
        </w:rPr>
      </w:pPr>
    </w:p>
    <w:tbl>
      <w:tblPr>
        <w:tblW w:w="10490" w:type="dxa"/>
        <w:tblInd w:w="-851" w:type="dxa"/>
        <w:tblLayout w:type="fixed"/>
        <w:tblLook w:val="04A0" w:firstRow="1" w:lastRow="0" w:firstColumn="1" w:lastColumn="0" w:noHBand="0" w:noVBand="1"/>
      </w:tblPr>
      <w:tblGrid>
        <w:gridCol w:w="2978"/>
        <w:gridCol w:w="708"/>
        <w:gridCol w:w="2268"/>
        <w:gridCol w:w="1560"/>
        <w:gridCol w:w="1701"/>
        <w:gridCol w:w="1275"/>
      </w:tblGrid>
      <w:tr w:rsidR="003C0428" w:rsidRPr="009D6CB1" w:rsidTr="00F04F63">
        <w:trPr>
          <w:trHeight w:val="282"/>
        </w:trPr>
        <w:tc>
          <w:tcPr>
            <w:tcW w:w="9215" w:type="dxa"/>
            <w:gridSpan w:val="5"/>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lastRenderedPageBreak/>
              <w:t xml:space="preserve">                                              2. Расходы бюджета</w:t>
            </w:r>
          </w:p>
        </w:tc>
        <w:tc>
          <w:tcPr>
            <w:tcW w:w="1275" w:type="dxa"/>
            <w:tcBorders>
              <w:top w:val="nil"/>
              <w:left w:val="nil"/>
              <w:bottom w:val="nil"/>
              <w:right w:val="nil"/>
            </w:tcBorders>
            <w:shd w:val="clear" w:color="auto" w:fill="auto"/>
            <w:noWrap/>
            <w:vAlign w:val="bottom"/>
            <w:hideMark/>
          </w:tcPr>
          <w:p w:rsidR="003C0428" w:rsidRPr="009D6CB1" w:rsidRDefault="003C0428" w:rsidP="005E012B">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Форма 0503117  с.2</w:t>
            </w:r>
          </w:p>
        </w:tc>
      </w:tr>
      <w:tr w:rsidR="00CF1B56" w:rsidRPr="009D6CB1" w:rsidTr="00F04F63">
        <w:trPr>
          <w:trHeight w:val="282"/>
        </w:trPr>
        <w:tc>
          <w:tcPr>
            <w:tcW w:w="2978"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708"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2268"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560"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701"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275"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r>
      <w:tr w:rsidR="00CF1B56" w:rsidRPr="009D6CB1" w:rsidTr="00F04F63">
        <w:trPr>
          <w:trHeight w:val="299"/>
        </w:trPr>
        <w:tc>
          <w:tcPr>
            <w:tcW w:w="2978"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Наименование показателя</w:t>
            </w:r>
          </w:p>
        </w:tc>
        <w:tc>
          <w:tcPr>
            <w:tcW w:w="708"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Код строки</w:t>
            </w:r>
          </w:p>
        </w:tc>
        <w:tc>
          <w:tcPr>
            <w:tcW w:w="2268"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Код расхода по бюджетной классификации</w:t>
            </w:r>
          </w:p>
        </w:tc>
        <w:tc>
          <w:tcPr>
            <w:tcW w:w="1560"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Утвержденные бюджетные назначения</w:t>
            </w:r>
          </w:p>
        </w:tc>
        <w:tc>
          <w:tcPr>
            <w:tcW w:w="1701"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Исполнено</w:t>
            </w:r>
          </w:p>
        </w:tc>
        <w:tc>
          <w:tcPr>
            <w:tcW w:w="1275"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Неисполненные назначения</w:t>
            </w:r>
          </w:p>
        </w:tc>
      </w:tr>
      <w:tr w:rsidR="00CF1B56" w:rsidRPr="009D6CB1" w:rsidTr="00F04F63">
        <w:trPr>
          <w:trHeight w:val="299"/>
        </w:trPr>
        <w:tc>
          <w:tcPr>
            <w:tcW w:w="297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226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560"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275"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CF1B56" w:rsidRPr="009D6CB1" w:rsidTr="00F04F63">
        <w:trPr>
          <w:trHeight w:val="299"/>
        </w:trPr>
        <w:tc>
          <w:tcPr>
            <w:tcW w:w="297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226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560"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275"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CF1B56" w:rsidRPr="009D6CB1" w:rsidTr="00F04F63">
        <w:trPr>
          <w:trHeight w:val="240"/>
        </w:trPr>
        <w:tc>
          <w:tcPr>
            <w:tcW w:w="2978" w:type="dxa"/>
            <w:tcBorders>
              <w:top w:val="nil"/>
              <w:left w:val="single" w:sz="4" w:space="0" w:color="000000"/>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w:t>
            </w:r>
          </w:p>
        </w:tc>
        <w:tc>
          <w:tcPr>
            <w:tcW w:w="708"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w:t>
            </w:r>
          </w:p>
        </w:tc>
        <w:tc>
          <w:tcPr>
            <w:tcW w:w="2268"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w:t>
            </w:r>
          </w:p>
        </w:tc>
        <w:tc>
          <w:tcPr>
            <w:tcW w:w="1560"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w:t>
            </w:r>
          </w:p>
        </w:tc>
        <w:tc>
          <w:tcPr>
            <w:tcW w:w="1701"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w:t>
            </w:r>
          </w:p>
        </w:tc>
        <w:tc>
          <w:tcPr>
            <w:tcW w:w="1275"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w:t>
            </w:r>
          </w:p>
        </w:tc>
      </w:tr>
      <w:tr w:rsidR="00CF1B56" w:rsidRPr="009D6CB1" w:rsidTr="00F04F63">
        <w:trPr>
          <w:trHeight w:val="33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бюджета - всего</w:t>
            </w:r>
          </w:p>
        </w:tc>
        <w:tc>
          <w:tcPr>
            <w:tcW w:w="708"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c>
          <w:tcPr>
            <w:tcW w:w="1560" w:type="dxa"/>
            <w:tcBorders>
              <w:top w:val="nil"/>
              <w:left w:val="nil"/>
              <w:bottom w:val="single" w:sz="4" w:space="0" w:color="000000"/>
              <w:right w:val="single" w:sz="4" w:space="0" w:color="000000"/>
            </w:tcBorders>
            <w:shd w:val="clear" w:color="auto" w:fill="auto"/>
            <w:noWrap/>
            <w:vAlign w:val="bottom"/>
            <w:hideMark/>
          </w:tcPr>
          <w:p w:rsidR="003C0428" w:rsidRPr="009D6CB1" w:rsidRDefault="00D260C4" w:rsidP="00D260C4">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8 614</w:t>
            </w:r>
            <w:r w:rsidR="003C0428" w:rsidRPr="009D6CB1">
              <w:rPr>
                <w:rFonts w:ascii="Times New Roman" w:eastAsia="Times New Roman" w:hAnsi="Times New Roman" w:cs="Times New Roman"/>
                <w:color w:val="000000"/>
                <w:sz w:val="26"/>
                <w:szCs w:val="26"/>
                <w:lang w:eastAsia="ru-RU"/>
              </w:rPr>
              <w:t>316,00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8 434 884,68</w:t>
            </w:r>
          </w:p>
        </w:tc>
        <w:tc>
          <w:tcPr>
            <w:tcW w:w="1275"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179 431,32</w:t>
            </w:r>
          </w:p>
        </w:tc>
      </w:tr>
      <w:tr w:rsidR="00CF1B56" w:rsidRPr="009D6CB1" w:rsidTr="00F04F63">
        <w:trPr>
          <w:trHeight w:val="240"/>
        </w:trPr>
        <w:tc>
          <w:tcPr>
            <w:tcW w:w="2978" w:type="dxa"/>
            <w:tcBorders>
              <w:top w:val="nil"/>
              <w:left w:val="single" w:sz="4" w:space="0" w:color="000000"/>
              <w:bottom w:val="single" w:sz="4" w:space="0" w:color="auto"/>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в том числе:</w:t>
            </w:r>
          </w:p>
        </w:tc>
        <w:tc>
          <w:tcPr>
            <w:tcW w:w="708" w:type="dxa"/>
            <w:tcBorders>
              <w:top w:val="nil"/>
              <w:left w:val="nil"/>
              <w:bottom w:val="single" w:sz="4" w:space="0" w:color="auto"/>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nil"/>
              <w:left w:val="nil"/>
              <w:bottom w:val="single" w:sz="4" w:space="0" w:color="auto"/>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60" w:type="dxa"/>
            <w:tcBorders>
              <w:top w:val="nil"/>
              <w:left w:val="nil"/>
              <w:bottom w:val="single" w:sz="4" w:space="0" w:color="auto"/>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auto"/>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275" w:type="dxa"/>
            <w:tcBorders>
              <w:top w:val="nil"/>
              <w:left w:val="nil"/>
              <w:bottom w:val="single" w:sz="4" w:space="0" w:color="auto"/>
              <w:right w:val="single" w:sz="8"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CF1B56" w:rsidRPr="009D6CB1" w:rsidTr="00F04F63">
        <w:trPr>
          <w:trHeight w:val="465"/>
        </w:trPr>
        <w:tc>
          <w:tcPr>
            <w:tcW w:w="2978" w:type="dxa"/>
            <w:tcBorders>
              <w:top w:val="single" w:sz="4" w:space="0" w:color="auto"/>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по оплате труда работников органов местного самоуправления сельского</w:t>
            </w:r>
          </w:p>
        </w:tc>
        <w:tc>
          <w:tcPr>
            <w:tcW w:w="708" w:type="dxa"/>
            <w:tcBorders>
              <w:top w:val="single" w:sz="4" w:space="0" w:color="auto"/>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single" w:sz="4" w:space="0" w:color="auto"/>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914 0102 71 1 00 00001 000</w:t>
            </w:r>
          </w:p>
        </w:tc>
        <w:tc>
          <w:tcPr>
            <w:tcW w:w="1560" w:type="dxa"/>
            <w:tcBorders>
              <w:top w:val="single" w:sz="4" w:space="0" w:color="auto"/>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931 271,51</w:t>
            </w:r>
          </w:p>
        </w:tc>
        <w:tc>
          <w:tcPr>
            <w:tcW w:w="1701" w:type="dxa"/>
            <w:tcBorders>
              <w:top w:val="single" w:sz="4" w:space="0" w:color="auto"/>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931 271,51</w:t>
            </w:r>
          </w:p>
        </w:tc>
        <w:tc>
          <w:tcPr>
            <w:tcW w:w="1275" w:type="dxa"/>
            <w:tcBorders>
              <w:top w:val="single" w:sz="4" w:space="0" w:color="auto"/>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914 0102 71 1 00 00001 100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931 271,51</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931 271,51</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821C7F" w:rsidP="003C0428">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Расходы на выплаты персоналу </w:t>
            </w:r>
            <w:r w:rsidR="003C0428" w:rsidRPr="009D6CB1">
              <w:rPr>
                <w:rFonts w:ascii="Times New Roman" w:eastAsia="Times New Roman" w:hAnsi="Times New Roman" w:cs="Times New Roman"/>
                <w:color w:val="000000"/>
                <w:sz w:val="26"/>
                <w:szCs w:val="26"/>
                <w:lang w:eastAsia="ru-RU"/>
              </w:rPr>
              <w:t>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914 0102 71 1 00 00001 120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931 271,51</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931 271,51</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Фонд оплаты труда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914 0102 71 1 00 00001 121</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711 582,17</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914 0102 71 1 00 00001 129</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219 689,34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по оплате труда работников органов местного самоуправления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914 0104 73 1 00 00001 000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6E643E" w:rsidP="006E643E">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1 772</w:t>
            </w:r>
            <w:r w:rsidR="003C0428" w:rsidRPr="009D6CB1">
              <w:rPr>
                <w:rFonts w:ascii="Times New Roman" w:eastAsia="Times New Roman" w:hAnsi="Times New Roman" w:cs="Times New Roman"/>
                <w:color w:val="000000"/>
                <w:sz w:val="26"/>
                <w:szCs w:val="26"/>
                <w:lang w:eastAsia="ru-RU"/>
              </w:rPr>
              <w:t>144,36</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1 772 144,36</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914 0104 73 1 00 00001 100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6E643E" w:rsidP="006E643E">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1 772</w:t>
            </w:r>
            <w:r w:rsidR="003C0428" w:rsidRPr="009D6CB1">
              <w:rPr>
                <w:rFonts w:ascii="Times New Roman" w:eastAsia="Times New Roman" w:hAnsi="Times New Roman" w:cs="Times New Roman"/>
                <w:color w:val="000000"/>
                <w:sz w:val="26"/>
                <w:szCs w:val="26"/>
                <w:lang w:eastAsia="ru-RU"/>
              </w:rPr>
              <w:t>144,36</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1 772 144,36</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914 0104 73 1 00 00001 120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1 772 144,36</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1 772 144,36</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Фонд оплаты труда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914 0104 73 1 00 00001 121</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1 076 386,82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914 0104 73 1 00 00001 129</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695 757,54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обеспечение функций органов местного самоуправления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769 444,33</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769 444,04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0,29</w:t>
            </w:r>
          </w:p>
        </w:tc>
      </w:tr>
      <w:tr w:rsidR="00CF1B56" w:rsidRPr="009D6CB1" w:rsidTr="00F04F63">
        <w:trPr>
          <w:trHeight w:val="91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914 0104 73 1 00 00002 100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288 847,00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288 847,00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914 0104 73 1 00 00002 120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288 847,00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288 847,00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выплаты персоналу государственных (муниципальных) органов, за исключением фонда оплаты труда</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914 0104 73 1 00 00002 122</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288 847,00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478 544,21</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478 543,92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0,29</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478 544,21</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478 543,92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0,29</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услуг в сфере информационно-коммуникационных технологий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914 0104 73 1 00 00002 242</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119 235,09</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359 308,83</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бюджетные ассигнования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914 0104 73 1 00 00002 800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2 053,12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2 053,12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Уплата налогов, сборов и иных платежей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914 0104 73 1 00 00002 850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2 053,12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2 053,12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Уплата налога на имущество организаций и земельного налога</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914 0104 73 1 00 00002 851</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1 291,00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Уплата иных платежей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914 0104 73 1 00 00002 853</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762,12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Межбюджетные трансферты на осуществление переданных муниципальному району полномочий поселения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914 0104 73 1 00 00003 000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334 157,00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334 157,00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Межбюджетные трансферты</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914 0104 73 1 00 00003 500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334 157,00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334 157,00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межбюджетные трансферты</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914 0104 73 1 00 00003 540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334 157,00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334 157,00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SС090 000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1 238 600,00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1 238 600,00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SС090 100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1 238 600,00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1 238 600,00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Расходы на выплаты персоналу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SС090 120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1 238 600,00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1 238 600,00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Фонд оплаты труда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SС090 121</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1 238 600,00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Межбюджетные трансферты на осуществление переданных муниципальному району полномочий поселения по внешнему муниципальному финансовому контролю</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914 0106 74 2 00 00003 000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29 837,00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29 837,00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Межбюджетные трансферты</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914 0106 74 2 00 00003 500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29 837,00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29 837,00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межбюджетные трансферты</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914 0106 74 2 00 00003 540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29 837,00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29 837,00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914 0107 76 1 00 00002 000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121 460,00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121 460,00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бюджетные ассигнования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914 0107 76 1 00 00002 800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121 460,00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121 460,00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Специальные расходы</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914 0107 76 1 00 00002 880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121 460,00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121 460,00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Резервный фонд местных администраций в рамках непрограммных расходов органов местного самоуправления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914 0111 99 9 00 00306 000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5 000,00</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бюджетные ассигнования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914 0111 99 9 00 00306 800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5 000,00</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Резервные средства</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914 0111 99 9 00 00306 870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5 000,00</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Выполнение прочих расходных обязательств муниципального образования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360 730,74</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360 730,74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352 350,74</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352 350,74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352 350,74</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352 350,74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352 350,74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бюджетные ассигнования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914 0113 99 9 00 00004 800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8 380,00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8 380,00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Уплата налогов, сборов и иных платежей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914 0113 99 9 00 00004 850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8 380,00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8 380,00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Уплата прочих налогов, сборов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914 0113 99 9 00 00004 852</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6 380,00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Уплата иных платежей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914 0113 99 9 00 00004 853</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123"/>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Федеральный закон от 28 марта 1998 года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59 510,00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59 510,00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914 0203 73 1 00 51180 100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47 959,32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47 959,32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914 0203 73 1 00 51180 120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47 959,32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47 959,32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Фонд оплаты труда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914 0203 73 1 00 51180 121</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31 602,40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выплаты персоналу государственных (муниципальных) органов, за исключением фонда оплаты труда</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914 0203 73 1 00 51180 122</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6 813,00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821C7F">
            <w:pPr>
              <w:spacing w:after="0" w:line="240" w:lineRule="auto"/>
              <w:ind w:left="-105"/>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914 0203 73 1 00 51180 129</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9 543,92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821C7F">
            <w:pPr>
              <w:spacing w:after="0" w:line="240" w:lineRule="auto"/>
              <w:ind w:left="-105"/>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11 550,68</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11 550,68</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11 550,68</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11 550,68</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11 550,68</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Закон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19 620,00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19 620,00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914 0304 73 1 00 59300 100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3 433,18</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3 433,18</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914 0304 73 1 00 59300 120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3 433,18</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3 433,18</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Фонд оплаты труда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914 0304 73 1 00 59300 121</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2 636,85</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Взносы по обязательному социальному стра</w:t>
            </w:r>
            <w:r w:rsidRPr="009D6CB1">
              <w:rPr>
                <w:rFonts w:ascii="Times New Roman" w:eastAsia="Times New Roman" w:hAnsi="Times New Roman" w:cs="Times New Roman"/>
                <w:color w:val="000000"/>
                <w:sz w:val="26"/>
                <w:szCs w:val="26"/>
                <w:lang w:eastAsia="ru-RU"/>
              </w:rPr>
              <w:lastRenderedPageBreak/>
              <w:t>хованию на выплаты денежного содержания и иные выплаты работникам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914 0304 73 1 00 59300 129</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796,33</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16 186,82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16 186,82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16 186,82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16 186,82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16 186,82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Резервный фонд Правительства края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914 0309 99 9 00 01060 000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72 804,00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72 803,64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0,36</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914 0309 99 9 00 01060 200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72 804,00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72 803,64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0,36</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914 0309 99 9 00 01060 240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72 804,00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72 803,64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0,36</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914 0309 99 9 00 01060 244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72 803,64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914 0310 02 0 01 00211 000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914 0310 02 0 01 00211 200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914 0310 02 0 01 00211 240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914 0310 02 0 01 00211 244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914 0409 99 9 00 02003 000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106 632,33</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106 632,33</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914 0409 99 9 00 02003 200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106 632,33</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106 632,33</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914 0409 99 9 00 02003 240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106 632,33</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106 632,33</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914 0409 99 9 00 02003 244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106 632,33</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Содержание и ремонт дорожной сети в границах поселения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914 0409 99 9 00 02004 000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1 785 216,67</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1 610 786,00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174 430,67</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821C7F" w:rsidP="003C0428">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З</w:t>
            </w:r>
            <w:r w:rsidR="003C0428" w:rsidRPr="009D6CB1">
              <w:rPr>
                <w:rFonts w:ascii="Times New Roman" w:eastAsia="Times New Roman" w:hAnsi="Times New Roman" w:cs="Times New Roman"/>
                <w:color w:val="000000"/>
                <w:sz w:val="26"/>
                <w:szCs w:val="26"/>
                <w:lang w:eastAsia="ru-RU"/>
              </w:rPr>
              <w:t>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914 0409 99 9 00 02004 200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1 785 216,67</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1 610 786,00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174 430,67</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914 0409 99 9 00 02004 240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1 785 216,67</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1 610 786,00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174 430,67</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914 0409 99 9 00 02004 244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1 610 786,00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2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Содержание автомобильной дороги «Подъезд к </w:t>
            </w:r>
            <w:proofErr w:type="spellStart"/>
            <w:r w:rsidRPr="009D6CB1">
              <w:rPr>
                <w:rFonts w:ascii="Times New Roman" w:eastAsia="Times New Roman" w:hAnsi="Times New Roman" w:cs="Times New Roman"/>
                <w:color w:val="000000"/>
                <w:sz w:val="26"/>
                <w:szCs w:val="26"/>
                <w:lang w:eastAsia="ru-RU"/>
              </w:rPr>
              <w:t>р.п</w:t>
            </w:r>
            <w:proofErr w:type="spellEnd"/>
            <w:r w:rsidRPr="009D6CB1">
              <w:rPr>
                <w:rFonts w:ascii="Times New Roman" w:eastAsia="Times New Roman" w:hAnsi="Times New Roman" w:cs="Times New Roman"/>
                <w:color w:val="000000"/>
                <w:sz w:val="26"/>
                <w:szCs w:val="26"/>
                <w:lang w:eastAsia="ru-RU"/>
              </w:rPr>
              <w:t>.</w:t>
            </w:r>
            <w:r w:rsidR="002022C0" w:rsidRPr="009D6CB1">
              <w:rPr>
                <w:rFonts w:ascii="Times New Roman" w:eastAsia="Times New Roman" w:hAnsi="Times New Roman" w:cs="Times New Roman"/>
                <w:color w:val="000000"/>
                <w:sz w:val="26"/>
                <w:szCs w:val="26"/>
                <w:lang w:eastAsia="ru-RU"/>
              </w:rPr>
              <w:t xml:space="preserve"> </w:t>
            </w:r>
            <w:r w:rsidRPr="009D6CB1">
              <w:rPr>
                <w:rFonts w:ascii="Times New Roman" w:eastAsia="Times New Roman" w:hAnsi="Times New Roman" w:cs="Times New Roman"/>
                <w:color w:val="000000"/>
                <w:sz w:val="26"/>
                <w:szCs w:val="26"/>
                <w:lang w:eastAsia="ru-RU"/>
              </w:rPr>
              <w:t>Лазарев» в рамках муниципальной программы «Строительство, реконструкция, капитальный ремонт, ремонт и содержание автомобильных дорог местного значения вне границ населенных пунктов в границах Николаевского муниципального района»</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914 0409 99 9 00 02844 000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914 0409 99 9 00 02844 200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914 0409 99 9 00 02844 240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914 0409 99 9 00 02844 244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Мероприятия в области жилищного хозяйства муниципальных образований района</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914 0501 99 9 00 04000 000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19 262,34</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19 262,34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914 0501 99 9 00 04000 200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19 262,34</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19 262,34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914 0501 99 9 00 04000 240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19 262,34</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19 262,34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914 0501 99 9 00 04000 244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19 262,34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224B47" w:rsidP="00224B47">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М</w:t>
            </w:r>
            <w:r w:rsidR="003C0428" w:rsidRPr="009D6CB1">
              <w:rPr>
                <w:rFonts w:ascii="Times New Roman" w:eastAsia="Times New Roman" w:hAnsi="Times New Roman" w:cs="Times New Roman"/>
                <w:color w:val="000000"/>
                <w:sz w:val="26"/>
                <w:szCs w:val="26"/>
                <w:lang w:eastAsia="ru-RU"/>
              </w:rPr>
              <w:t>ероприятия в области коммунального хозяйства в рамках непрограммных расходов органов местного самоуправления и муниципальных учреждений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914 0502 99 9 00 00111 000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3 660,00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3 660,00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914 0502 99 9 00 00111 200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3 660,00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3 660,00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914 0502 99 9 00 00111 240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3 660,00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3 660,00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914 0502 99 9 00 00111 244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3 660,00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Организация и содержание мест захоронения в рамках непрограммных расходов муниципальных образований района</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914 0503 99 9 00 06003 000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Закупка товаров, работ и услуг для обеспечения </w:t>
            </w:r>
            <w:r w:rsidRPr="009D6CB1">
              <w:rPr>
                <w:rFonts w:ascii="Times New Roman" w:eastAsia="Times New Roman" w:hAnsi="Times New Roman" w:cs="Times New Roman"/>
                <w:color w:val="000000"/>
                <w:sz w:val="26"/>
                <w:szCs w:val="26"/>
                <w:lang w:eastAsia="ru-RU"/>
              </w:rPr>
              <w:lastRenderedPageBreak/>
              <w:t>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914 0503 99 9 00 06003 200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914 0503 99 9 00 06003 240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914 0503 99 9 00 06003 244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0И150 000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537 608,00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537 608,00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0И150 600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537 608,00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537 608,00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Субсидии некоммерческим организациям (за исключением государственных (муниципальных) учреждений)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0И150 630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537 608,00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537 608,00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субсидии некоммерческим организациям (за исключением государственных (муниципальных) учреждений)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0И150 634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537 608,00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914 1001 99 9 00 07001 000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187 357,72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187 357,72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Социальное обеспечение и иные выплаты населению</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914 1001 99 9 00 07001 300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187 357,72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187 357,72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Социальные выплаты гражданам, кроме публичных нормативных социальных выплат</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914 1001 99 9 00 07001 320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187 357,72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187 357,72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Пособия, компенсации и иные социальные выплаты гражданам, кроме публичных нормативных обязательств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914 1001 99 9 00 07001 321</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187 357,72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80"/>
        </w:trPr>
        <w:tc>
          <w:tcPr>
            <w:tcW w:w="2978"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Результат исполнения бюджета (дефицит / профицит)</w:t>
            </w:r>
          </w:p>
        </w:tc>
        <w:tc>
          <w:tcPr>
            <w:tcW w:w="708" w:type="dxa"/>
            <w:tcBorders>
              <w:top w:val="single" w:sz="8" w:space="0" w:color="000000"/>
              <w:left w:val="nil"/>
              <w:bottom w:val="single" w:sz="8"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450</w:t>
            </w:r>
          </w:p>
        </w:tc>
        <w:tc>
          <w:tcPr>
            <w:tcW w:w="2268" w:type="dxa"/>
            <w:tcBorders>
              <w:top w:val="single" w:sz="8" w:space="0" w:color="000000"/>
              <w:left w:val="nil"/>
              <w:bottom w:val="single" w:sz="8"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c>
          <w:tcPr>
            <w:tcW w:w="1560" w:type="dxa"/>
            <w:tcBorders>
              <w:top w:val="single" w:sz="8" w:space="0" w:color="000000"/>
              <w:left w:val="nil"/>
              <w:bottom w:val="single" w:sz="8"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-716 155,00</w:t>
            </w:r>
          </w:p>
        </w:tc>
        <w:tc>
          <w:tcPr>
            <w:tcW w:w="1701" w:type="dxa"/>
            <w:tcBorders>
              <w:top w:val="single" w:sz="8" w:space="0" w:color="000000"/>
              <w:left w:val="nil"/>
              <w:bottom w:val="single" w:sz="8"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-528 888,60</w:t>
            </w:r>
          </w:p>
        </w:tc>
        <w:tc>
          <w:tcPr>
            <w:tcW w:w="1275" w:type="dxa"/>
            <w:tcBorders>
              <w:top w:val="single" w:sz="8" w:space="0" w:color="000000"/>
              <w:left w:val="nil"/>
              <w:bottom w:val="single" w:sz="8" w:space="0" w:color="000000"/>
              <w:right w:val="single" w:sz="8"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CF1B56" w:rsidRPr="009D6CB1" w:rsidTr="00F04F63">
        <w:trPr>
          <w:trHeight w:val="300"/>
        </w:trPr>
        <w:tc>
          <w:tcPr>
            <w:tcW w:w="297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70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60"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275"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bl>
    <w:p w:rsidR="003C0428" w:rsidRPr="009D6CB1" w:rsidRDefault="003C0428">
      <w:pPr>
        <w:rPr>
          <w:rFonts w:ascii="Times New Roman" w:hAnsi="Times New Roman" w:cs="Times New Roman"/>
          <w:sz w:val="26"/>
          <w:szCs w:val="26"/>
        </w:rPr>
      </w:pPr>
    </w:p>
    <w:p w:rsidR="00F04F63" w:rsidRDefault="00F04F63">
      <w:pPr>
        <w:rPr>
          <w:rFonts w:ascii="Times New Roman" w:hAnsi="Times New Roman" w:cs="Times New Roman"/>
          <w:sz w:val="26"/>
          <w:szCs w:val="26"/>
        </w:rPr>
      </w:pPr>
    </w:p>
    <w:p w:rsidR="00F04F63" w:rsidRPr="009D6CB1" w:rsidRDefault="00F04F63">
      <w:pPr>
        <w:rPr>
          <w:rFonts w:ascii="Times New Roman" w:hAnsi="Times New Roman" w:cs="Times New Roman"/>
          <w:sz w:val="26"/>
          <w:szCs w:val="26"/>
        </w:rPr>
      </w:pPr>
    </w:p>
    <w:tbl>
      <w:tblPr>
        <w:tblW w:w="10348" w:type="dxa"/>
        <w:tblInd w:w="-709" w:type="dxa"/>
        <w:tblLayout w:type="fixed"/>
        <w:tblLook w:val="04A0" w:firstRow="1" w:lastRow="0" w:firstColumn="1" w:lastColumn="0" w:noHBand="0" w:noVBand="1"/>
      </w:tblPr>
      <w:tblGrid>
        <w:gridCol w:w="2552"/>
        <w:gridCol w:w="709"/>
        <w:gridCol w:w="2268"/>
        <w:gridCol w:w="1701"/>
        <w:gridCol w:w="1701"/>
        <w:gridCol w:w="1417"/>
      </w:tblGrid>
      <w:tr w:rsidR="002022C0" w:rsidRPr="009D6CB1" w:rsidTr="00224B47">
        <w:trPr>
          <w:trHeight w:val="300"/>
        </w:trPr>
        <w:tc>
          <w:tcPr>
            <w:tcW w:w="2552" w:type="dxa"/>
            <w:tcBorders>
              <w:top w:val="nil"/>
              <w:left w:val="nil"/>
              <w:bottom w:val="nil"/>
              <w:right w:val="nil"/>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709" w:type="dxa"/>
            <w:tcBorders>
              <w:top w:val="nil"/>
              <w:left w:val="nil"/>
              <w:bottom w:val="nil"/>
              <w:right w:val="nil"/>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Форма 0503117  с.3</w:t>
            </w:r>
          </w:p>
        </w:tc>
      </w:tr>
      <w:tr w:rsidR="002022C0" w:rsidRPr="009D6CB1" w:rsidTr="00974192">
        <w:trPr>
          <w:trHeight w:val="282"/>
        </w:trPr>
        <w:tc>
          <w:tcPr>
            <w:tcW w:w="10348" w:type="dxa"/>
            <w:gridSpan w:val="6"/>
            <w:tcBorders>
              <w:top w:val="nil"/>
              <w:left w:val="nil"/>
              <w:bottom w:val="nil"/>
              <w:right w:val="nil"/>
            </w:tcBorders>
            <w:shd w:val="clear" w:color="auto" w:fill="auto"/>
            <w:noWrap/>
            <w:vAlign w:val="bottom"/>
            <w:hideMark/>
          </w:tcPr>
          <w:p w:rsidR="003C0428" w:rsidRPr="009D6CB1" w:rsidRDefault="002022C0" w:rsidP="002022C0">
            <w:pPr>
              <w:spacing w:after="0" w:line="240" w:lineRule="auto"/>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xml:space="preserve">                   </w:t>
            </w:r>
            <w:r w:rsidR="003C0428" w:rsidRPr="009D6CB1">
              <w:rPr>
                <w:rFonts w:ascii="Times New Roman" w:eastAsia="Times New Roman" w:hAnsi="Times New Roman" w:cs="Times New Roman"/>
                <w:b/>
                <w:bCs/>
                <w:color w:val="000000"/>
                <w:sz w:val="26"/>
                <w:szCs w:val="26"/>
                <w:lang w:eastAsia="ru-RU"/>
              </w:rPr>
              <w:t>3. Источники финансирования дефицита бюджета</w:t>
            </w:r>
          </w:p>
        </w:tc>
      </w:tr>
      <w:tr w:rsidR="002022C0" w:rsidRPr="009D6CB1" w:rsidTr="00224B47">
        <w:trPr>
          <w:trHeight w:val="240"/>
        </w:trPr>
        <w:tc>
          <w:tcPr>
            <w:tcW w:w="2552"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709"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nil"/>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224B47">
        <w:trPr>
          <w:trHeight w:val="299"/>
        </w:trPr>
        <w:tc>
          <w:tcPr>
            <w:tcW w:w="2552" w:type="dxa"/>
            <w:vMerge w:val="restart"/>
            <w:tcBorders>
              <w:top w:val="nil"/>
              <w:left w:val="single" w:sz="4" w:space="0" w:color="000000"/>
              <w:bottom w:val="single" w:sz="4" w:space="0" w:color="000000"/>
              <w:right w:val="single" w:sz="4" w:space="0" w:color="000000"/>
            </w:tcBorders>
            <w:shd w:val="clear" w:color="auto" w:fill="auto"/>
            <w:hideMark/>
          </w:tcPr>
          <w:p w:rsidR="002022C0"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Наименование</w:t>
            </w:r>
          </w:p>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показателя</w:t>
            </w:r>
          </w:p>
        </w:tc>
        <w:tc>
          <w:tcPr>
            <w:tcW w:w="709"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Код строки</w:t>
            </w:r>
          </w:p>
        </w:tc>
        <w:tc>
          <w:tcPr>
            <w:tcW w:w="2268"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Код источника финансирования дефицита бюджета по бюджетной классификации</w:t>
            </w:r>
          </w:p>
        </w:tc>
        <w:tc>
          <w:tcPr>
            <w:tcW w:w="1701"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Утвержденные бюджетные назначения</w:t>
            </w:r>
          </w:p>
        </w:tc>
        <w:tc>
          <w:tcPr>
            <w:tcW w:w="1701"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Исполнено</w:t>
            </w:r>
          </w:p>
        </w:tc>
        <w:tc>
          <w:tcPr>
            <w:tcW w:w="1417"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Неисполненные назначения</w:t>
            </w:r>
          </w:p>
        </w:tc>
      </w:tr>
      <w:tr w:rsidR="002022C0" w:rsidRPr="009D6CB1" w:rsidTr="00224B47">
        <w:trPr>
          <w:trHeight w:val="299"/>
        </w:trPr>
        <w:tc>
          <w:tcPr>
            <w:tcW w:w="2552"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9"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226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417"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2022C0" w:rsidRPr="009D6CB1" w:rsidTr="00224B47">
        <w:trPr>
          <w:trHeight w:val="299"/>
        </w:trPr>
        <w:tc>
          <w:tcPr>
            <w:tcW w:w="2552"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9"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226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417"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2022C0" w:rsidRPr="009D6CB1" w:rsidTr="00224B47">
        <w:trPr>
          <w:trHeight w:val="299"/>
        </w:trPr>
        <w:tc>
          <w:tcPr>
            <w:tcW w:w="2552"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9"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226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417"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2022C0" w:rsidRPr="009D6CB1" w:rsidTr="00224B47">
        <w:trPr>
          <w:trHeight w:val="299"/>
        </w:trPr>
        <w:tc>
          <w:tcPr>
            <w:tcW w:w="2552"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9"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226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417"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2022C0" w:rsidRPr="009D6CB1" w:rsidTr="00224B47">
        <w:trPr>
          <w:trHeight w:val="240"/>
        </w:trPr>
        <w:tc>
          <w:tcPr>
            <w:tcW w:w="2552" w:type="dxa"/>
            <w:tcBorders>
              <w:top w:val="nil"/>
              <w:left w:val="single" w:sz="4" w:space="0" w:color="000000"/>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w:t>
            </w:r>
          </w:p>
        </w:tc>
        <w:tc>
          <w:tcPr>
            <w:tcW w:w="709"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w:t>
            </w:r>
          </w:p>
        </w:tc>
        <w:tc>
          <w:tcPr>
            <w:tcW w:w="2268"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w:t>
            </w:r>
          </w:p>
        </w:tc>
        <w:tc>
          <w:tcPr>
            <w:tcW w:w="1701"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w:t>
            </w:r>
          </w:p>
        </w:tc>
        <w:tc>
          <w:tcPr>
            <w:tcW w:w="1701"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w:t>
            </w:r>
          </w:p>
        </w:tc>
        <w:tc>
          <w:tcPr>
            <w:tcW w:w="1417"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w:t>
            </w:r>
          </w:p>
        </w:tc>
      </w:tr>
      <w:tr w:rsidR="002022C0" w:rsidRPr="009D6CB1" w:rsidTr="00224B47">
        <w:trPr>
          <w:trHeight w:val="36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Источники финансирования дефицита бюджета - всего</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716 155,00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528 888,60</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187 266,40</w:t>
            </w:r>
          </w:p>
        </w:tc>
      </w:tr>
      <w:tr w:rsidR="002022C0" w:rsidRPr="009D6CB1" w:rsidTr="00224B47">
        <w:trPr>
          <w:trHeight w:val="24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ind w:firstLineChars="200" w:firstLine="520"/>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в том числе:</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tcBorders>
              <w:top w:val="nil"/>
              <w:left w:val="nil"/>
              <w:bottom w:val="single" w:sz="4" w:space="0" w:color="000000"/>
              <w:right w:val="single" w:sz="8"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224B47">
        <w:trPr>
          <w:trHeight w:val="36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источники внутреннего финансирования бюджета</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520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2022C0" w:rsidRPr="009D6CB1" w:rsidTr="00224B47">
        <w:trPr>
          <w:trHeight w:val="240"/>
        </w:trPr>
        <w:tc>
          <w:tcPr>
            <w:tcW w:w="2552" w:type="dxa"/>
            <w:tcBorders>
              <w:top w:val="nil"/>
              <w:left w:val="single" w:sz="4" w:space="0" w:color="000000"/>
              <w:bottom w:val="nil"/>
              <w:right w:val="single" w:sz="8" w:space="0" w:color="000000"/>
            </w:tcBorders>
            <w:shd w:val="clear" w:color="auto" w:fill="auto"/>
            <w:vAlign w:val="bottom"/>
            <w:hideMark/>
          </w:tcPr>
          <w:p w:rsidR="003C0428" w:rsidRPr="009D6CB1" w:rsidRDefault="003C0428" w:rsidP="003C0428">
            <w:pPr>
              <w:spacing w:after="0" w:line="240" w:lineRule="auto"/>
              <w:ind w:firstLineChars="200" w:firstLine="520"/>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из них:</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tcBorders>
              <w:top w:val="nil"/>
              <w:left w:val="nil"/>
              <w:bottom w:val="single" w:sz="4" w:space="0" w:color="000000"/>
              <w:right w:val="single" w:sz="8"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224B47">
        <w:trPr>
          <w:trHeight w:val="282"/>
        </w:trPr>
        <w:tc>
          <w:tcPr>
            <w:tcW w:w="2552"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2022C0"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источники внешнего</w:t>
            </w:r>
          </w:p>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финансирования бюджета</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2022C0" w:rsidRPr="009D6CB1" w:rsidTr="00224B47">
        <w:trPr>
          <w:trHeight w:val="259"/>
        </w:trPr>
        <w:tc>
          <w:tcPr>
            <w:tcW w:w="2552" w:type="dxa"/>
            <w:tcBorders>
              <w:top w:val="nil"/>
              <w:left w:val="single" w:sz="4" w:space="0" w:color="000000"/>
              <w:bottom w:val="single" w:sz="4" w:space="0" w:color="000000"/>
              <w:right w:val="single" w:sz="8" w:space="0" w:color="000000"/>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из них:</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tcBorders>
              <w:top w:val="nil"/>
              <w:left w:val="nil"/>
              <w:bottom w:val="single" w:sz="4" w:space="0" w:color="000000"/>
              <w:right w:val="single" w:sz="8"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224B47">
        <w:trPr>
          <w:trHeight w:val="282"/>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Изменение остатков средств</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000 01 00 00 00 00 0000 000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716 155,00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528 888,60</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187 266,40</w:t>
            </w:r>
          </w:p>
        </w:tc>
      </w:tr>
      <w:tr w:rsidR="002022C0" w:rsidRPr="009D6CB1" w:rsidTr="00224B47">
        <w:trPr>
          <w:trHeight w:val="282"/>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2022C0"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увеличение остатков средств,</w:t>
            </w:r>
          </w:p>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всего</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000 01 05 00 00 00 0000 500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-7 898 161,00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-8 003 196,08</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224B47">
        <w:trPr>
          <w:trHeight w:val="30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Увеличение прочих остатков средств бюджетов</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914 01 05 02 00 00 0000 500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-7 898 161,00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-8 003 196,08</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224B47">
        <w:trPr>
          <w:trHeight w:val="30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Увеличение прочих остатков денежных средств бюджетов</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914 01 05 02 01 00 0000 510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-7 898 161,00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-8 003 196,08</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224B47">
        <w:trPr>
          <w:trHeight w:val="465"/>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Увеличение прочих остатков денежных средств бюджетов поселений</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914 01 05 02 01 10 0000 510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-7 898 161,00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-8 003 196,08</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224B47">
        <w:trPr>
          <w:trHeight w:val="282"/>
        </w:trPr>
        <w:tc>
          <w:tcPr>
            <w:tcW w:w="2552"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2022C0"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уменьшение остатков средств,</w:t>
            </w:r>
          </w:p>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всего</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000 01 05 00 00 00 0000 600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8 614 316,00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8 532 084,68</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224B47">
        <w:trPr>
          <w:trHeight w:val="30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Уменьшение прочих остатков средств бюджетов</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914 01 05 02 00 00 0000 600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8 614 316,00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8 532 084,68</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224B47">
        <w:trPr>
          <w:trHeight w:val="30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Уменьшение прочих остатков денежных средств бюджетов</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914 01 05 02 01 00 0000 610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8 614 316,00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8 532 084,68</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440F58">
        <w:trPr>
          <w:trHeight w:val="465"/>
        </w:trPr>
        <w:tc>
          <w:tcPr>
            <w:tcW w:w="2552" w:type="dxa"/>
            <w:tcBorders>
              <w:top w:val="nil"/>
              <w:left w:val="single" w:sz="4" w:space="0" w:color="000000"/>
              <w:bottom w:val="single" w:sz="4" w:space="0" w:color="auto"/>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Уменьшение прочих остатков денежных средств бюджетов поселений</w:t>
            </w:r>
          </w:p>
        </w:tc>
        <w:tc>
          <w:tcPr>
            <w:tcW w:w="709" w:type="dxa"/>
            <w:tcBorders>
              <w:top w:val="nil"/>
              <w:left w:val="nil"/>
              <w:bottom w:val="single" w:sz="4" w:space="0" w:color="auto"/>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720</w:t>
            </w:r>
          </w:p>
        </w:tc>
        <w:tc>
          <w:tcPr>
            <w:tcW w:w="2268" w:type="dxa"/>
            <w:tcBorders>
              <w:top w:val="nil"/>
              <w:left w:val="nil"/>
              <w:bottom w:val="single" w:sz="4" w:space="0" w:color="auto"/>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914 01 05 02 01 10 0000 610</w:t>
            </w:r>
          </w:p>
        </w:tc>
        <w:tc>
          <w:tcPr>
            <w:tcW w:w="1701" w:type="dxa"/>
            <w:tcBorders>
              <w:top w:val="nil"/>
              <w:left w:val="nil"/>
              <w:bottom w:val="single" w:sz="4" w:space="0" w:color="auto"/>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8 614 316,00</w:t>
            </w:r>
          </w:p>
        </w:tc>
        <w:tc>
          <w:tcPr>
            <w:tcW w:w="1701" w:type="dxa"/>
            <w:tcBorders>
              <w:top w:val="nil"/>
              <w:left w:val="nil"/>
              <w:bottom w:val="single" w:sz="4" w:space="0" w:color="auto"/>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8 532 084,68</w:t>
            </w:r>
          </w:p>
        </w:tc>
        <w:tc>
          <w:tcPr>
            <w:tcW w:w="1417" w:type="dxa"/>
            <w:tcBorders>
              <w:top w:val="nil"/>
              <w:left w:val="nil"/>
              <w:bottom w:val="single" w:sz="4" w:space="0" w:color="auto"/>
              <w:right w:val="single" w:sz="8"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440F58">
        <w:trPr>
          <w:trHeight w:val="199"/>
        </w:trPr>
        <w:tc>
          <w:tcPr>
            <w:tcW w:w="2552" w:type="dxa"/>
            <w:tcBorders>
              <w:top w:val="single" w:sz="4" w:space="0" w:color="auto"/>
            </w:tcBorders>
            <w:shd w:val="clear" w:color="auto" w:fill="auto"/>
            <w:noWrap/>
            <w:vAlign w:val="bottom"/>
            <w:hideMark/>
          </w:tcPr>
          <w:p w:rsidR="003C0428"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p w:rsidR="00224B47" w:rsidRPr="009D6CB1" w:rsidRDefault="00224B47" w:rsidP="003C0428">
            <w:pPr>
              <w:spacing w:after="0" w:line="240" w:lineRule="auto"/>
              <w:rPr>
                <w:rFonts w:ascii="Times New Roman" w:eastAsia="Times New Roman" w:hAnsi="Times New Roman" w:cs="Times New Roman"/>
                <w:color w:val="000000"/>
                <w:sz w:val="26"/>
                <w:szCs w:val="26"/>
                <w:lang w:eastAsia="ru-RU"/>
              </w:rPr>
            </w:pPr>
          </w:p>
        </w:tc>
        <w:tc>
          <w:tcPr>
            <w:tcW w:w="709" w:type="dxa"/>
            <w:tcBorders>
              <w:top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tcBorders>
              <w:top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199"/>
        </w:trPr>
        <w:tc>
          <w:tcPr>
            <w:tcW w:w="2552" w:type="dxa"/>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Руководитель </w:t>
            </w:r>
          </w:p>
        </w:tc>
        <w:tc>
          <w:tcPr>
            <w:tcW w:w="2977" w:type="dxa"/>
            <w:gridSpan w:val="2"/>
            <w:shd w:val="clear" w:color="auto" w:fill="auto"/>
            <w:vAlign w:val="bottom"/>
            <w:hideMark/>
          </w:tcPr>
          <w:p w:rsidR="003C0428" w:rsidRPr="009D6CB1" w:rsidRDefault="002022C0"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_______________</w:t>
            </w:r>
            <w:r w:rsidR="003C0428"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299"/>
        </w:trPr>
        <w:tc>
          <w:tcPr>
            <w:tcW w:w="2552" w:type="dxa"/>
            <w:shd w:val="clear" w:color="auto" w:fill="auto"/>
            <w:noWrap/>
            <w:vAlign w:val="bottom"/>
            <w:hideMark/>
          </w:tcPr>
          <w:p w:rsidR="002022C0" w:rsidRPr="009D6CB1" w:rsidRDefault="002022C0" w:rsidP="003C0428">
            <w:pPr>
              <w:spacing w:after="0" w:line="240" w:lineRule="auto"/>
              <w:jc w:val="center"/>
              <w:rPr>
                <w:rFonts w:ascii="Times New Roman" w:eastAsia="Times New Roman" w:hAnsi="Times New Roman" w:cs="Times New Roman"/>
                <w:color w:val="000000"/>
                <w:sz w:val="26"/>
                <w:szCs w:val="26"/>
                <w:lang w:eastAsia="ru-RU"/>
              </w:rPr>
            </w:pPr>
          </w:p>
        </w:tc>
        <w:tc>
          <w:tcPr>
            <w:tcW w:w="2977" w:type="dxa"/>
            <w:gridSpan w:val="2"/>
            <w:shd w:val="clear" w:color="auto" w:fill="auto"/>
            <w:noWrap/>
            <w:hideMark/>
          </w:tcPr>
          <w:p w:rsidR="002022C0" w:rsidRPr="009D6CB1" w:rsidRDefault="002022C0" w:rsidP="00974192">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(подпись)</w:t>
            </w:r>
          </w:p>
        </w:tc>
        <w:tc>
          <w:tcPr>
            <w:tcW w:w="3402" w:type="dxa"/>
            <w:gridSpan w:val="2"/>
            <w:shd w:val="clear" w:color="auto" w:fill="auto"/>
            <w:noWrap/>
            <w:vAlign w:val="bottom"/>
            <w:hideMark/>
          </w:tcPr>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(расшифровка подписи)</w:t>
            </w:r>
          </w:p>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240"/>
        </w:trPr>
        <w:tc>
          <w:tcPr>
            <w:tcW w:w="2552"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709" w:type="dxa"/>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270"/>
        </w:trPr>
        <w:tc>
          <w:tcPr>
            <w:tcW w:w="2552" w:type="dxa"/>
            <w:shd w:val="clear" w:color="auto" w:fill="auto"/>
            <w:noWrap/>
            <w:vAlign w:val="bottom"/>
            <w:hideMark/>
          </w:tcPr>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Руководитель финансово-</w:t>
            </w:r>
          </w:p>
        </w:tc>
        <w:tc>
          <w:tcPr>
            <w:tcW w:w="2977" w:type="dxa"/>
            <w:gridSpan w:val="2"/>
            <w:shd w:val="clear" w:color="auto" w:fill="auto"/>
            <w:noWrap/>
            <w:vAlign w:val="bottom"/>
            <w:hideMark/>
          </w:tcPr>
          <w:p w:rsidR="002022C0" w:rsidRPr="009D6CB1" w:rsidRDefault="002022C0"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2022C0" w:rsidRPr="009D6CB1" w:rsidRDefault="002022C0"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2022C0" w:rsidRPr="009D6CB1" w:rsidRDefault="002022C0"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222"/>
        </w:trPr>
        <w:tc>
          <w:tcPr>
            <w:tcW w:w="2552" w:type="dxa"/>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экономической службы</w:t>
            </w:r>
          </w:p>
        </w:tc>
        <w:tc>
          <w:tcPr>
            <w:tcW w:w="2977" w:type="dxa"/>
            <w:gridSpan w:val="2"/>
            <w:shd w:val="clear" w:color="auto" w:fill="auto"/>
            <w:noWrap/>
            <w:vAlign w:val="bottom"/>
            <w:hideMark/>
          </w:tcPr>
          <w:p w:rsidR="003C0428" w:rsidRPr="009D6CB1" w:rsidRDefault="002022C0"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_________________</w:t>
            </w:r>
            <w:r w:rsidR="003C0428"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222"/>
        </w:trPr>
        <w:tc>
          <w:tcPr>
            <w:tcW w:w="2552" w:type="dxa"/>
            <w:shd w:val="clear" w:color="auto" w:fill="auto"/>
            <w:noWrap/>
            <w:vAlign w:val="bottom"/>
            <w:hideMark/>
          </w:tcPr>
          <w:p w:rsidR="002022C0" w:rsidRPr="009D6CB1" w:rsidRDefault="002022C0" w:rsidP="002022C0">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w:t>
            </w:r>
          </w:p>
        </w:tc>
        <w:tc>
          <w:tcPr>
            <w:tcW w:w="2977" w:type="dxa"/>
            <w:gridSpan w:val="2"/>
            <w:shd w:val="clear" w:color="auto" w:fill="auto"/>
            <w:noWrap/>
            <w:vAlign w:val="center"/>
            <w:hideMark/>
          </w:tcPr>
          <w:p w:rsidR="002022C0" w:rsidRPr="009D6CB1" w:rsidRDefault="002022C0" w:rsidP="00974192">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(подпись)</w:t>
            </w:r>
          </w:p>
        </w:tc>
        <w:tc>
          <w:tcPr>
            <w:tcW w:w="3402" w:type="dxa"/>
            <w:gridSpan w:val="2"/>
            <w:shd w:val="clear" w:color="auto" w:fill="auto"/>
            <w:noWrap/>
            <w:vAlign w:val="bottom"/>
            <w:hideMark/>
          </w:tcPr>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(расшифровка подписи)</w:t>
            </w:r>
          </w:p>
        </w:tc>
        <w:tc>
          <w:tcPr>
            <w:tcW w:w="1417" w:type="dxa"/>
            <w:shd w:val="clear" w:color="auto" w:fill="auto"/>
            <w:noWrap/>
            <w:vAlign w:val="bottom"/>
            <w:hideMark/>
          </w:tcPr>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342"/>
        </w:trPr>
        <w:tc>
          <w:tcPr>
            <w:tcW w:w="2552"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709" w:type="dxa"/>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342"/>
        </w:trPr>
        <w:tc>
          <w:tcPr>
            <w:tcW w:w="2552" w:type="dxa"/>
            <w:shd w:val="clear" w:color="auto" w:fill="auto"/>
            <w:noWrap/>
            <w:vAlign w:val="bottom"/>
            <w:hideMark/>
          </w:tcPr>
          <w:p w:rsidR="003C0428" w:rsidRPr="009D6CB1" w:rsidRDefault="003C0428" w:rsidP="00974192">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Главный б</w:t>
            </w:r>
            <w:r w:rsidR="00974192" w:rsidRPr="009D6CB1">
              <w:rPr>
                <w:rFonts w:ascii="Times New Roman" w:eastAsia="Times New Roman" w:hAnsi="Times New Roman" w:cs="Times New Roman"/>
                <w:color w:val="000000"/>
                <w:sz w:val="26"/>
                <w:szCs w:val="26"/>
                <w:lang w:eastAsia="ru-RU"/>
              </w:rPr>
              <w:t>ухгалтер</w:t>
            </w:r>
          </w:p>
        </w:tc>
        <w:tc>
          <w:tcPr>
            <w:tcW w:w="2977" w:type="dxa"/>
            <w:gridSpan w:val="2"/>
            <w:shd w:val="clear" w:color="auto" w:fill="auto"/>
            <w:vAlign w:val="bottom"/>
            <w:hideMark/>
          </w:tcPr>
          <w:p w:rsidR="003C0428" w:rsidRPr="009D6CB1" w:rsidRDefault="00974192"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_______________</w:t>
            </w:r>
            <w:r w:rsidR="003C0428"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974192" w:rsidRPr="009D6CB1" w:rsidTr="00440F58">
        <w:trPr>
          <w:trHeight w:val="240"/>
        </w:trPr>
        <w:tc>
          <w:tcPr>
            <w:tcW w:w="2552" w:type="dxa"/>
            <w:shd w:val="clear" w:color="auto" w:fill="auto"/>
            <w:noWrap/>
            <w:vAlign w:val="bottom"/>
            <w:hideMark/>
          </w:tcPr>
          <w:p w:rsidR="00974192" w:rsidRPr="009D6CB1" w:rsidRDefault="00974192" w:rsidP="003C0428">
            <w:pPr>
              <w:spacing w:after="0" w:line="240" w:lineRule="auto"/>
              <w:jc w:val="center"/>
              <w:rPr>
                <w:rFonts w:ascii="Times New Roman" w:eastAsia="Times New Roman" w:hAnsi="Times New Roman" w:cs="Times New Roman"/>
                <w:color w:val="000000"/>
                <w:sz w:val="26"/>
                <w:szCs w:val="26"/>
                <w:lang w:eastAsia="ru-RU"/>
              </w:rPr>
            </w:pPr>
          </w:p>
        </w:tc>
        <w:tc>
          <w:tcPr>
            <w:tcW w:w="2977" w:type="dxa"/>
            <w:gridSpan w:val="2"/>
            <w:shd w:val="clear" w:color="auto" w:fill="auto"/>
            <w:noWrap/>
            <w:hideMark/>
          </w:tcPr>
          <w:p w:rsidR="00974192" w:rsidRPr="009D6CB1" w:rsidRDefault="00974192" w:rsidP="00974192">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(подпись)</w:t>
            </w:r>
          </w:p>
        </w:tc>
        <w:tc>
          <w:tcPr>
            <w:tcW w:w="3402" w:type="dxa"/>
            <w:gridSpan w:val="2"/>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(расшифровка подписи)</w:t>
            </w:r>
          </w:p>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974192" w:rsidRPr="009D6CB1" w:rsidTr="00440F58">
        <w:trPr>
          <w:trHeight w:val="342"/>
        </w:trPr>
        <w:tc>
          <w:tcPr>
            <w:tcW w:w="3261" w:type="dxa"/>
            <w:gridSpan w:val="2"/>
            <w:vMerge w:val="restart"/>
            <w:shd w:val="clear" w:color="auto" w:fill="auto"/>
            <w:noWrap/>
            <w:vAlign w:val="bottom"/>
            <w:hideMark/>
          </w:tcPr>
          <w:p w:rsidR="00974192" w:rsidRPr="009D6CB1" w:rsidRDefault="00974192" w:rsidP="00974192">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 ____________ 20    г.</w:t>
            </w:r>
          </w:p>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974192" w:rsidRPr="009D6CB1" w:rsidTr="00440F58">
        <w:trPr>
          <w:trHeight w:val="342"/>
        </w:trPr>
        <w:tc>
          <w:tcPr>
            <w:tcW w:w="3261" w:type="dxa"/>
            <w:gridSpan w:val="2"/>
            <w:vMerge/>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p>
        </w:tc>
        <w:tc>
          <w:tcPr>
            <w:tcW w:w="2268"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974192" w:rsidRPr="009D6CB1" w:rsidTr="00440F58">
        <w:trPr>
          <w:trHeight w:val="300"/>
        </w:trPr>
        <w:tc>
          <w:tcPr>
            <w:tcW w:w="2552"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9"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2268"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7"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bl>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Default="003C0428">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BE1413" w:rsidRPr="009D6CB1" w:rsidRDefault="00BE1413">
      <w:pPr>
        <w:rPr>
          <w:rFonts w:ascii="Times New Roman" w:hAnsi="Times New Roman" w:cs="Times New Roman"/>
          <w:sz w:val="26"/>
          <w:szCs w:val="26"/>
        </w:rPr>
      </w:pPr>
    </w:p>
    <w:p w:rsidR="00BE1413" w:rsidRPr="009D6CB1" w:rsidRDefault="00BE1413" w:rsidP="00BE1413">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Пояснительная записка</w:t>
      </w:r>
    </w:p>
    <w:p w:rsidR="00BE1413" w:rsidRPr="009D6CB1" w:rsidRDefault="00BE1413" w:rsidP="00BE1413">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 xml:space="preserve"> к отчету об исполнении бюджета</w:t>
      </w:r>
    </w:p>
    <w:p w:rsidR="00BE1413" w:rsidRPr="009D6CB1" w:rsidRDefault="00BE1413" w:rsidP="00BE1413">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 xml:space="preserve">Нигирского сельского поселения </w:t>
      </w:r>
    </w:p>
    <w:p w:rsidR="00BE1413" w:rsidRPr="009D6CB1" w:rsidRDefault="00BE1413" w:rsidP="00BE1413">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за 2018 год</w:t>
      </w:r>
    </w:p>
    <w:p w:rsidR="00BE1413" w:rsidRPr="009D6CB1" w:rsidRDefault="00BE1413" w:rsidP="00BE1413">
      <w:pPr>
        <w:spacing w:after="0" w:line="240" w:lineRule="auto"/>
        <w:jc w:val="both"/>
        <w:rPr>
          <w:rFonts w:ascii="Times New Roman" w:eastAsia="Times New Roman" w:hAnsi="Times New Roman" w:cs="Times New Roman"/>
          <w:b/>
          <w:sz w:val="26"/>
          <w:szCs w:val="26"/>
          <w:lang w:eastAsia="ru-RU"/>
        </w:rPr>
      </w:pPr>
    </w:p>
    <w:p w:rsidR="00BE1413" w:rsidRPr="009D6CB1" w:rsidRDefault="00BE1413" w:rsidP="00BE1413">
      <w:pPr>
        <w:spacing w:after="0" w:line="240" w:lineRule="auto"/>
        <w:ind w:firstLine="709"/>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xml:space="preserve">Бюджет </w:t>
      </w:r>
      <w:r w:rsidR="00974192" w:rsidRPr="009D6CB1">
        <w:rPr>
          <w:rFonts w:ascii="Times New Roman" w:eastAsia="Times New Roman" w:hAnsi="Times New Roman" w:cs="Times New Roman"/>
          <w:bCs/>
          <w:sz w:val="26"/>
          <w:szCs w:val="26"/>
          <w:lang w:eastAsia="ru-RU"/>
        </w:rPr>
        <w:t xml:space="preserve">Нигирского сельского поселения </w:t>
      </w:r>
      <w:r w:rsidRPr="009D6CB1">
        <w:rPr>
          <w:rFonts w:ascii="Times New Roman" w:eastAsia="Times New Roman" w:hAnsi="Times New Roman" w:cs="Times New Roman"/>
          <w:bCs/>
          <w:sz w:val="26"/>
          <w:szCs w:val="26"/>
          <w:lang w:eastAsia="ru-RU"/>
        </w:rPr>
        <w:t xml:space="preserve">на 2018 год утверждён решением Совета депутатов Нигирского сельского поселения от 28.12.2017 № 70-199 «О бюджете Нигирского сельского поселения на 2018 год и плановый период 2019 и 2020 годов» </w:t>
      </w:r>
    </w:p>
    <w:p w:rsidR="00BE1413" w:rsidRPr="009D6CB1" w:rsidRDefault="00974192" w:rsidP="00BE1413">
      <w:pPr>
        <w:spacing w:after="0" w:line="240" w:lineRule="auto"/>
        <w:ind w:firstLine="708"/>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xml:space="preserve">План 2018 года </w:t>
      </w:r>
      <w:r w:rsidR="00BE1413" w:rsidRPr="009D6CB1">
        <w:rPr>
          <w:rFonts w:ascii="Times New Roman" w:eastAsia="Times New Roman" w:hAnsi="Times New Roman" w:cs="Times New Roman"/>
          <w:bCs/>
          <w:sz w:val="26"/>
          <w:szCs w:val="26"/>
          <w:lang w:eastAsia="ru-RU"/>
        </w:rPr>
        <w:t>по доходам СБР составил 7 898,161 тыс. рублей</w:t>
      </w:r>
      <w:r w:rsidRPr="009D6CB1">
        <w:rPr>
          <w:rFonts w:ascii="Times New Roman" w:eastAsia="Times New Roman" w:hAnsi="Times New Roman" w:cs="Times New Roman"/>
          <w:bCs/>
          <w:sz w:val="26"/>
          <w:szCs w:val="26"/>
          <w:lang w:eastAsia="ru-RU"/>
        </w:rPr>
        <w:t xml:space="preserve">, получено доходов за 2018 год </w:t>
      </w:r>
      <w:r w:rsidR="00BE1413" w:rsidRPr="009D6CB1">
        <w:rPr>
          <w:rFonts w:ascii="Times New Roman" w:eastAsia="Times New Roman" w:hAnsi="Times New Roman" w:cs="Times New Roman"/>
          <w:bCs/>
          <w:sz w:val="26"/>
          <w:szCs w:val="26"/>
          <w:lang w:eastAsia="ru-RU"/>
        </w:rPr>
        <w:t>7 905,996 тыс. рублей или 100,09 % к плану 2018 года.</w:t>
      </w:r>
    </w:p>
    <w:p w:rsidR="00BE1413" w:rsidRPr="009D6CB1" w:rsidRDefault="00BE1413" w:rsidP="00BE1413">
      <w:pPr>
        <w:spacing w:after="0" w:line="240" w:lineRule="auto"/>
        <w:ind w:firstLine="708"/>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План 2018 года по расходам составил 8 614,316 т</w:t>
      </w:r>
      <w:r w:rsidR="00974192" w:rsidRPr="009D6CB1">
        <w:rPr>
          <w:rFonts w:ascii="Times New Roman" w:eastAsia="Times New Roman" w:hAnsi="Times New Roman" w:cs="Times New Roman"/>
          <w:bCs/>
          <w:sz w:val="26"/>
          <w:szCs w:val="26"/>
          <w:lang w:eastAsia="ru-RU"/>
        </w:rPr>
        <w:t xml:space="preserve">ыс. рублей, исполнение в сумме </w:t>
      </w:r>
      <w:r w:rsidRPr="009D6CB1">
        <w:rPr>
          <w:rFonts w:ascii="Times New Roman" w:eastAsia="Times New Roman" w:hAnsi="Times New Roman" w:cs="Times New Roman"/>
          <w:bCs/>
          <w:sz w:val="26"/>
          <w:szCs w:val="26"/>
          <w:lang w:eastAsia="ru-RU"/>
        </w:rPr>
        <w:t>8 434,884 тыс. рублей или 97,91 % к годовым бюджетным назначениям.</w:t>
      </w:r>
    </w:p>
    <w:p w:rsidR="00BE1413" w:rsidRPr="009D6CB1" w:rsidRDefault="00BE1413" w:rsidP="00BE1413">
      <w:pPr>
        <w:spacing w:after="0" w:line="240" w:lineRule="auto"/>
        <w:ind w:firstLine="708"/>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xml:space="preserve">Плановый объем дефицита бюджета на 2018 год не превышает 5 процентов от утвержденного общего годового объема доходов бюджета поселения без учета утвержденного объема безвозмездных поступлений и составлял 73,000 тыс. рублей. На отчетную дату изменен в связи с уточнением остатков на едином счете и составляет 716,155 тыс. рублей, а исполнение 528,888 тыс. рублей. </w:t>
      </w:r>
    </w:p>
    <w:p w:rsidR="00BE1413" w:rsidRPr="009D6CB1" w:rsidRDefault="00BE1413" w:rsidP="00BE1413">
      <w:pPr>
        <w:spacing w:after="0" w:line="240" w:lineRule="auto"/>
        <w:ind w:firstLine="708"/>
        <w:jc w:val="both"/>
        <w:rPr>
          <w:rFonts w:ascii="Times New Roman" w:eastAsia="Times New Roman" w:hAnsi="Times New Roman" w:cs="Times New Roman"/>
          <w:sz w:val="26"/>
          <w:szCs w:val="26"/>
          <w:lang w:eastAsia="ru-RU"/>
        </w:rPr>
      </w:pPr>
    </w:p>
    <w:p w:rsidR="00BE1413" w:rsidRPr="009D6CB1" w:rsidRDefault="00BE1413" w:rsidP="00BE1413">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Основными источниками формирования собственных доходов бюджета поселения являются:</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налог на доходы физических лиц;</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доходы от уплаты акцизов;</w:t>
      </w:r>
    </w:p>
    <w:p w:rsidR="00BE1413" w:rsidRPr="009D6CB1" w:rsidRDefault="00974192"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налог, </w:t>
      </w:r>
      <w:r w:rsidR="00BE1413" w:rsidRPr="009D6CB1">
        <w:rPr>
          <w:rFonts w:ascii="Times New Roman" w:eastAsia="Times New Roman" w:hAnsi="Times New Roman" w:cs="Times New Roman"/>
          <w:sz w:val="26"/>
          <w:szCs w:val="26"/>
          <w:lang w:eastAsia="ru-RU"/>
        </w:rPr>
        <w:t>взимаемый   в   связи   с   применением   упрощенной   системы налогообложения;</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транспортный налог;</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земельный налог;</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государственная пошлина;</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доходы от сдачи в аренду имущества;</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прочие поступления от использования имущества, находящегося в собственности поселений</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Исполнение плана по собственным доходам бюджета поселения за 2018 год составило 1651,518 тыс. рублей, или 100,5 % от плана 2018 года (</w:t>
      </w:r>
      <w:r w:rsidR="00974192" w:rsidRPr="009D6CB1">
        <w:rPr>
          <w:rFonts w:ascii="Times New Roman" w:eastAsia="Times New Roman" w:hAnsi="Times New Roman" w:cs="Times New Roman"/>
          <w:sz w:val="26"/>
          <w:szCs w:val="26"/>
          <w:lang w:eastAsia="ru-RU"/>
        </w:rPr>
        <w:t>1643,683 тыс. рублей) и 113,0 %</w:t>
      </w:r>
      <w:r w:rsidRPr="009D6CB1">
        <w:rPr>
          <w:rFonts w:ascii="Times New Roman" w:eastAsia="Times New Roman" w:hAnsi="Times New Roman" w:cs="Times New Roman"/>
          <w:sz w:val="26"/>
          <w:szCs w:val="26"/>
          <w:lang w:eastAsia="ru-RU"/>
        </w:rPr>
        <w:t> к уровню поступлений 2017 года (1461,291 тыс. рублей), в том числе:</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Исполнение по налоговым доходам за 2018 год составило 1534,581 тыс</w:t>
      </w:r>
      <w:r w:rsidR="00974192" w:rsidRPr="009D6CB1">
        <w:rPr>
          <w:rFonts w:ascii="Times New Roman" w:eastAsia="Times New Roman" w:hAnsi="Times New Roman" w:cs="Times New Roman"/>
          <w:sz w:val="26"/>
          <w:szCs w:val="26"/>
          <w:lang w:eastAsia="ru-RU"/>
        </w:rPr>
        <w:t xml:space="preserve">. рублей, или 100,5 % от плана </w:t>
      </w:r>
      <w:r w:rsidRPr="009D6CB1">
        <w:rPr>
          <w:rFonts w:ascii="Times New Roman" w:eastAsia="Times New Roman" w:hAnsi="Times New Roman" w:cs="Times New Roman"/>
          <w:sz w:val="26"/>
          <w:szCs w:val="26"/>
          <w:lang w:eastAsia="ru-RU"/>
        </w:rPr>
        <w:t>2018 года (1526,330 тыс. рублей), или 113,9 % к уровню поступлений 2017 года (1347,857 тыс. рублей).</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p w:rsidR="00BE1413" w:rsidRPr="009D6CB1" w:rsidRDefault="00BE1413" w:rsidP="00BE1413">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Исполнение плановых показателей за 2018 год в разрезе налогов:</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p w:rsidR="00BE1413" w:rsidRPr="009D6CB1" w:rsidRDefault="00BE1413" w:rsidP="00A61A14">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r w:rsidR="00A61A14">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1. По налогу на доходы физических лиц исполнение составило 45,320 тыс. руб., или 100,7 % к плану 2018 года (45,0 тыс. руб.), и 114,4 % к уровню поступлений 2017 года (39,614 тыс. рублей). Рост поступлений связан с увеличением фонда оплаты труда в организациях, увеличением минимального размера оплаты труда.</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          2. Доходы от уплаты акцизов при плане 2018 года 1190,0 тыс. руб. исполнение составило 1193,983 тыс. рублей или 100,3 %. По сравнению с прошлым годом поступления увеличились на 61,721 тыс. руб. Акцизы относятся к федеральному в</w:t>
      </w:r>
      <w:r w:rsidR="00974192" w:rsidRPr="009D6CB1">
        <w:rPr>
          <w:rFonts w:ascii="Times New Roman" w:eastAsia="Times New Roman" w:hAnsi="Times New Roman" w:cs="Times New Roman"/>
          <w:sz w:val="26"/>
          <w:szCs w:val="26"/>
          <w:lang w:eastAsia="ru-RU"/>
        </w:rPr>
        <w:t xml:space="preserve">иду налога, поступает налог на </w:t>
      </w:r>
      <w:r w:rsidRPr="009D6CB1">
        <w:rPr>
          <w:rFonts w:ascii="Times New Roman" w:eastAsia="Times New Roman" w:hAnsi="Times New Roman" w:cs="Times New Roman"/>
          <w:sz w:val="26"/>
          <w:szCs w:val="26"/>
          <w:lang w:eastAsia="ru-RU"/>
        </w:rPr>
        <w:t>счет УФК по Хабаровскому краю (администратор) и распределяется им согласно нормативов отчислений в бюджет сельского поселения своевременно. Расчет доходов от уплаты акцизов для сельских поселений происходит с учетом протяжённости автомобильных дорог общего пользования.</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3. По единому налогу, взимаемому в связи с применением упрощенной системы налого</w:t>
      </w:r>
      <w:r w:rsidR="00974192" w:rsidRPr="009D6CB1">
        <w:rPr>
          <w:rFonts w:ascii="Times New Roman" w:eastAsia="Times New Roman" w:hAnsi="Times New Roman" w:cs="Times New Roman"/>
          <w:sz w:val="26"/>
          <w:szCs w:val="26"/>
          <w:lang w:eastAsia="ru-RU"/>
        </w:rPr>
        <w:t xml:space="preserve">обложения исполнение составило </w:t>
      </w:r>
      <w:r w:rsidRPr="009D6CB1">
        <w:rPr>
          <w:rFonts w:ascii="Times New Roman" w:eastAsia="Times New Roman" w:hAnsi="Times New Roman" w:cs="Times New Roman"/>
          <w:sz w:val="26"/>
          <w:szCs w:val="26"/>
          <w:lang w:eastAsia="ru-RU"/>
        </w:rPr>
        <w:t>117,066 тыс. рублей, или 100 % к плановым показателям. По сравнению с прошлым годом поступления по данному налогу увеличились на 117,038 тыс. руб. (фактическое поступление за 2017 год составило 0,028 тыс. руб.). Данный платеж осуществлен индивидуальным предпринимателем, осуществляющим деятельность на территории сельского поселения (ИП Чистяков Е.А.). В 2017 году данным плательщиком налог не был уплачен, в связи с имеющейся переплатой по УСН.</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r w:rsidR="00F04F63">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4. По налогу на имущество физических лиц исполнение составило 8,255 тыс. руб. или 100,5 % к плановым показателям (8,211 тыс. руб.), к уровню поступлений 2017 года рост в 4,4 раза или на 6,372 тыс. руб. Рост поступлений за счет увеличения количества налогоплательщиков, по которым исчислен налог к уплате.</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r w:rsidR="00F04F63">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5. По транспортному налогу исполнение со</w:t>
      </w:r>
      <w:r w:rsidR="00974192" w:rsidRPr="009D6CB1">
        <w:rPr>
          <w:rFonts w:ascii="Times New Roman" w:eastAsia="Times New Roman" w:hAnsi="Times New Roman" w:cs="Times New Roman"/>
          <w:sz w:val="26"/>
          <w:szCs w:val="26"/>
          <w:lang w:eastAsia="ru-RU"/>
        </w:rPr>
        <w:t xml:space="preserve">ставило 104,097 тыс. руб., или </w:t>
      </w:r>
      <w:r w:rsidRPr="009D6CB1">
        <w:rPr>
          <w:rFonts w:ascii="Times New Roman" w:eastAsia="Times New Roman" w:hAnsi="Times New Roman" w:cs="Times New Roman"/>
          <w:sz w:val="26"/>
          <w:szCs w:val="26"/>
          <w:lang w:eastAsia="ru-RU"/>
        </w:rPr>
        <w:t>103,9 % к плану 2018 года (100,203 тыс. руб.), и в 1,5 раза превысило уровень поступлений 2017 года (68,626 тыс. рублей). Рост поступлений за счет увеличения количества налогоплательщиков, по которым исчислен налог к уплате. В Нигирском сельском поселении транспортный налог уплачивают физические лица.</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6. По земельному налогу исполнение составило 62,310 тыс. руб., или 100 % к плану 2018 года (62,300 тыс. руб.), и 65,5 % к уровню поступлений 2017 года (95,194 тыс. руб.). Снижение поступлений связано с уплатой в 2017 году МБОУ ООШ с. Нигирь задолженности за 2016 год. </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7. По государственной пошлине исполнение составило 3,550 тыс. руб. или 100 % к плану 2018 года. По сравнению с прошлым годом поступления уменьшились на 6,7 тыс. руб. (фактическое поступление 2017 года составило 10,250 тыс. руб.). Снижение поступлений связано с уменьшением количества обращений граждан для оформления доверенностей и других документов.</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p w:rsidR="00BE1413" w:rsidRPr="009D6CB1" w:rsidRDefault="00F04F63" w:rsidP="00F04F63">
      <w:pPr>
        <w:tabs>
          <w:tab w:val="left" w:pos="709"/>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BE1413" w:rsidRPr="009D6CB1">
        <w:rPr>
          <w:rFonts w:ascii="Times New Roman" w:eastAsia="Times New Roman" w:hAnsi="Times New Roman" w:cs="Times New Roman"/>
          <w:sz w:val="26"/>
          <w:szCs w:val="26"/>
          <w:lang w:eastAsia="ru-RU"/>
        </w:rPr>
        <w:t xml:space="preserve"> Исполнение по неналоговым доходам составило 116,937 тыс. рублей, или 99,6 % от плана 2018 года (117,353 тыс. рублей), и 103,1 % к уровню поступлений 2017 года (113,434 тыс. рублей). </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1. Исполнение по доходам от сдачи в аренду имущества в 2018 году составило 61,353 тыс. рублей, или 100 % к плану 2018 года, и 93,3 % к уровню поступлений 2017 года (65,786 тыс. руб.). Снижение поступлений связано с погашением в 2017 году задолженности за 2016 год.</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2. Исполнение по прочим поступлениям от использования имущества, находящегося в собственности поселений, составило 55,584 тыс. рублей, или 99,3 % при годовом плане на 2018 год 56,0 тыс. рублей. По сравнению с прошлым годом поступления от использования имущества увеличились на 7,936 тыс. руб.                  </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Рост поступлений произошел в связи с проведением претензионной работы по взысканию задолженности.</w:t>
      </w:r>
    </w:p>
    <w:p w:rsidR="009661A3" w:rsidRPr="009D6CB1" w:rsidRDefault="009661A3" w:rsidP="00BE1413">
      <w:pPr>
        <w:shd w:val="clear" w:color="auto" w:fill="FFFFFF"/>
        <w:autoSpaceDE w:val="0"/>
        <w:autoSpaceDN w:val="0"/>
        <w:adjustRightInd w:val="0"/>
        <w:spacing w:after="0" w:line="240" w:lineRule="auto"/>
        <w:ind w:right="120"/>
        <w:jc w:val="both"/>
        <w:rPr>
          <w:rFonts w:ascii="Times New Roman" w:eastAsia="Times New Roman" w:hAnsi="Times New Roman" w:cs="Times New Roman"/>
          <w:sz w:val="26"/>
          <w:szCs w:val="26"/>
          <w:lang w:eastAsia="ru-RU"/>
        </w:rPr>
      </w:pPr>
    </w:p>
    <w:p w:rsidR="00BE1413" w:rsidRDefault="00BE1413" w:rsidP="00BE1413">
      <w:pPr>
        <w:shd w:val="clear" w:color="auto" w:fill="FFFFFF"/>
        <w:autoSpaceDE w:val="0"/>
        <w:autoSpaceDN w:val="0"/>
        <w:adjustRightInd w:val="0"/>
        <w:spacing w:after="0" w:line="240" w:lineRule="auto"/>
        <w:ind w:right="120"/>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Безвозмездные поступления</w:t>
      </w:r>
    </w:p>
    <w:p w:rsidR="009661A3" w:rsidRPr="009D6CB1" w:rsidRDefault="009661A3" w:rsidP="00BE1413">
      <w:pPr>
        <w:shd w:val="clear" w:color="auto" w:fill="FFFFFF"/>
        <w:autoSpaceDE w:val="0"/>
        <w:autoSpaceDN w:val="0"/>
        <w:adjustRightInd w:val="0"/>
        <w:spacing w:after="0" w:line="240" w:lineRule="auto"/>
        <w:ind w:right="120"/>
        <w:jc w:val="center"/>
        <w:rPr>
          <w:rFonts w:ascii="Times New Roman" w:eastAsia="Times New Roman" w:hAnsi="Times New Roman" w:cs="Times New Roman"/>
          <w:b/>
          <w:sz w:val="26"/>
          <w:szCs w:val="26"/>
          <w:lang w:eastAsia="ru-RU"/>
        </w:rPr>
      </w:pP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ab/>
        <w:t>За 2018 год в бюджете поселения безвозмездные поступления составили 6 54,478 тыс. рублей при годовом плане 6 254,478 тыс. рублей или 100 % к уточненному плану 2018 года, из них:</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дотация на выравнивание уровня бюджетной обеспеченности сельского поселения поступила в бюджет поселения в сумме 1 387,290 тыс. рублей при годовом плане 1 389,290 тыс. рублей или 100% к годовому плану (за счет средств районного бюджета в сумме 1 382,800 тыс. рублей за счет средств краевого бюджета на реализацию закона Хабаровского края от 30.11.2005 № 312 «О наделении органов местного самоуправления муниципальных районов полномочиями органов государственной власти Хабаровского края по расчету и предоставлению дотаций поселениям за счет средств краевого бюджета» в сумме 6,490 тыс. рублей.);</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субвенция бюджету поселения на государственную регистрацию актов гражданского состояния поступила в сумме 19,620 тыс. рублей при годовом плане 19,620 тыс. рублей или 100% к годовому плану (за счет средств краевого бюджета на реализацию закона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субвенция на выполнение полномочий по первичному воинскому учету на территориях, где отсутствуют военные комиссариаты, поступила в сумме 59,510 тыс. рублей при годовом плане 59,510 тыс. рублей или 100% к годовым плановым назначениям (за счет средств краевого бюджета на реализацию Федерального закона от 28.03.1998 № 53-ФЗ «О воинской обязанности и военной службе»);</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прочие межбюджетные трансферты, передаваемые </w:t>
      </w:r>
      <w:r w:rsidR="00974192" w:rsidRPr="009D6CB1">
        <w:rPr>
          <w:rFonts w:ascii="Times New Roman" w:eastAsia="Times New Roman" w:hAnsi="Times New Roman" w:cs="Times New Roman"/>
          <w:sz w:val="26"/>
          <w:szCs w:val="26"/>
          <w:lang w:eastAsia="ru-RU"/>
        </w:rPr>
        <w:t>бюджетам поселений из районного бюджета,</w:t>
      </w:r>
      <w:r w:rsidRPr="009D6CB1">
        <w:rPr>
          <w:rFonts w:ascii="Times New Roman" w:eastAsia="Times New Roman" w:hAnsi="Times New Roman" w:cs="Times New Roman"/>
          <w:sz w:val="26"/>
          <w:szCs w:val="26"/>
          <w:lang w:eastAsia="ru-RU"/>
        </w:rPr>
        <w:t xml:space="preserve"> поступили в сумме 4 483,178 тыс. рублей или 100 % к годовому плану.</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-прочие безвозмездные поступления поступили в сумме 249,220 тыс. рублей или 100% к годовому плану. </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p>
    <w:p w:rsidR="00BE1413" w:rsidRPr="009D6CB1" w:rsidRDefault="00BE1413" w:rsidP="00BE1413">
      <w:pPr>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Расходы</w:t>
      </w:r>
    </w:p>
    <w:p w:rsidR="00BE1413" w:rsidRPr="009D6CB1" w:rsidRDefault="00BE1413" w:rsidP="00BE1413">
      <w:pPr>
        <w:spacing w:after="0" w:line="240" w:lineRule="auto"/>
        <w:ind w:firstLine="708"/>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2018 года по расходам составил 8 </w:t>
      </w:r>
      <w:r w:rsidR="00974192" w:rsidRPr="009D6CB1">
        <w:rPr>
          <w:rFonts w:ascii="Times New Roman" w:eastAsia="Times New Roman" w:hAnsi="Times New Roman" w:cs="Times New Roman"/>
          <w:sz w:val="26"/>
          <w:szCs w:val="26"/>
          <w:lang w:eastAsia="ru-RU"/>
        </w:rPr>
        <w:t>614,316 тыс.</w:t>
      </w:r>
      <w:r w:rsidRPr="009D6CB1">
        <w:rPr>
          <w:rFonts w:ascii="Times New Roman" w:eastAsia="Times New Roman" w:hAnsi="Times New Roman" w:cs="Times New Roman"/>
          <w:sz w:val="26"/>
          <w:szCs w:val="26"/>
          <w:lang w:eastAsia="ru-RU"/>
        </w:rPr>
        <w:t xml:space="preserve"> рублей, за 2018 год исполнение составило 8 434,884 тыс. рублей или 97,91 % к плану 2018 года.</w:t>
      </w:r>
    </w:p>
    <w:p w:rsidR="00BE1413" w:rsidRPr="009D6CB1" w:rsidRDefault="00BE1413" w:rsidP="00BE1413">
      <w:pPr>
        <w:spacing w:after="0" w:line="240" w:lineRule="auto"/>
        <w:jc w:val="center"/>
        <w:rPr>
          <w:rFonts w:ascii="Times New Roman" w:eastAsia="Times New Roman" w:hAnsi="Times New Roman" w:cs="Times New Roman"/>
          <w:b/>
          <w:sz w:val="26"/>
          <w:szCs w:val="26"/>
          <w:lang w:eastAsia="ru-RU"/>
        </w:rPr>
      </w:pPr>
    </w:p>
    <w:p w:rsidR="00BE1413" w:rsidRDefault="00BE1413" w:rsidP="00BE1413">
      <w:pPr>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Раздел 01 Общегосударственные вопросы</w:t>
      </w:r>
    </w:p>
    <w:p w:rsidR="009661A3" w:rsidRPr="009D6CB1" w:rsidRDefault="009661A3" w:rsidP="00BE1413">
      <w:pPr>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BE1413">
      <w:pPr>
        <w:spacing w:after="0" w:line="240" w:lineRule="auto"/>
        <w:jc w:val="center"/>
        <w:rPr>
          <w:rFonts w:ascii="Times New Roman" w:eastAsia="Times New Roman" w:hAnsi="Times New Roman" w:cs="Times New Roman"/>
          <w:bCs/>
          <w:sz w:val="26"/>
          <w:szCs w:val="26"/>
          <w:u w:val="single"/>
          <w:lang w:eastAsia="ru-RU"/>
        </w:rPr>
      </w:pPr>
      <w:r w:rsidRPr="009D6CB1">
        <w:rPr>
          <w:rFonts w:ascii="Times New Roman" w:eastAsia="Times New Roman" w:hAnsi="Times New Roman" w:cs="Times New Roman"/>
          <w:bCs/>
          <w:sz w:val="26"/>
          <w:szCs w:val="26"/>
          <w:u w:val="single"/>
          <w:lang w:eastAsia="ru-RU"/>
        </w:rPr>
        <w:t>Подраздел 0102 Функционирование высшего должностного лица субъекта РФ и органа местного самоуправления</w:t>
      </w:r>
    </w:p>
    <w:p w:rsidR="00BE1413" w:rsidRPr="009D6CB1" w:rsidRDefault="00BE1413" w:rsidP="00F04F63">
      <w:pPr>
        <w:tabs>
          <w:tab w:val="left" w:pos="709"/>
        </w:tabs>
        <w:spacing w:after="0" w:line="240"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ab/>
        <w:t xml:space="preserve">По данному подразделу отражены расходы на содержание главы поселения, а именно заработная плата и начисления. Исполнение </w:t>
      </w:r>
      <w:r w:rsidR="00974192" w:rsidRPr="009D6CB1">
        <w:rPr>
          <w:rFonts w:ascii="Times New Roman" w:eastAsia="Times New Roman" w:hAnsi="Times New Roman" w:cs="Times New Roman"/>
          <w:bCs/>
          <w:sz w:val="26"/>
          <w:szCs w:val="26"/>
          <w:lang w:eastAsia="ru-RU"/>
        </w:rPr>
        <w:t>за 2018</w:t>
      </w:r>
      <w:r w:rsidRPr="009D6CB1">
        <w:rPr>
          <w:rFonts w:ascii="Times New Roman" w:eastAsia="Times New Roman" w:hAnsi="Times New Roman" w:cs="Times New Roman"/>
          <w:bCs/>
          <w:sz w:val="26"/>
          <w:szCs w:val="26"/>
          <w:lang w:eastAsia="ru-RU"/>
        </w:rPr>
        <w:t xml:space="preserve"> </w:t>
      </w:r>
      <w:r w:rsidR="00974192" w:rsidRPr="009D6CB1">
        <w:rPr>
          <w:rFonts w:ascii="Times New Roman" w:eastAsia="Times New Roman" w:hAnsi="Times New Roman" w:cs="Times New Roman"/>
          <w:bCs/>
          <w:sz w:val="26"/>
          <w:szCs w:val="26"/>
          <w:lang w:eastAsia="ru-RU"/>
        </w:rPr>
        <w:t>год составило</w:t>
      </w:r>
      <w:r w:rsidRPr="009D6CB1">
        <w:rPr>
          <w:rFonts w:ascii="Times New Roman" w:eastAsia="Times New Roman" w:hAnsi="Times New Roman" w:cs="Times New Roman"/>
          <w:bCs/>
          <w:sz w:val="26"/>
          <w:szCs w:val="26"/>
          <w:lang w:eastAsia="ru-RU"/>
        </w:rPr>
        <w:t xml:space="preserve"> 931,271 тыс. рублей или 100% к плану 2018 года.</w:t>
      </w:r>
    </w:p>
    <w:p w:rsidR="00BE1413" w:rsidRPr="009D6CB1" w:rsidRDefault="00BE1413" w:rsidP="00BE1413">
      <w:pPr>
        <w:spacing w:after="0" w:line="240" w:lineRule="auto"/>
        <w:jc w:val="both"/>
        <w:rPr>
          <w:rFonts w:ascii="Times New Roman" w:eastAsia="Times New Roman" w:hAnsi="Times New Roman" w:cs="Times New Roman"/>
          <w:bCs/>
          <w:sz w:val="26"/>
          <w:szCs w:val="26"/>
          <w:lang w:eastAsia="ru-RU"/>
        </w:rPr>
      </w:pPr>
    </w:p>
    <w:p w:rsidR="00BE1413" w:rsidRPr="009D6CB1" w:rsidRDefault="00BE1413" w:rsidP="00BE1413">
      <w:pPr>
        <w:spacing w:after="0" w:line="240" w:lineRule="auto"/>
        <w:jc w:val="center"/>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0104 Функционирование местных администраций</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ab/>
        <w:t xml:space="preserve">На подраздел отнесены расходы на содержание администрации Нигирского сельского поселения и межбюджетные трансферты на администрирование части передаваемых полномочий в соответствии с заключенными соглашениями в общей </w:t>
      </w:r>
      <w:r w:rsidRPr="009D6CB1">
        <w:rPr>
          <w:rFonts w:ascii="Times New Roman" w:eastAsia="Times New Roman" w:hAnsi="Times New Roman" w:cs="Times New Roman"/>
          <w:sz w:val="26"/>
          <w:szCs w:val="26"/>
          <w:lang w:eastAsia="ru-RU"/>
        </w:rPr>
        <w:lastRenderedPageBreak/>
        <w:t>сумме 4 114,345 тыс. рублей. Расходы за 2018 год исполнены в сумме 4 114,345 тыс. рублей или 100% к плановым назначениям 2018 года.</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p>
    <w:p w:rsidR="00BE1413" w:rsidRPr="009D6CB1" w:rsidRDefault="00BE1413" w:rsidP="00BE1413">
      <w:pPr>
        <w:keepNext/>
        <w:spacing w:after="0" w:line="240" w:lineRule="auto"/>
        <w:jc w:val="center"/>
        <w:outlineLvl w:val="2"/>
        <w:rPr>
          <w:rFonts w:ascii="Times New Roman" w:eastAsia="Times New Roman" w:hAnsi="Times New Roman" w:cs="Times New Roman"/>
          <w:bCs/>
          <w:sz w:val="26"/>
          <w:szCs w:val="26"/>
          <w:u w:val="single"/>
          <w:lang w:eastAsia="ru-RU"/>
        </w:rPr>
      </w:pPr>
      <w:r w:rsidRPr="009D6CB1">
        <w:rPr>
          <w:rFonts w:ascii="Times New Roman" w:eastAsia="Times New Roman" w:hAnsi="Times New Roman" w:cs="Times New Roman"/>
          <w:bCs/>
          <w:sz w:val="26"/>
          <w:szCs w:val="26"/>
          <w:u w:val="single"/>
          <w:lang w:eastAsia="ru-RU"/>
        </w:rPr>
        <w:t>Подраздел 0106 Межбюджетные трансферты на обеспечение деятельности органов финансового надзора</w:t>
      </w:r>
    </w:p>
    <w:p w:rsidR="00BE1413" w:rsidRDefault="00BE1413" w:rsidP="00A61A14">
      <w:pPr>
        <w:keepNext/>
        <w:spacing w:after="0" w:line="240" w:lineRule="auto"/>
        <w:ind w:left="705"/>
        <w:jc w:val="both"/>
        <w:outlineLvl w:val="2"/>
        <w:rPr>
          <w:rFonts w:ascii="Times New Roman" w:eastAsia="Times New Roman" w:hAnsi="Times New Roman" w:cs="Times New Roman"/>
          <w:bCs/>
          <w:sz w:val="26"/>
          <w:szCs w:val="26"/>
          <w:lang w:eastAsia="ru-RU"/>
        </w:rPr>
      </w:pPr>
      <w:r w:rsidRPr="00A61A14">
        <w:rPr>
          <w:rFonts w:ascii="Times New Roman" w:eastAsia="Times New Roman" w:hAnsi="Times New Roman" w:cs="Times New Roman"/>
          <w:bCs/>
          <w:sz w:val="26"/>
          <w:szCs w:val="26"/>
          <w:lang w:eastAsia="ru-RU"/>
        </w:rPr>
        <w:t>План 29,837 тыс. рублей. Расходы за 2018 года исполнены в сумме 29,837 тысяч рублей.</w:t>
      </w:r>
    </w:p>
    <w:p w:rsidR="00BE1413" w:rsidRPr="009D6CB1" w:rsidRDefault="00BE1413" w:rsidP="00BE1413">
      <w:pPr>
        <w:keepNext/>
        <w:spacing w:after="0" w:line="240" w:lineRule="auto"/>
        <w:jc w:val="center"/>
        <w:outlineLvl w:val="2"/>
        <w:rPr>
          <w:rFonts w:ascii="Times New Roman" w:eastAsia="Times New Roman" w:hAnsi="Times New Roman" w:cs="Times New Roman"/>
          <w:bCs/>
          <w:sz w:val="26"/>
          <w:szCs w:val="26"/>
          <w:u w:val="single"/>
          <w:lang w:eastAsia="ru-RU"/>
        </w:rPr>
      </w:pPr>
      <w:r w:rsidRPr="009D6CB1">
        <w:rPr>
          <w:rFonts w:ascii="Times New Roman" w:eastAsia="Times New Roman" w:hAnsi="Times New Roman" w:cs="Times New Roman"/>
          <w:bCs/>
          <w:sz w:val="26"/>
          <w:szCs w:val="26"/>
          <w:u w:val="single"/>
          <w:lang w:eastAsia="ru-RU"/>
        </w:rPr>
        <w:t>Подраздел 0107 Обеспечение проведения выборов т референдумов</w:t>
      </w:r>
    </w:p>
    <w:p w:rsidR="00BE1413" w:rsidRDefault="00BE1413" w:rsidP="00BE1413">
      <w:pPr>
        <w:keepNext/>
        <w:spacing w:after="0" w:line="240" w:lineRule="auto"/>
        <w:jc w:val="both"/>
        <w:outlineLvl w:val="2"/>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ab/>
        <w:t>На подраздел отнесены расходы в общей сумме 121,460 тыс. рублей. Расходы за 2018 года 121,460.</w:t>
      </w:r>
    </w:p>
    <w:p w:rsidR="00A61A14" w:rsidRPr="009D6CB1" w:rsidRDefault="00A61A14" w:rsidP="00BE1413">
      <w:pPr>
        <w:keepNext/>
        <w:spacing w:after="0" w:line="240" w:lineRule="auto"/>
        <w:jc w:val="both"/>
        <w:outlineLvl w:val="2"/>
        <w:rPr>
          <w:rFonts w:ascii="Times New Roman" w:eastAsia="Times New Roman" w:hAnsi="Times New Roman" w:cs="Times New Roman"/>
          <w:bCs/>
          <w:sz w:val="26"/>
          <w:szCs w:val="26"/>
          <w:lang w:eastAsia="ru-RU"/>
        </w:rPr>
      </w:pPr>
    </w:p>
    <w:p w:rsidR="00BE1413" w:rsidRPr="009D6CB1" w:rsidRDefault="00BE1413" w:rsidP="00BE1413">
      <w:pPr>
        <w:keepNext/>
        <w:spacing w:after="0" w:line="240" w:lineRule="auto"/>
        <w:jc w:val="center"/>
        <w:outlineLvl w:val="2"/>
        <w:rPr>
          <w:rFonts w:ascii="Times New Roman" w:eastAsia="Times New Roman" w:hAnsi="Times New Roman" w:cs="Times New Roman"/>
          <w:bCs/>
          <w:sz w:val="26"/>
          <w:szCs w:val="26"/>
          <w:u w:val="single"/>
          <w:lang w:eastAsia="ru-RU"/>
        </w:rPr>
      </w:pPr>
      <w:r w:rsidRPr="009D6CB1">
        <w:rPr>
          <w:rFonts w:ascii="Times New Roman" w:eastAsia="Times New Roman" w:hAnsi="Times New Roman" w:cs="Times New Roman"/>
          <w:bCs/>
          <w:sz w:val="26"/>
          <w:szCs w:val="26"/>
          <w:u w:val="single"/>
          <w:lang w:eastAsia="ru-RU"/>
        </w:rPr>
        <w:t>Подраздел 0111 Резервные фонды</w:t>
      </w:r>
    </w:p>
    <w:p w:rsidR="00BE1413" w:rsidRPr="009D6CB1" w:rsidRDefault="00BE1413" w:rsidP="00BE1413">
      <w:pPr>
        <w:keepNext/>
        <w:spacing w:after="0" w:line="240" w:lineRule="auto"/>
        <w:jc w:val="both"/>
        <w:outlineLvl w:val="2"/>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ab/>
        <w:t>На подраздел отнесены расходы на резервный фонд в общей сумме 5,000 тыс. рублей. Расходы за 2018 год составили 0 %.</w:t>
      </w:r>
    </w:p>
    <w:p w:rsidR="00BE1413" w:rsidRPr="009D6CB1" w:rsidRDefault="00BE1413" w:rsidP="00BE1413">
      <w:pPr>
        <w:spacing w:after="0" w:line="240" w:lineRule="auto"/>
        <w:rPr>
          <w:rFonts w:ascii="Times New Roman" w:eastAsia="Times New Roman" w:hAnsi="Times New Roman" w:cs="Times New Roman"/>
          <w:sz w:val="26"/>
          <w:szCs w:val="26"/>
          <w:lang w:eastAsia="ru-RU"/>
        </w:rPr>
      </w:pPr>
    </w:p>
    <w:p w:rsidR="00BE1413" w:rsidRPr="009D6CB1" w:rsidRDefault="00BE1413" w:rsidP="00BE1413">
      <w:pPr>
        <w:spacing w:after="0" w:line="240" w:lineRule="auto"/>
        <w:jc w:val="center"/>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0113 Другие общегосударственные вопросы</w:t>
      </w:r>
    </w:p>
    <w:p w:rsidR="00BE1413" w:rsidRPr="009D6CB1" w:rsidRDefault="00BE1413" w:rsidP="00BE141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ab/>
        <w:t>План 360,730 тыс. рублей. Расходы за 2018 года исполнены в сумме 360,730 тыс. рублей. Расходы направлены:</w:t>
      </w:r>
    </w:p>
    <w:p w:rsidR="00BE1413" w:rsidRPr="009D6CB1" w:rsidRDefault="00BE1413" w:rsidP="00BE141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- 102,000 тыс. рублей оплата за кадастровые работы;</w:t>
      </w:r>
    </w:p>
    <w:p w:rsidR="00BE1413" w:rsidRPr="009D6CB1" w:rsidRDefault="00BE1413" w:rsidP="00BE1413">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- 1,197 тыс. рублей оплата за предоставление сведений с Хабкрайинвентаризации;</w:t>
      </w:r>
    </w:p>
    <w:p w:rsidR="00BE1413" w:rsidRPr="009D6CB1" w:rsidRDefault="00BE1413" w:rsidP="00BE1413">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- 249,153 тыс. рублей (спонсорские средства) приобретение спортивного оборудования, качель и баннер;</w:t>
      </w:r>
    </w:p>
    <w:p w:rsidR="00BE1413" w:rsidRPr="009D6CB1" w:rsidRDefault="00BE1413" w:rsidP="00BE1413">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- 6,380 тыс. рублей оплата госпошлины для постановки техники на учет в ГИБДД;</w:t>
      </w:r>
    </w:p>
    <w:p w:rsidR="00BE1413" w:rsidRPr="009D6CB1" w:rsidRDefault="00BE1413" w:rsidP="00BE1413">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- 2,000 тыс. рублей оплата Совета МО.</w:t>
      </w:r>
    </w:p>
    <w:p w:rsidR="00BE1413" w:rsidRPr="009D6CB1" w:rsidRDefault="00BE1413" w:rsidP="00BE1413">
      <w:pPr>
        <w:keepNext/>
        <w:spacing w:after="0" w:line="240" w:lineRule="auto"/>
        <w:jc w:val="center"/>
        <w:outlineLvl w:val="2"/>
        <w:rPr>
          <w:rFonts w:ascii="Times New Roman" w:eastAsia="Times New Roman" w:hAnsi="Times New Roman" w:cs="Times New Roman"/>
          <w:b/>
          <w:bCs/>
          <w:sz w:val="26"/>
          <w:szCs w:val="26"/>
          <w:lang w:eastAsia="ru-RU"/>
        </w:rPr>
      </w:pPr>
    </w:p>
    <w:p w:rsidR="00BE1413" w:rsidRDefault="00BE1413" w:rsidP="00BE1413">
      <w:pPr>
        <w:keepNext/>
        <w:spacing w:after="0" w:line="240" w:lineRule="auto"/>
        <w:jc w:val="center"/>
        <w:outlineLvl w:val="2"/>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Раздел 02 Национальная оборона</w:t>
      </w:r>
    </w:p>
    <w:p w:rsidR="009661A3" w:rsidRPr="009D6CB1" w:rsidRDefault="009661A3" w:rsidP="00BE1413">
      <w:pPr>
        <w:keepNext/>
        <w:spacing w:after="0" w:line="240" w:lineRule="auto"/>
        <w:jc w:val="center"/>
        <w:outlineLvl w:val="2"/>
        <w:rPr>
          <w:rFonts w:ascii="Times New Roman" w:eastAsia="Times New Roman" w:hAnsi="Times New Roman" w:cs="Times New Roman"/>
          <w:b/>
          <w:bCs/>
          <w:sz w:val="26"/>
          <w:szCs w:val="26"/>
          <w:lang w:eastAsia="ru-RU"/>
        </w:rPr>
      </w:pPr>
    </w:p>
    <w:p w:rsidR="00BE1413" w:rsidRPr="009D6CB1" w:rsidRDefault="00BE1413" w:rsidP="00BE1413">
      <w:pPr>
        <w:keepNext/>
        <w:spacing w:after="0" w:line="240" w:lineRule="auto"/>
        <w:jc w:val="center"/>
        <w:outlineLvl w:val="3"/>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0203 Мобилизационная и вневойсковая подготовка</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ab/>
        <w:t xml:space="preserve">По данному подразделу отражены расходы в сумме 59,510 тыс. рублей на </w:t>
      </w:r>
      <w:r w:rsidRPr="009D6CB1">
        <w:rPr>
          <w:rFonts w:ascii="Times New Roman" w:eastAsia="Times New Roman" w:hAnsi="Times New Roman" w:cs="Times New Roman"/>
          <w:bCs/>
          <w:sz w:val="26"/>
          <w:szCs w:val="26"/>
          <w:lang w:eastAsia="ru-RU"/>
        </w:rPr>
        <w:t xml:space="preserve">выполнение полномочий по первичному воинскому учёту на территориях, где отсутствуют военные комиссариаты. Расходы финансируются из краевого бюджета. </w:t>
      </w:r>
      <w:r w:rsidRPr="009D6CB1">
        <w:rPr>
          <w:rFonts w:ascii="Times New Roman" w:eastAsia="Times New Roman" w:hAnsi="Times New Roman" w:cs="Times New Roman"/>
          <w:sz w:val="26"/>
          <w:szCs w:val="26"/>
          <w:lang w:eastAsia="ru-RU"/>
        </w:rPr>
        <w:t>Исполнение за 2018 год 59,510 тыс. рублей.</w:t>
      </w:r>
    </w:p>
    <w:p w:rsidR="00BE1413" w:rsidRPr="009D6CB1" w:rsidRDefault="00BE1413" w:rsidP="00BE1413">
      <w:pPr>
        <w:spacing w:after="0" w:line="240" w:lineRule="auto"/>
        <w:jc w:val="center"/>
        <w:rPr>
          <w:rFonts w:ascii="Times New Roman" w:eastAsia="Times New Roman" w:hAnsi="Times New Roman" w:cs="Times New Roman"/>
          <w:b/>
          <w:sz w:val="26"/>
          <w:szCs w:val="26"/>
          <w:lang w:eastAsia="ru-RU"/>
        </w:rPr>
      </w:pPr>
    </w:p>
    <w:p w:rsidR="00BE1413" w:rsidRDefault="00BE1413" w:rsidP="00BE1413">
      <w:pPr>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Раздел 03 Правоохранительная деятельность</w:t>
      </w:r>
    </w:p>
    <w:p w:rsidR="009661A3" w:rsidRPr="009D6CB1" w:rsidRDefault="009661A3" w:rsidP="00BE1413">
      <w:pPr>
        <w:spacing w:after="0" w:line="240" w:lineRule="auto"/>
        <w:jc w:val="center"/>
        <w:rPr>
          <w:rFonts w:ascii="Times New Roman" w:eastAsia="Times New Roman" w:hAnsi="Times New Roman" w:cs="Times New Roman"/>
          <w:b/>
          <w:sz w:val="26"/>
          <w:szCs w:val="26"/>
          <w:lang w:eastAsia="ru-RU"/>
        </w:rPr>
      </w:pPr>
    </w:p>
    <w:p w:rsidR="009661A3" w:rsidRPr="009D6CB1" w:rsidRDefault="00BE1413" w:rsidP="009661A3">
      <w:pPr>
        <w:spacing w:after="0" w:line="240" w:lineRule="auto"/>
        <w:jc w:val="center"/>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0304 Органы юстиции</w:t>
      </w:r>
    </w:p>
    <w:p w:rsidR="00BE1413" w:rsidRPr="009D6CB1" w:rsidRDefault="00BE1413" w:rsidP="00BE1413">
      <w:pPr>
        <w:spacing w:after="0" w:line="240" w:lineRule="auto"/>
        <w:ind w:firstLine="720"/>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sz w:val="26"/>
          <w:szCs w:val="26"/>
          <w:lang w:eastAsia="ru-RU"/>
        </w:rPr>
        <w:t xml:space="preserve">На данный подраздел отнесены расходы на государственную регистрацию актов гражданского состояния (ЗАГС), которые финансируются из краевого бюджета. Исполнение </w:t>
      </w:r>
      <w:r w:rsidRPr="009D6CB1">
        <w:rPr>
          <w:rFonts w:ascii="Times New Roman" w:eastAsia="Times New Roman" w:hAnsi="Times New Roman" w:cs="Times New Roman"/>
          <w:bCs/>
          <w:sz w:val="26"/>
          <w:szCs w:val="26"/>
          <w:lang w:eastAsia="ru-RU"/>
        </w:rPr>
        <w:t xml:space="preserve">составило </w:t>
      </w:r>
      <w:r w:rsidR="00974192" w:rsidRPr="009D6CB1">
        <w:rPr>
          <w:rFonts w:ascii="Times New Roman" w:eastAsia="Times New Roman" w:hAnsi="Times New Roman" w:cs="Times New Roman"/>
          <w:bCs/>
          <w:sz w:val="26"/>
          <w:szCs w:val="26"/>
          <w:lang w:eastAsia="ru-RU"/>
        </w:rPr>
        <w:t>19,620 тыс.</w:t>
      </w:r>
      <w:r w:rsidRPr="009D6CB1">
        <w:rPr>
          <w:rFonts w:ascii="Times New Roman" w:eastAsia="Times New Roman" w:hAnsi="Times New Roman" w:cs="Times New Roman"/>
          <w:bCs/>
          <w:sz w:val="26"/>
          <w:szCs w:val="26"/>
          <w:lang w:eastAsia="ru-RU"/>
        </w:rPr>
        <w:t xml:space="preserve"> рублей при годовом плане 19,620 тыс. рублей.</w:t>
      </w:r>
    </w:p>
    <w:p w:rsidR="00BE1413" w:rsidRPr="009D6CB1" w:rsidRDefault="00BE1413" w:rsidP="00BE1413">
      <w:pPr>
        <w:spacing w:after="0" w:line="240" w:lineRule="auto"/>
        <w:ind w:firstLine="720"/>
        <w:jc w:val="center"/>
        <w:rPr>
          <w:rFonts w:ascii="Times New Roman" w:eastAsia="Times New Roman" w:hAnsi="Times New Roman" w:cs="Times New Roman"/>
          <w:bCs/>
          <w:sz w:val="26"/>
          <w:szCs w:val="26"/>
          <w:u w:val="single"/>
          <w:lang w:eastAsia="ru-RU"/>
        </w:rPr>
      </w:pPr>
      <w:r w:rsidRPr="009D6CB1">
        <w:rPr>
          <w:rFonts w:ascii="Times New Roman" w:eastAsia="Times New Roman" w:hAnsi="Times New Roman" w:cs="Times New Roman"/>
          <w:bCs/>
          <w:sz w:val="26"/>
          <w:szCs w:val="26"/>
          <w:u w:val="single"/>
          <w:lang w:eastAsia="ru-RU"/>
        </w:rPr>
        <w:t>Подраздел 0309 Защита населения и территории от ЧС</w:t>
      </w:r>
    </w:p>
    <w:p w:rsidR="00BE1413" w:rsidRPr="009D6CB1" w:rsidRDefault="00F04F63" w:rsidP="00F04F63">
      <w:pPr>
        <w:tabs>
          <w:tab w:val="left" w:pos="709"/>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BE1413" w:rsidRPr="009D6CB1">
        <w:rPr>
          <w:rFonts w:ascii="Times New Roman" w:eastAsia="Times New Roman" w:hAnsi="Times New Roman" w:cs="Times New Roman"/>
          <w:sz w:val="26"/>
          <w:szCs w:val="26"/>
          <w:lang w:eastAsia="ru-RU"/>
        </w:rPr>
        <w:t>На данном подразделе отражены расходы на осуществление мероприятий по предупреждению и ликвидации последствий чрезвычайных ситуаций и стихийных бедствий, возникших на территории поселения.</w:t>
      </w:r>
    </w:p>
    <w:p w:rsidR="00BE1413" w:rsidRPr="009D6CB1" w:rsidRDefault="00BE1413" w:rsidP="00BE1413">
      <w:pPr>
        <w:spacing w:after="0" w:line="240" w:lineRule="auto"/>
        <w:ind w:firstLine="567"/>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Исполнение за 2018 год составило 72,804 тыс. рублей при годовом плане 72,804 тыс. рублей или 100,0 % к годовому плану.</w:t>
      </w:r>
    </w:p>
    <w:p w:rsidR="00BE1413" w:rsidRPr="009D6CB1" w:rsidRDefault="00BE1413" w:rsidP="00BE1413">
      <w:pPr>
        <w:spacing w:after="0" w:line="240" w:lineRule="auto"/>
        <w:ind w:firstLine="567"/>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Денежные средства были выделены из краевого </w:t>
      </w:r>
      <w:r w:rsidR="00974192" w:rsidRPr="009D6CB1">
        <w:rPr>
          <w:rFonts w:ascii="Times New Roman" w:eastAsia="Times New Roman" w:hAnsi="Times New Roman" w:cs="Times New Roman"/>
          <w:sz w:val="26"/>
          <w:szCs w:val="26"/>
          <w:lang w:eastAsia="ru-RU"/>
        </w:rPr>
        <w:t>бюджета в</w:t>
      </w:r>
      <w:r w:rsidRPr="009D6CB1">
        <w:rPr>
          <w:rFonts w:ascii="Times New Roman" w:eastAsia="Times New Roman" w:hAnsi="Times New Roman" w:cs="Times New Roman"/>
          <w:sz w:val="26"/>
          <w:szCs w:val="26"/>
          <w:lang w:eastAsia="ru-RU"/>
        </w:rPr>
        <w:t xml:space="preserve"> соответствии с распоряжением Правительства Хабаровского края от 13 декабря 2018 № 831-рп «Об </w:t>
      </w:r>
      <w:r w:rsidRPr="009D6CB1">
        <w:rPr>
          <w:rFonts w:ascii="Times New Roman" w:eastAsia="Times New Roman" w:hAnsi="Times New Roman" w:cs="Times New Roman"/>
          <w:sz w:val="26"/>
          <w:szCs w:val="26"/>
          <w:lang w:eastAsia="ru-RU"/>
        </w:rPr>
        <w:lastRenderedPageBreak/>
        <w:t>оказании финансовой помощи Николаевскому муниципальному району» в результате объявленного ЧС, произошедшего в сентябре 2018 г., и направлены на проведение неотложных аварийно-восстановительных работ объекта – линия электропередач 6кВ воздушная ЛЭП высокого напряжения.</w:t>
      </w:r>
    </w:p>
    <w:p w:rsidR="00E928C0" w:rsidRPr="009D6CB1" w:rsidRDefault="00E928C0" w:rsidP="00440F58">
      <w:pPr>
        <w:spacing w:after="0" w:line="240" w:lineRule="auto"/>
        <w:rPr>
          <w:rFonts w:ascii="Times New Roman" w:eastAsia="Times New Roman" w:hAnsi="Times New Roman" w:cs="Times New Roman"/>
          <w:sz w:val="26"/>
          <w:szCs w:val="26"/>
          <w:u w:val="single"/>
          <w:lang w:eastAsia="ru-RU"/>
        </w:rPr>
      </w:pPr>
    </w:p>
    <w:p w:rsidR="00BE1413" w:rsidRPr="009D6CB1" w:rsidRDefault="00BE1413" w:rsidP="00BE1413">
      <w:pPr>
        <w:spacing w:after="0" w:line="240" w:lineRule="auto"/>
        <w:ind w:firstLine="708"/>
        <w:jc w:val="center"/>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0310 Противопожарная безопасность</w:t>
      </w:r>
    </w:p>
    <w:p w:rsidR="00A61A14" w:rsidRDefault="00BE1413" w:rsidP="00A61A14">
      <w:pPr>
        <w:spacing w:after="0" w:line="240" w:lineRule="auto"/>
        <w:ind w:firstLine="708"/>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 2018 год по данному подразделу предусмотрено 140,000 тыс. рублей на обновление минерализованной полосы. Исполнение составило 140,000 тыс. рублей или 100% годовому плану.</w:t>
      </w:r>
    </w:p>
    <w:p w:rsidR="00A61A14" w:rsidRPr="00A61A14" w:rsidRDefault="00A61A14" w:rsidP="00A61A14">
      <w:pPr>
        <w:spacing w:after="0" w:line="240" w:lineRule="auto"/>
        <w:ind w:firstLine="708"/>
        <w:jc w:val="both"/>
        <w:rPr>
          <w:rFonts w:ascii="Times New Roman" w:eastAsia="Times New Roman" w:hAnsi="Times New Roman" w:cs="Times New Roman"/>
          <w:sz w:val="26"/>
          <w:szCs w:val="26"/>
          <w:lang w:eastAsia="ru-RU"/>
        </w:rPr>
      </w:pPr>
    </w:p>
    <w:p w:rsidR="00BE1413" w:rsidRDefault="00BE1413" w:rsidP="00BE1413">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Раздел 04 Национальная экономика</w:t>
      </w:r>
    </w:p>
    <w:p w:rsidR="009661A3" w:rsidRPr="009D6CB1" w:rsidRDefault="009661A3" w:rsidP="00BE1413">
      <w:pPr>
        <w:spacing w:after="0" w:line="240" w:lineRule="auto"/>
        <w:jc w:val="center"/>
        <w:rPr>
          <w:rFonts w:ascii="Times New Roman" w:eastAsia="Times New Roman" w:hAnsi="Times New Roman" w:cs="Times New Roman"/>
          <w:b/>
          <w:bCs/>
          <w:sz w:val="26"/>
          <w:szCs w:val="26"/>
          <w:lang w:eastAsia="ru-RU"/>
        </w:rPr>
      </w:pPr>
    </w:p>
    <w:p w:rsidR="00440F58" w:rsidRDefault="00BE1413" w:rsidP="00440F58">
      <w:pPr>
        <w:spacing w:after="0" w:line="240" w:lineRule="auto"/>
        <w:jc w:val="center"/>
        <w:rPr>
          <w:rFonts w:ascii="Times New Roman" w:eastAsia="Times New Roman" w:hAnsi="Times New Roman" w:cs="Times New Roman"/>
          <w:bCs/>
          <w:sz w:val="26"/>
          <w:szCs w:val="26"/>
          <w:u w:val="single"/>
          <w:lang w:eastAsia="ru-RU"/>
        </w:rPr>
      </w:pPr>
      <w:r w:rsidRPr="009D6CB1">
        <w:rPr>
          <w:rFonts w:ascii="Times New Roman" w:eastAsia="Times New Roman" w:hAnsi="Times New Roman" w:cs="Times New Roman"/>
          <w:bCs/>
          <w:sz w:val="26"/>
          <w:szCs w:val="26"/>
          <w:u w:val="single"/>
          <w:lang w:eastAsia="ru-RU"/>
        </w:rPr>
        <w:t>Подраздел 0409 Дорожное хозяйство (дорожные фонды)</w:t>
      </w:r>
    </w:p>
    <w:p w:rsidR="00440F58" w:rsidRDefault="00440F58" w:rsidP="00440F58">
      <w:pPr>
        <w:spacing w:after="0" w:line="240" w:lineRule="auto"/>
        <w:jc w:val="center"/>
        <w:rPr>
          <w:rFonts w:ascii="Times New Roman" w:eastAsia="Times New Roman" w:hAnsi="Times New Roman" w:cs="Times New Roman"/>
          <w:bCs/>
          <w:sz w:val="26"/>
          <w:szCs w:val="26"/>
          <w:u w:val="single"/>
          <w:lang w:eastAsia="ru-RU"/>
        </w:rPr>
      </w:pPr>
    </w:p>
    <w:p w:rsidR="00BE1413" w:rsidRPr="00440F58" w:rsidRDefault="00BE1413" w:rsidP="00440F58">
      <w:pPr>
        <w:spacing w:after="0" w:line="240" w:lineRule="auto"/>
        <w:jc w:val="both"/>
        <w:rPr>
          <w:rFonts w:ascii="Times New Roman" w:eastAsia="Times New Roman" w:hAnsi="Times New Roman" w:cs="Times New Roman"/>
          <w:bCs/>
          <w:sz w:val="26"/>
          <w:szCs w:val="26"/>
          <w:u w:val="single"/>
          <w:lang w:eastAsia="ru-RU"/>
        </w:rPr>
      </w:pPr>
      <w:r w:rsidRPr="009D6CB1">
        <w:rPr>
          <w:rFonts w:ascii="Times New Roman" w:eastAsia="Times New Roman" w:hAnsi="Times New Roman" w:cs="Times New Roman"/>
          <w:bCs/>
          <w:sz w:val="26"/>
          <w:szCs w:val="26"/>
          <w:lang w:eastAsia="ru-RU"/>
        </w:rPr>
        <w:t xml:space="preserve">С 1 апреля 2014 года в поселении сформирован Дорожный фонд. </w:t>
      </w:r>
    </w:p>
    <w:p w:rsidR="00BE1413" w:rsidRPr="009D6CB1" w:rsidRDefault="00BE1413" w:rsidP="00BE1413">
      <w:pPr>
        <w:keepNext/>
        <w:spacing w:after="0" w:line="240" w:lineRule="auto"/>
        <w:ind w:firstLine="708"/>
        <w:jc w:val="both"/>
        <w:outlineLvl w:val="1"/>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На содержание дорог внутри поселения предусмотрены расходы в сумме 1 941,849 тыс. рублей.</w:t>
      </w:r>
    </w:p>
    <w:p w:rsidR="00BE1413" w:rsidRPr="009D6CB1" w:rsidRDefault="00BE1413" w:rsidP="00BE1413">
      <w:pPr>
        <w:keepNext/>
        <w:spacing w:after="0" w:line="240" w:lineRule="auto"/>
        <w:ind w:firstLine="708"/>
        <w:jc w:val="both"/>
        <w:outlineLvl w:val="1"/>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xml:space="preserve"> За 2018 год расходы на содержание внутри поселенческих дорог всего составили 1 767,418 тыс. рублей из них на содержание автомобильных дорог местного значения в границах населенного пункта – 1 660,786 тыс. рублей и 106,632 тыс. рублей на мероприятия в рамках дорожного освещения.</w:t>
      </w:r>
    </w:p>
    <w:p w:rsidR="00BE1413" w:rsidRPr="009D6CB1" w:rsidRDefault="00BE1413" w:rsidP="00440F58">
      <w:pPr>
        <w:tabs>
          <w:tab w:val="left" w:pos="1990"/>
        </w:tabs>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bCs/>
          <w:sz w:val="26"/>
          <w:szCs w:val="26"/>
          <w:lang w:eastAsia="ru-RU"/>
        </w:rPr>
        <w:t>Неиспользованные в 2018 году остатки Дорожного фонда на 01.01.2019 состави</w:t>
      </w:r>
      <w:r w:rsidR="00974192" w:rsidRPr="009D6CB1">
        <w:rPr>
          <w:rFonts w:ascii="Times New Roman" w:eastAsia="Times New Roman" w:hAnsi="Times New Roman" w:cs="Times New Roman"/>
          <w:bCs/>
          <w:sz w:val="26"/>
          <w:szCs w:val="26"/>
          <w:lang w:eastAsia="ru-RU"/>
        </w:rPr>
        <w:t>ли 178,414 тыс. рублей. Остатки</w:t>
      </w:r>
      <w:r w:rsidRPr="009D6CB1">
        <w:rPr>
          <w:rFonts w:ascii="Times New Roman" w:eastAsia="Times New Roman" w:hAnsi="Times New Roman" w:cs="Times New Roman"/>
          <w:bCs/>
          <w:sz w:val="26"/>
          <w:szCs w:val="26"/>
          <w:lang w:eastAsia="ru-RU"/>
        </w:rPr>
        <w:t xml:space="preserve"> будут уточнены в бюджете к расходованию в 2019 году.</w:t>
      </w:r>
    </w:p>
    <w:p w:rsidR="00BE1413" w:rsidRPr="009D6CB1" w:rsidRDefault="00BE1413" w:rsidP="00BE1413">
      <w:pPr>
        <w:keepNext/>
        <w:spacing w:after="0" w:line="240" w:lineRule="auto"/>
        <w:jc w:val="center"/>
        <w:outlineLvl w:val="1"/>
        <w:rPr>
          <w:rFonts w:ascii="Times New Roman" w:eastAsia="Times New Roman" w:hAnsi="Times New Roman" w:cs="Times New Roman"/>
          <w:b/>
          <w:sz w:val="26"/>
          <w:szCs w:val="26"/>
          <w:lang w:eastAsia="ru-RU"/>
        </w:rPr>
      </w:pPr>
    </w:p>
    <w:p w:rsidR="00BE1413" w:rsidRDefault="00BE1413" w:rsidP="00BE1413">
      <w:pPr>
        <w:keepNext/>
        <w:spacing w:after="0" w:line="240" w:lineRule="auto"/>
        <w:jc w:val="center"/>
        <w:outlineLvl w:val="1"/>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Раздел 05 Жилищно-коммунальное хозяйство</w:t>
      </w:r>
    </w:p>
    <w:p w:rsidR="00440F58" w:rsidRDefault="00440F58" w:rsidP="00BE1413">
      <w:pPr>
        <w:keepNext/>
        <w:spacing w:after="0" w:line="240" w:lineRule="auto"/>
        <w:jc w:val="center"/>
        <w:outlineLvl w:val="4"/>
        <w:rPr>
          <w:rFonts w:ascii="Times New Roman" w:eastAsia="Times New Roman" w:hAnsi="Times New Roman" w:cs="Times New Roman"/>
          <w:sz w:val="26"/>
          <w:szCs w:val="26"/>
          <w:u w:val="single"/>
          <w:lang w:eastAsia="ru-RU"/>
        </w:rPr>
      </w:pPr>
    </w:p>
    <w:p w:rsidR="00BE1413" w:rsidRPr="009D6CB1" w:rsidRDefault="00BE1413" w:rsidP="00BE1413">
      <w:pPr>
        <w:keepNext/>
        <w:spacing w:after="0" w:line="240" w:lineRule="auto"/>
        <w:jc w:val="center"/>
        <w:outlineLvl w:val="4"/>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0501 Жилищное хозяйство</w:t>
      </w:r>
    </w:p>
    <w:p w:rsidR="00BE1413" w:rsidRPr="009D6CB1" w:rsidRDefault="00BE1413" w:rsidP="00F04F63">
      <w:pPr>
        <w:keepNext/>
        <w:tabs>
          <w:tab w:val="left" w:pos="709"/>
        </w:tabs>
        <w:spacing w:after="0" w:line="240" w:lineRule="auto"/>
        <w:jc w:val="both"/>
        <w:outlineLvl w:val="4"/>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ab/>
        <w:t xml:space="preserve">На данный подраздел отнесены расходы в области жилищного хозяйства. На 2018 год запланировано 19,262 тысяч рублей, исполнение составило 19,262 тыс. рублей средства направлены на изготовление технических паспортов.  </w:t>
      </w:r>
    </w:p>
    <w:p w:rsidR="00BE1413" w:rsidRPr="009D6CB1" w:rsidRDefault="00BE1413" w:rsidP="00BE1413">
      <w:pPr>
        <w:spacing w:after="0" w:line="240" w:lineRule="auto"/>
        <w:rPr>
          <w:rFonts w:ascii="Times New Roman" w:eastAsia="Times New Roman" w:hAnsi="Times New Roman" w:cs="Times New Roman"/>
          <w:sz w:val="26"/>
          <w:szCs w:val="26"/>
          <w:lang w:eastAsia="ru-RU"/>
        </w:rPr>
      </w:pPr>
    </w:p>
    <w:p w:rsidR="00BE1413" w:rsidRPr="009D6CB1" w:rsidRDefault="00BE1413" w:rsidP="00BE1413">
      <w:pPr>
        <w:keepNext/>
        <w:spacing w:after="0" w:line="240" w:lineRule="auto"/>
        <w:jc w:val="center"/>
        <w:outlineLvl w:val="4"/>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0502 Коммунальное хозяйство</w:t>
      </w:r>
    </w:p>
    <w:p w:rsidR="00BE1413" w:rsidRPr="009D6CB1" w:rsidRDefault="00BE1413" w:rsidP="00BE1413">
      <w:pPr>
        <w:spacing w:after="0" w:line="240" w:lineRule="auto"/>
        <w:jc w:val="both"/>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sz w:val="26"/>
          <w:szCs w:val="26"/>
          <w:lang w:eastAsia="ru-RU"/>
        </w:rPr>
        <w:tab/>
        <w:t xml:space="preserve">На данный подраздел отнесены расходы в области коммунального хозяйства. На 2018 год запланировано 3,660 тысяч рублей, средства предусмотрены на исполнение переданных полномочий в сфере коммунального хозяйства по подвозу воды, исполнение составило 3,660 тыс. рублей или 100 % к годовому плану. </w:t>
      </w:r>
    </w:p>
    <w:p w:rsidR="00BE1413" w:rsidRPr="009D6CB1" w:rsidRDefault="00BE1413" w:rsidP="00BE1413">
      <w:pPr>
        <w:keepNext/>
        <w:spacing w:after="0" w:line="240" w:lineRule="auto"/>
        <w:jc w:val="center"/>
        <w:outlineLvl w:val="4"/>
        <w:rPr>
          <w:rFonts w:ascii="Times New Roman" w:eastAsia="Times New Roman" w:hAnsi="Times New Roman" w:cs="Times New Roman"/>
          <w:sz w:val="26"/>
          <w:szCs w:val="26"/>
          <w:u w:val="single"/>
          <w:lang w:eastAsia="ru-RU"/>
        </w:rPr>
      </w:pPr>
    </w:p>
    <w:p w:rsidR="00BE1413" w:rsidRPr="009D6CB1" w:rsidRDefault="00BE1413" w:rsidP="00BE1413">
      <w:pPr>
        <w:keepNext/>
        <w:spacing w:after="0" w:line="240" w:lineRule="auto"/>
        <w:jc w:val="center"/>
        <w:outlineLvl w:val="4"/>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0503 Благоустройство</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ab/>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 дан</w:t>
      </w:r>
      <w:r w:rsidR="00974192" w:rsidRPr="009D6CB1">
        <w:rPr>
          <w:rFonts w:ascii="Times New Roman" w:eastAsia="Times New Roman" w:hAnsi="Times New Roman" w:cs="Times New Roman"/>
          <w:sz w:val="26"/>
          <w:szCs w:val="26"/>
          <w:lang w:eastAsia="ru-RU"/>
        </w:rPr>
        <w:t xml:space="preserve">ный подраздел отнесены расходы </w:t>
      </w:r>
      <w:r w:rsidRPr="009D6CB1">
        <w:rPr>
          <w:rFonts w:ascii="Times New Roman" w:eastAsia="Times New Roman" w:hAnsi="Times New Roman" w:cs="Times New Roman"/>
          <w:sz w:val="26"/>
          <w:szCs w:val="26"/>
          <w:lang w:eastAsia="ru-RU"/>
        </w:rPr>
        <w:t>в общей сумме 607,608 тыс. рублей исполнение составило 607,608 тыс. рублей или 100% к годовому плану из них:</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-на содержание мест захоронений план 70,000 тыс.</w:t>
      </w:r>
      <w:r w:rsidR="00974192" w:rsidRPr="009D6CB1">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руб., исполнение составило 70,000 тысяч рублей;</w:t>
      </w:r>
    </w:p>
    <w:p w:rsidR="00BE1413" w:rsidRPr="009D6CB1" w:rsidRDefault="00BE1413" w:rsidP="00BE1413">
      <w:pPr>
        <w:spacing w:after="0" w:line="240" w:lineRule="auto"/>
        <w:ind w:firstLine="720"/>
        <w:jc w:val="both"/>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color w:val="000000"/>
          <w:sz w:val="26"/>
          <w:szCs w:val="26"/>
          <w:lang w:eastAsia="ru-RU"/>
        </w:rPr>
        <w:t>в целях поддержки проектов «Островок радости» (зона отдыха - обустройство детской игровой площадки) ТОС «Преображение» и «Детский дворик» (обу</w:t>
      </w:r>
      <w:r w:rsidRPr="009D6CB1">
        <w:rPr>
          <w:rFonts w:ascii="Times New Roman" w:eastAsia="Times New Roman" w:hAnsi="Times New Roman" w:cs="Times New Roman"/>
          <w:color w:val="000000"/>
          <w:sz w:val="26"/>
          <w:szCs w:val="26"/>
          <w:lang w:eastAsia="ru-RU"/>
        </w:rPr>
        <w:lastRenderedPageBreak/>
        <w:t>стройство детской площадки) ТОС «Мы вместе» из краевого бюджета предоставлены иные межбюджетные трансферты в сумме 537,608 тыс.</w:t>
      </w:r>
      <w:r w:rsidR="00974192" w:rsidRPr="009D6CB1">
        <w:rPr>
          <w:rFonts w:ascii="Times New Roman" w:eastAsia="Times New Roman" w:hAnsi="Times New Roman" w:cs="Times New Roman"/>
          <w:color w:val="000000"/>
          <w:sz w:val="26"/>
          <w:szCs w:val="26"/>
          <w:lang w:eastAsia="ru-RU"/>
        </w:rPr>
        <w:t xml:space="preserve"> </w:t>
      </w:r>
      <w:r w:rsidRPr="009D6CB1">
        <w:rPr>
          <w:rFonts w:ascii="Times New Roman" w:eastAsia="Times New Roman" w:hAnsi="Times New Roman" w:cs="Times New Roman"/>
          <w:color w:val="000000"/>
          <w:sz w:val="26"/>
          <w:szCs w:val="26"/>
          <w:lang w:eastAsia="ru-RU"/>
        </w:rPr>
        <w:t xml:space="preserve">руб., исполнение составило 537,608 тыс. руб. </w:t>
      </w:r>
    </w:p>
    <w:p w:rsidR="009661A3" w:rsidRDefault="009661A3" w:rsidP="00BE1413">
      <w:pPr>
        <w:spacing w:after="0" w:line="240" w:lineRule="auto"/>
        <w:jc w:val="center"/>
        <w:rPr>
          <w:rFonts w:ascii="Times New Roman" w:eastAsia="Times New Roman" w:hAnsi="Times New Roman" w:cs="Times New Roman"/>
          <w:b/>
          <w:sz w:val="26"/>
          <w:szCs w:val="26"/>
          <w:lang w:eastAsia="ru-RU"/>
        </w:rPr>
      </w:pPr>
    </w:p>
    <w:p w:rsidR="0076144D" w:rsidRDefault="0076144D" w:rsidP="00BE1413">
      <w:pPr>
        <w:spacing w:after="0" w:line="240" w:lineRule="auto"/>
        <w:jc w:val="center"/>
        <w:rPr>
          <w:rFonts w:ascii="Times New Roman" w:eastAsia="Times New Roman" w:hAnsi="Times New Roman" w:cs="Times New Roman"/>
          <w:b/>
          <w:sz w:val="26"/>
          <w:szCs w:val="26"/>
          <w:lang w:eastAsia="ru-RU"/>
        </w:rPr>
      </w:pPr>
    </w:p>
    <w:p w:rsidR="0076144D" w:rsidRDefault="0076144D" w:rsidP="00BE1413">
      <w:pPr>
        <w:spacing w:after="0" w:line="240" w:lineRule="auto"/>
        <w:jc w:val="center"/>
        <w:rPr>
          <w:rFonts w:ascii="Times New Roman" w:eastAsia="Times New Roman" w:hAnsi="Times New Roman" w:cs="Times New Roman"/>
          <w:b/>
          <w:sz w:val="26"/>
          <w:szCs w:val="26"/>
          <w:lang w:eastAsia="ru-RU"/>
        </w:rPr>
      </w:pPr>
    </w:p>
    <w:p w:rsidR="0076144D" w:rsidRDefault="0076144D" w:rsidP="00BE1413">
      <w:pPr>
        <w:spacing w:after="0" w:line="240" w:lineRule="auto"/>
        <w:jc w:val="center"/>
        <w:rPr>
          <w:rFonts w:ascii="Times New Roman" w:eastAsia="Times New Roman" w:hAnsi="Times New Roman" w:cs="Times New Roman"/>
          <w:b/>
          <w:sz w:val="26"/>
          <w:szCs w:val="26"/>
          <w:lang w:eastAsia="ru-RU"/>
        </w:rPr>
      </w:pPr>
    </w:p>
    <w:p w:rsidR="0076144D" w:rsidRPr="009D6CB1" w:rsidRDefault="0076144D" w:rsidP="00BE1413">
      <w:pPr>
        <w:spacing w:after="0" w:line="240" w:lineRule="auto"/>
        <w:jc w:val="center"/>
        <w:rPr>
          <w:rFonts w:ascii="Times New Roman" w:eastAsia="Times New Roman" w:hAnsi="Times New Roman" w:cs="Times New Roman"/>
          <w:b/>
          <w:sz w:val="26"/>
          <w:szCs w:val="26"/>
          <w:lang w:eastAsia="ru-RU"/>
        </w:rPr>
      </w:pPr>
    </w:p>
    <w:p w:rsidR="00BE1413" w:rsidRDefault="00BE1413" w:rsidP="00BE1413">
      <w:pPr>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Раздел 10 Социальная политика</w:t>
      </w:r>
    </w:p>
    <w:p w:rsidR="009661A3" w:rsidRPr="009D6CB1" w:rsidRDefault="009661A3" w:rsidP="00BE1413">
      <w:pPr>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BE1413">
      <w:pPr>
        <w:spacing w:after="0" w:line="240" w:lineRule="auto"/>
        <w:jc w:val="center"/>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1001 Пенсионное обеспечение</w:t>
      </w:r>
    </w:p>
    <w:p w:rsidR="00BE1413" w:rsidRPr="009D6CB1" w:rsidRDefault="00BE1413" w:rsidP="00BE1413">
      <w:pPr>
        <w:spacing w:after="0" w:line="240" w:lineRule="auto"/>
        <w:ind w:firstLine="708"/>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По подразделу финансируются расходы на доплату к пенсии муниципальным служащим (2 человека). План на 2018 год составляет 187,357 тыс. рублей исполнение составило 187,357 тыс. рублей или 100% к годовому плану.</w:t>
      </w:r>
    </w:p>
    <w:p w:rsidR="00BE1413" w:rsidRDefault="00BE141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Pr="009D6CB1" w:rsidRDefault="009661A3">
      <w:pPr>
        <w:rPr>
          <w:rFonts w:ascii="Times New Roman" w:hAnsi="Times New Roman" w:cs="Times New Roman"/>
          <w:sz w:val="26"/>
          <w:szCs w:val="26"/>
        </w:rPr>
      </w:pPr>
    </w:p>
    <w:tbl>
      <w:tblPr>
        <w:tblW w:w="10490" w:type="dxa"/>
        <w:tblInd w:w="-851" w:type="dxa"/>
        <w:tblLook w:val="04A0" w:firstRow="1" w:lastRow="0" w:firstColumn="1" w:lastColumn="0" w:noHBand="0" w:noVBand="1"/>
      </w:tblPr>
      <w:tblGrid>
        <w:gridCol w:w="3119"/>
        <w:gridCol w:w="5812"/>
        <w:gridCol w:w="1559"/>
      </w:tblGrid>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371" w:type="dxa"/>
            <w:gridSpan w:val="2"/>
            <w:tcBorders>
              <w:top w:val="nil"/>
              <w:left w:val="nil"/>
              <w:bottom w:val="nil"/>
              <w:right w:val="nil"/>
            </w:tcBorders>
            <w:shd w:val="clear" w:color="auto" w:fill="auto"/>
            <w:noWrap/>
            <w:vAlign w:val="bottom"/>
            <w:hideMark/>
          </w:tcPr>
          <w:p w:rsidR="00050465"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w:t>
            </w:r>
            <w:r w:rsidR="00E928C0">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Приложение 1</w:t>
            </w:r>
          </w:p>
          <w:p w:rsidR="00E928C0" w:rsidRPr="009D6CB1" w:rsidRDefault="00E928C0"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249"/>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371" w:type="dxa"/>
            <w:gridSpan w:val="2"/>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w:t>
            </w:r>
            <w:r w:rsidR="00E928C0">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w:t>
            </w:r>
            <w:r w:rsidR="00E928C0">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к решению Совета депутатов</w:t>
            </w:r>
          </w:p>
        </w:tc>
      </w:tr>
      <w:tr w:rsidR="00050465" w:rsidRPr="009D6CB1" w:rsidTr="00F04F63">
        <w:trPr>
          <w:trHeight w:val="83"/>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371" w:type="dxa"/>
            <w:gridSpan w:val="2"/>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w:t>
            </w:r>
            <w:r w:rsidR="00E928C0">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Нигирского сельского </w:t>
            </w:r>
            <w:r w:rsidR="00E928C0" w:rsidRPr="009D6CB1">
              <w:rPr>
                <w:rFonts w:ascii="Times New Roman" w:eastAsia="Times New Roman" w:hAnsi="Times New Roman" w:cs="Times New Roman"/>
                <w:sz w:val="26"/>
                <w:szCs w:val="26"/>
                <w:lang w:eastAsia="ru-RU"/>
              </w:rPr>
              <w:t>поселения</w:t>
            </w:r>
          </w:p>
        </w:tc>
      </w:tr>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371" w:type="dxa"/>
            <w:gridSpan w:val="2"/>
            <w:tcBorders>
              <w:top w:val="nil"/>
              <w:left w:val="nil"/>
              <w:bottom w:val="nil"/>
              <w:right w:val="nil"/>
            </w:tcBorders>
            <w:shd w:val="clear" w:color="auto" w:fill="auto"/>
            <w:noWrap/>
            <w:vAlign w:val="bottom"/>
            <w:hideMark/>
          </w:tcPr>
          <w:p w:rsidR="00050465" w:rsidRPr="009D6CB1" w:rsidRDefault="00E928C0" w:rsidP="00E928C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
        </w:tc>
      </w:tr>
      <w:tr w:rsidR="00E928C0" w:rsidRPr="009D6CB1" w:rsidTr="00F04F63">
        <w:trPr>
          <w:trHeight w:val="330"/>
        </w:trPr>
        <w:tc>
          <w:tcPr>
            <w:tcW w:w="3119" w:type="dxa"/>
            <w:tcBorders>
              <w:top w:val="nil"/>
              <w:left w:val="nil"/>
              <w:bottom w:val="nil"/>
              <w:right w:val="nil"/>
            </w:tcBorders>
            <w:shd w:val="clear" w:color="auto" w:fill="auto"/>
            <w:noWrap/>
            <w:vAlign w:val="bottom"/>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p>
        </w:tc>
        <w:tc>
          <w:tcPr>
            <w:tcW w:w="7371" w:type="dxa"/>
            <w:gridSpan w:val="2"/>
            <w:tcBorders>
              <w:top w:val="nil"/>
              <w:left w:val="nil"/>
              <w:bottom w:val="nil"/>
              <w:right w:val="nil"/>
            </w:tcBorders>
            <w:shd w:val="clear" w:color="auto" w:fill="auto"/>
            <w:noWrap/>
            <w:vAlign w:val="bottom"/>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от      </w:t>
            </w:r>
            <w:r>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w:t>
            </w:r>
          </w:p>
        </w:tc>
      </w:tr>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12"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55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330"/>
        </w:trPr>
        <w:tc>
          <w:tcPr>
            <w:tcW w:w="10490" w:type="dxa"/>
            <w:gridSpan w:val="3"/>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ПОКАЗАТЕЛИ</w:t>
            </w:r>
          </w:p>
        </w:tc>
      </w:tr>
      <w:tr w:rsidR="00050465" w:rsidRPr="009D6CB1" w:rsidTr="00F04F63">
        <w:trPr>
          <w:trHeight w:val="330"/>
        </w:trPr>
        <w:tc>
          <w:tcPr>
            <w:tcW w:w="10490" w:type="dxa"/>
            <w:gridSpan w:val="3"/>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доходов бюджета поселения за 2018 год по кодам</w:t>
            </w:r>
          </w:p>
        </w:tc>
      </w:tr>
      <w:tr w:rsidR="00050465" w:rsidRPr="009D6CB1" w:rsidTr="00F04F63">
        <w:trPr>
          <w:trHeight w:val="330"/>
        </w:trPr>
        <w:tc>
          <w:tcPr>
            <w:tcW w:w="10490" w:type="dxa"/>
            <w:gridSpan w:val="3"/>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классификации доходов бюджетов</w:t>
            </w:r>
          </w:p>
        </w:tc>
      </w:tr>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
        </w:tc>
        <w:tc>
          <w:tcPr>
            <w:tcW w:w="5812"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
        </w:tc>
        <w:tc>
          <w:tcPr>
            <w:tcW w:w="1559" w:type="dxa"/>
            <w:tcBorders>
              <w:top w:val="nil"/>
              <w:left w:val="nil"/>
              <w:bottom w:val="nil"/>
              <w:right w:val="nil"/>
            </w:tcBorders>
            <w:shd w:val="clear" w:color="auto" w:fill="auto"/>
            <w:noWrap/>
            <w:vAlign w:val="bottom"/>
            <w:hideMark/>
          </w:tcPr>
          <w:p w:rsidR="00050465" w:rsidRPr="009D6CB1" w:rsidRDefault="00974192" w:rsidP="00974192">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тыс. рублей</w:t>
            </w:r>
          </w:p>
        </w:tc>
      </w:tr>
      <w:tr w:rsidR="00050465" w:rsidRPr="009D6CB1" w:rsidTr="00F04F63">
        <w:trPr>
          <w:trHeight w:val="330"/>
        </w:trPr>
        <w:tc>
          <w:tcPr>
            <w:tcW w:w="3119" w:type="dxa"/>
            <w:tcBorders>
              <w:top w:val="single" w:sz="4" w:space="0" w:color="auto"/>
              <w:left w:val="single" w:sz="4" w:space="0" w:color="auto"/>
              <w:bottom w:val="nil"/>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Код бюджетной</w:t>
            </w:r>
          </w:p>
        </w:tc>
        <w:tc>
          <w:tcPr>
            <w:tcW w:w="5812" w:type="dxa"/>
            <w:tcBorders>
              <w:top w:val="single" w:sz="4" w:space="0" w:color="auto"/>
              <w:left w:val="nil"/>
              <w:bottom w:val="nil"/>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Наименование </w:t>
            </w:r>
          </w:p>
        </w:tc>
        <w:tc>
          <w:tcPr>
            <w:tcW w:w="1559" w:type="dxa"/>
            <w:tcBorders>
              <w:top w:val="single" w:sz="4" w:space="0" w:color="auto"/>
              <w:left w:val="nil"/>
              <w:bottom w:val="nil"/>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классификации</w:t>
            </w:r>
          </w:p>
        </w:tc>
        <w:tc>
          <w:tcPr>
            <w:tcW w:w="5812"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5812"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1559"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000 1000000000 0000 000</w:t>
            </w:r>
          </w:p>
        </w:tc>
        <w:tc>
          <w:tcPr>
            <w:tcW w:w="5812" w:type="dxa"/>
            <w:tcBorders>
              <w:top w:val="nil"/>
              <w:left w:val="nil"/>
              <w:bottom w:val="single" w:sz="4" w:space="0" w:color="auto"/>
              <w:right w:val="single" w:sz="4" w:space="0" w:color="auto"/>
            </w:tcBorders>
            <w:shd w:val="clear" w:color="auto" w:fill="auto"/>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НАЛОГОВЫЕ И НЕНАЛОГОВЫЕ ДОХОДЫ</w:t>
            </w:r>
          </w:p>
        </w:tc>
        <w:tc>
          <w:tcPr>
            <w:tcW w:w="1559"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1 651,518</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000 1010000000 0000 000</w:t>
            </w:r>
          </w:p>
        </w:tc>
        <w:tc>
          <w:tcPr>
            <w:tcW w:w="5812" w:type="dxa"/>
            <w:tcBorders>
              <w:top w:val="nil"/>
              <w:left w:val="nil"/>
              <w:bottom w:val="single" w:sz="4" w:space="0" w:color="auto"/>
              <w:right w:val="single" w:sz="4" w:space="0" w:color="auto"/>
            </w:tcBorders>
            <w:shd w:val="clear" w:color="auto" w:fill="auto"/>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ПРИБЫЛЬ, ДОХОДЫ</w:t>
            </w:r>
          </w:p>
        </w:tc>
        <w:tc>
          <w:tcPr>
            <w:tcW w:w="1559"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000 1010200001 0000 110</w:t>
            </w:r>
          </w:p>
        </w:tc>
        <w:tc>
          <w:tcPr>
            <w:tcW w:w="5812" w:type="dxa"/>
            <w:tcBorders>
              <w:top w:val="nil"/>
              <w:left w:val="nil"/>
              <w:bottom w:val="single" w:sz="4" w:space="0" w:color="auto"/>
              <w:right w:val="single" w:sz="4" w:space="0" w:color="auto"/>
            </w:tcBorders>
            <w:shd w:val="clear" w:color="auto" w:fill="auto"/>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доходы физических лиц</w:t>
            </w:r>
          </w:p>
        </w:tc>
        <w:tc>
          <w:tcPr>
            <w:tcW w:w="1559"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r>
      <w:tr w:rsidR="00050465" w:rsidRPr="009D6CB1" w:rsidTr="00F04F63">
        <w:trPr>
          <w:trHeight w:val="179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000 1010201001 0000 110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r>
      <w:tr w:rsidR="00050465" w:rsidRPr="009D6CB1" w:rsidTr="00F04F63">
        <w:trPr>
          <w:trHeight w:val="281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000 1010201001 1000 110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r>
      <w:tr w:rsidR="00050465" w:rsidRPr="009D6CB1" w:rsidTr="00F04F63">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000 1030000000 0000 000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1 193,983</w:t>
            </w:r>
          </w:p>
        </w:tc>
      </w:tr>
      <w:tr w:rsidR="00050465" w:rsidRPr="009D6CB1" w:rsidTr="00F04F63">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000 1030200001 0000 110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Акцизы по подакцизным товарам (продукции), производимым на территории Российской Федерации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1 193,983</w:t>
            </w:r>
          </w:p>
        </w:tc>
      </w:tr>
      <w:tr w:rsidR="00050465" w:rsidRPr="009D6CB1" w:rsidTr="00F04F63">
        <w:trPr>
          <w:trHeight w:val="1832"/>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000 1030223001 0000 110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531,998</w:t>
            </w:r>
          </w:p>
        </w:tc>
      </w:tr>
      <w:tr w:rsidR="00050465" w:rsidRPr="009D6CB1" w:rsidTr="00F04F63">
        <w:trPr>
          <w:trHeight w:val="2126"/>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 xml:space="preserve"> 000 1030224001 0000 110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5,123</w:t>
            </w:r>
          </w:p>
        </w:tc>
      </w:tr>
      <w:tr w:rsidR="00050465" w:rsidRPr="009D6CB1" w:rsidTr="00F04F63">
        <w:trPr>
          <w:trHeight w:val="1817"/>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000 1030225001 0000 110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776,060</w:t>
            </w:r>
          </w:p>
        </w:tc>
      </w:tr>
      <w:tr w:rsidR="00050465" w:rsidRPr="009D6CB1" w:rsidTr="00F04F63">
        <w:trPr>
          <w:trHeight w:val="1701"/>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000 1030226001 0000 110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-119,198</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000 1050000000 0000 000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СОВОКУПНЫЙ ДОХОД</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r>
      <w:tr w:rsidR="00050465" w:rsidRPr="009D6CB1" w:rsidTr="00F04F63">
        <w:trPr>
          <w:trHeight w:val="660"/>
        </w:trPr>
        <w:tc>
          <w:tcPr>
            <w:tcW w:w="3119" w:type="dxa"/>
            <w:tcBorders>
              <w:top w:val="nil"/>
              <w:left w:val="single" w:sz="4" w:space="0" w:color="000000"/>
              <w:bottom w:val="single" w:sz="4" w:space="0" w:color="000000"/>
              <w:right w:val="single" w:sz="4" w:space="0" w:color="000000"/>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000 10501000000000110</w:t>
            </w:r>
          </w:p>
        </w:tc>
        <w:tc>
          <w:tcPr>
            <w:tcW w:w="5812" w:type="dxa"/>
            <w:tcBorders>
              <w:top w:val="nil"/>
              <w:left w:val="nil"/>
              <w:bottom w:val="single" w:sz="4" w:space="0" w:color="000000"/>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r>
      <w:tr w:rsidR="00050465" w:rsidRPr="009D6CB1" w:rsidTr="00F04F63">
        <w:trPr>
          <w:trHeight w:val="877"/>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000 1050102001 0000 110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r>
      <w:tr w:rsidR="00050465" w:rsidRPr="009D6CB1" w:rsidTr="00F04F63">
        <w:trPr>
          <w:trHeight w:val="9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000 1050102101 0000 110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r>
      <w:tr w:rsidR="00050465" w:rsidRPr="009D6CB1" w:rsidTr="00F04F63">
        <w:trPr>
          <w:trHeight w:val="974"/>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000 1050102101 1000 110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 взимаемый с налогоплательщиков. выбравших в качестве объекта налогообложения доходы, уменьшенные на величину расходов</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000 1060000000 0000 000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ИМУЩЕСТВО</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174,662</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000 1060100000 0000 110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8,255</w:t>
            </w:r>
          </w:p>
        </w:tc>
      </w:tr>
      <w:tr w:rsidR="00050465" w:rsidRPr="009D6CB1" w:rsidTr="00F04F63">
        <w:trPr>
          <w:trHeight w:val="132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000 1060103010 0000 110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8,255</w:t>
            </w:r>
          </w:p>
        </w:tc>
      </w:tr>
      <w:tr w:rsidR="00050465" w:rsidRPr="009D6CB1" w:rsidTr="00F04F63">
        <w:trPr>
          <w:trHeight w:val="2116"/>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000 1060103010 1000 110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8,255</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000 1060400002 0000 110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Транспортный налог</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104,097</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000 1060401202 0000 110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Транспортный налог с физических лиц</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104,097</w:t>
            </w:r>
          </w:p>
        </w:tc>
      </w:tr>
      <w:tr w:rsidR="00050465" w:rsidRPr="009D6CB1" w:rsidTr="00F04F63">
        <w:trPr>
          <w:trHeight w:val="1123"/>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000 1060401202 1000 110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Транспортный налог с физических лиц (сумма платежа (перерасчеты, недоимка и задолженность по соответствующему платежу, в том числе по отмененному)</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104,097</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000 1060600000 0000 110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000 1060603000 0000 110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 с организаций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r>
      <w:tr w:rsidR="00050465" w:rsidRPr="009D6CB1" w:rsidTr="00F04F63">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000 1060603310 0000 110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 с организаций, обладающих земельным участком, расположенным в границах сельских  поселений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r>
      <w:tr w:rsidR="00050465" w:rsidRPr="009D6CB1" w:rsidTr="00F04F63">
        <w:trPr>
          <w:trHeight w:val="1829"/>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000 1060603310 1000 110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000 1080000000 0000 000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ГОСУДАРСТВЕННАЯ ПОШЛИНА</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r>
      <w:tr w:rsidR="00050465" w:rsidRPr="009D6CB1" w:rsidTr="00F04F63">
        <w:trPr>
          <w:trHeight w:val="132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000 1080400001 0000 110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r>
      <w:tr w:rsidR="00050465" w:rsidRPr="009D6CB1" w:rsidTr="00F04F63">
        <w:trPr>
          <w:trHeight w:val="1865"/>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000 1080402001 0000 110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r>
      <w:tr w:rsidR="00050465" w:rsidRPr="009D6CB1" w:rsidTr="00F04F63">
        <w:trPr>
          <w:trHeight w:val="1212"/>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000 1110000000 0000 000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116,937</w:t>
            </w:r>
          </w:p>
        </w:tc>
      </w:tr>
      <w:tr w:rsidR="00050465" w:rsidRPr="009D6CB1" w:rsidTr="00F04F63">
        <w:trPr>
          <w:trHeight w:val="2116"/>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000 1110500000 0000 120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r>
      <w:tr w:rsidR="00050465" w:rsidRPr="009D6CB1" w:rsidTr="00F04F63">
        <w:trPr>
          <w:trHeight w:val="2116"/>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000 1110503000 0000 120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r>
      <w:tr w:rsidR="00050465" w:rsidRPr="009D6CB1" w:rsidTr="00F04F63">
        <w:trPr>
          <w:trHeight w:val="1835"/>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 xml:space="preserve"> 000 1110503510 0000 120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r>
      <w:tr w:rsidR="00050465" w:rsidRPr="009D6CB1" w:rsidTr="00F04F63">
        <w:trPr>
          <w:trHeight w:val="698"/>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000 1110900000 0000 120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55,584</w:t>
            </w:r>
          </w:p>
        </w:tc>
      </w:tr>
      <w:tr w:rsidR="00050465" w:rsidRPr="009D6CB1" w:rsidTr="00F04F63">
        <w:trPr>
          <w:trHeight w:val="2146"/>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000 1110904000 0000 120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55,584</w:t>
            </w:r>
          </w:p>
        </w:tc>
      </w:tr>
      <w:tr w:rsidR="00050465" w:rsidRPr="009D6CB1" w:rsidTr="00F04F63">
        <w:trPr>
          <w:trHeight w:val="1965"/>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000 1110904510 0000 120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55,584</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000 2000000000 0000 000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БЕЗВОЗМЕЗДНЫЕ ПОСТУПЛЕНИЯ</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6 254,478</w:t>
            </w:r>
          </w:p>
        </w:tc>
      </w:tr>
      <w:tr w:rsidR="00050465" w:rsidRPr="009D6CB1" w:rsidTr="00F04F63">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000 2020000000 0000 000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6 005,258</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000 20210000000000151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000 20215001000000 151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000 20215001100000 151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бюджетам сельских поселений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000 20230000000000 151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79,130</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000 20235930000000151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на государственную регистрацию актов гражданского состояния</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F04F63">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000 20235930100000151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сельских поселений на государственную регистрацию актов гражданского состояния</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F04F63">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000 20235118000000151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F04F63">
        <w:trPr>
          <w:trHeight w:val="132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000 20235118100000151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000 20240000000000151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4 536,838</w:t>
            </w:r>
          </w:p>
        </w:tc>
      </w:tr>
      <w:tr w:rsidR="00050465" w:rsidRPr="009D6CB1" w:rsidTr="00F04F63">
        <w:trPr>
          <w:trHeight w:val="144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000 20240014000000151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53,660</w:t>
            </w:r>
          </w:p>
        </w:tc>
      </w:tr>
      <w:tr w:rsidR="00050465" w:rsidRPr="009D6CB1" w:rsidTr="00F04F63">
        <w:trPr>
          <w:trHeight w:val="1772"/>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000 20240014100000151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53,660</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000 20249999000000151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межбюджетные трансферты, передаваемые бюджетам</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4 483,178</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000 20249999100000151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межбюджетные трансферты, передаваемые бюджетам сельских поселений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4 483,178</w:t>
            </w:r>
          </w:p>
        </w:tc>
      </w:tr>
      <w:tr w:rsidR="00050465" w:rsidRPr="009D6CB1" w:rsidTr="00F04F63">
        <w:trPr>
          <w:trHeight w:val="329"/>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000 20700000000000000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БЕЗВОЗМЕЗДНЫЕ ПОСТУПЛЕНИЯ</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000 20705000100000180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безвозмездные поступления в бюджеты сельских поселений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000 20705030100000180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безвозмездные поступления в бюджеты сельских поселений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ВСЕГО ДОХОДОВ</w:t>
            </w:r>
          </w:p>
        </w:tc>
        <w:tc>
          <w:tcPr>
            <w:tcW w:w="5812"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7 905,996</w:t>
            </w:r>
          </w:p>
        </w:tc>
      </w:tr>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p>
        </w:tc>
        <w:tc>
          <w:tcPr>
            <w:tcW w:w="5812"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55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12"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55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Глава  сельского поселения </w:t>
            </w:r>
          </w:p>
        </w:tc>
        <w:tc>
          <w:tcPr>
            <w:tcW w:w="7371" w:type="dxa"/>
            <w:gridSpan w:val="2"/>
            <w:tcBorders>
              <w:top w:val="nil"/>
              <w:left w:val="nil"/>
              <w:bottom w:val="nil"/>
              <w:right w:val="nil"/>
            </w:tcBorders>
            <w:shd w:val="clear" w:color="auto" w:fill="auto"/>
            <w:noWrap/>
            <w:vAlign w:val="bottom"/>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 Кущ</w:t>
            </w:r>
          </w:p>
        </w:tc>
      </w:tr>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p>
        </w:tc>
        <w:tc>
          <w:tcPr>
            <w:tcW w:w="5812"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55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bl>
    <w:p w:rsidR="00974192" w:rsidRDefault="00974192">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D61B26" w:rsidRDefault="00D61B26" w:rsidP="002B0652">
      <w:pPr>
        <w:spacing w:line="240" w:lineRule="exact"/>
        <w:rPr>
          <w:rFonts w:ascii="Times New Roman" w:hAnsi="Times New Roman" w:cs="Times New Roman"/>
          <w:sz w:val="26"/>
          <w:szCs w:val="26"/>
        </w:rPr>
      </w:pPr>
    </w:p>
    <w:p w:rsidR="002B0652" w:rsidRPr="009D6CB1" w:rsidRDefault="002B0652" w:rsidP="002B0652">
      <w:pPr>
        <w:spacing w:line="240" w:lineRule="exact"/>
        <w:rPr>
          <w:rFonts w:ascii="Times New Roman" w:hAnsi="Times New Roman" w:cs="Times New Roman"/>
          <w:sz w:val="26"/>
          <w:szCs w:val="26"/>
        </w:rPr>
      </w:pPr>
    </w:p>
    <w:tbl>
      <w:tblPr>
        <w:tblW w:w="10632" w:type="dxa"/>
        <w:tblInd w:w="-993" w:type="dxa"/>
        <w:tblLayout w:type="fixed"/>
        <w:tblLook w:val="04A0" w:firstRow="1" w:lastRow="0" w:firstColumn="1" w:lastColumn="0" w:noHBand="0" w:noVBand="1"/>
      </w:tblPr>
      <w:tblGrid>
        <w:gridCol w:w="4962"/>
        <w:gridCol w:w="745"/>
        <w:gridCol w:w="659"/>
        <w:gridCol w:w="576"/>
        <w:gridCol w:w="1784"/>
        <w:gridCol w:w="606"/>
        <w:gridCol w:w="1300"/>
      </w:tblGrid>
      <w:tr w:rsidR="00050465" w:rsidRPr="009D6CB1" w:rsidTr="00F04F63">
        <w:trPr>
          <w:trHeight w:val="300"/>
        </w:trPr>
        <w:tc>
          <w:tcPr>
            <w:tcW w:w="4962"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
        </w:tc>
        <w:tc>
          <w:tcPr>
            <w:tcW w:w="2360" w:type="dxa"/>
            <w:gridSpan w:val="2"/>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Приложение 2</w:t>
            </w: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0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300"/>
        </w:trPr>
        <w:tc>
          <w:tcPr>
            <w:tcW w:w="4962"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
        </w:tc>
        <w:tc>
          <w:tcPr>
            <w:tcW w:w="4266" w:type="dxa"/>
            <w:gridSpan w:val="4"/>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 решению Совета депутатов</w:t>
            </w:r>
          </w:p>
        </w:tc>
      </w:tr>
      <w:tr w:rsidR="00E928C0" w:rsidRPr="009D6CB1" w:rsidTr="00F04F63">
        <w:trPr>
          <w:trHeight w:val="300"/>
        </w:trPr>
        <w:tc>
          <w:tcPr>
            <w:tcW w:w="4962" w:type="dxa"/>
            <w:tcBorders>
              <w:top w:val="nil"/>
              <w:left w:val="nil"/>
              <w:bottom w:val="nil"/>
              <w:right w:val="nil"/>
            </w:tcBorders>
            <w:shd w:val="clear" w:color="auto" w:fill="auto"/>
            <w:noWrap/>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noWrap/>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E928C0" w:rsidRPr="009D6CB1" w:rsidRDefault="00E928C0" w:rsidP="00050465">
            <w:pPr>
              <w:spacing w:after="0" w:line="240" w:lineRule="auto"/>
              <w:jc w:val="center"/>
              <w:rPr>
                <w:rFonts w:ascii="Times New Roman" w:eastAsia="Times New Roman" w:hAnsi="Times New Roman" w:cs="Times New Roman"/>
                <w:sz w:val="26"/>
                <w:szCs w:val="26"/>
                <w:lang w:eastAsia="ru-RU"/>
              </w:rPr>
            </w:pPr>
          </w:p>
        </w:tc>
        <w:tc>
          <w:tcPr>
            <w:tcW w:w="4266" w:type="dxa"/>
            <w:gridSpan w:val="4"/>
            <w:tcBorders>
              <w:top w:val="nil"/>
              <w:left w:val="nil"/>
              <w:bottom w:val="nil"/>
              <w:right w:val="nil"/>
            </w:tcBorders>
            <w:shd w:val="clear" w:color="auto" w:fill="auto"/>
            <w:noWrap/>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Нигирского сельского поселения</w:t>
            </w:r>
          </w:p>
        </w:tc>
      </w:tr>
      <w:tr w:rsidR="00050465" w:rsidRPr="009D6CB1" w:rsidTr="00F04F63">
        <w:trPr>
          <w:trHeight w:val="300"/>
        </w:trPr>
        <w:tc>
          <w:tcPr>
            <w:tcW w:w="4962"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
        </w:tc>
        <w:tc>
          <w:tcPr>
            <w:tcW w:w="2966" w:type="dxa"/>
            <w:gridSpan w:val="3"/>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0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300"/>
        </w:trPr>
        <w:tc>
          <w:tcPr>
            <w:tcW w:w="4962"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
        </w:tc>
        <w:tc>
          <w:tcPr>
            <w:tcW w:w="57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от</w:t>
            </w:r>
          </w:p>
        </w:tc>
        <w:tc>
          <w:tcPr>
            <w:tcW w:w="1784"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w:t>
            </w:r>
          </w:p>
        </w:tc>
        <w:tc>
          <w:tcPr>
            <w:tcW w:w="1300" w:type="dxa"/>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p>
        </w:tc>
      </w:tr>
      <w:tr w:rsidR="00050465" w:rsidRPr="009D6CB1" w:rsidTr="00F04F63">
        <w:trPr>
          <w:trHeight w:val="300"/>
        </w:trPr>
        <w:tc>
          <w:tcPr>
            <w:tcW w:w="4962"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
        </w:tc>
        <w:tc>
          <w:tcPr>
            <w:tcW w:w="57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784"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00" w:type="dxa"/>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p>
        </w:tc>
      </w:tr>
      <w:tr w:rsidR="00050465" w:rsidRPr="009D6CB1" w:rsidTr="00F04F63">
        <w:trPr>
          <w:trHeight w:val="300"/>
        </w:trPr>
        <w:tc>
          <w:tcPr>
            <w:tcW w:w="10632" w:type="dxa"/>
            <w:gridSpan w:val="7"/>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ПОКАЗАТЕЛИ</w:t>
            </w:r>
          </w:p>
        </w:tc>
      </w:tr>
      <w:tr w:rsidR="00050465" w:rsidRPr="009D6CB1" w:rsidTr="00F04F63">
        <w:trPr>
          <w:trHeight w:val="330"/>
        </w:trPr>
        <w:tc>
          <w:tcPr>
            <w:tcW w:w="10632" w:type="dxa"/>
            <w:gridSpan w:val="7"/>
            <w:tcBorders>
              <w:top w:val="nil"/>
              <w:left w:val="nil"/>
              <w:bottom w:val="nil"/>
              <w:right w:val="nil"/>
            </w:tcBorders>
            <w:shd w:val="clear" w:color="auto" w:fill="auto"/>
            <w:noWrap/>
            <w:hideMark/>
          </w:tcPr>
          <w:p w:rsidR="00050465"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расходов бюджета поселения за 2018 год по ведомственной структуре расходов</w:t>
            </w:r>
          </w:p>
          <w:p w:rsidR="00E928C0" w:rsidRPr="009D6CB1" w:rsidRDefault="00E928C0" w:rsidP="00050465">
            <w:pPr>
              <w:spacing w:after="0" w:line="240" w:lineRule="auto"/>
              <w:jc w:val="center"/>
              <w:rPr>
                <w:rFonts w:ascii="Times New Roman" w:eastAsia="Times New Roman" w:hAnsi="Times New Roman" w:cs="Times New Roman"/>
                <w:sz w:val="26"/>
                <w:szCs w:val="26"/>
                <w:lang w:eastAsia="ru-RU"/>
              </w:rPr>
            </w:pPr>
          </w:p>
        </w:tc>
      </w:tr>
      <w:tr w:rsidR="00E928C0" w:rsidRPr="009D6CB1" w:rsidTr="00F04F63">
        <w:trPr>
          <w:trHeight w:val="330"/>
        </w:trPr>
        <w:tc>
          <w:tcPr>
            <w:tcW w:w="4962" w:type="dxa"/>
            <w:tcBorders>
              <w:top w:val="nil"/>
              <w:left w:val="nil"/>
              <w:bottom w:val="nil"/>
              <w:right w:val="nil"/>
            </w:tcBorders>
            <w:shd w:val="clear" w:color="auto" w:fill="auto"/>
            <w:noWrap/>
            <w:hideMark/>
          </w:tcPr>
          <w:p w:rsidR="00E928C0" w:rsidRPr="009D6CB1" w:rsidRDefault="00E928C0" w:rsidP="00050465">
            <w:pPr>
              <w:spacing w:after="0" w:line="240" w:lineRule="auto"/>
              <w:jc w:val="center"/>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noWrap/>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E928C0" w:rsidRPr="009D6CB1" w:rsidRDefault="00E928C0" w:rsidP="00050465">
            <w:pPr>
              <w:spacing w:after="0" w:line="240" w:lineRule="auto"/>
              <w:jc w:val="center"/>
              <w:rPr>
                <w:rFonts w:ascii="Times New Roman" w:eastAsia="Times New Roman" w:hAnsi="Times New Roman" w:cs="Times New Roman"/>
                <w:sz w:val="26"/>
                <w:szCs w:val="26"/>
                <w:lang w:eastAsia="ru-RU"/>
              </w:rPr>
            </w:pPr>
          </w:p>
        </w:tc>
        <w:tc>
          <w:tcPr>
            <w:tcW w:w="576" w:type="dxa"/>
            <w:tcBorders>
              <w:top w:val="nil"/>
              <w:left w:val="nil"/>
              <w:bottom w:val="nil"/>
              <w:right w:val="nil"/>
            </w:tcBorders>
            <w:shd w:val="clear" w:color="auto" w:fill="auto"/>
            <w:noWrap/>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p>
        </w:tc>
        <w:tc>
          <w:tcPr>
            <w:tcW w:w="1784" w:type="dxa"/>
            <w:tcBorders>
              <w:top w:val="nil"/>
              <w:left w:val="nil"/>
              <w:bottom w:val="nil"/>
              <w:right w:val="nil"/>
            </w:tcBorders>
            <w:shd w:val="clear" w:color="auto" w:fill="auto"/>
            <w:noWrap/>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p>
        </w:tc>
        <w:tc>
          <w:tcPr>
            <w:tcW w:w="1906" w:type="dxa"/>
            <w:gridSpan w:val="2"/>
            <w:tcBorders>
              <w:top w:val="nil"/>
              <w:left w:val="nil"/>
              <w:bottom w:val="nil"/>
              <w:right w:val="nil"/>
            </w:tcBorders>
            <w:shd w:val="clear" w:color="auto" w:fill="auto"/>
            <w:noWrap/>
            <w:hideMark/>
          </w:tcPr>
          <w:p w:rsidR="00E928C0" w:rsidRPr="009D6CB1" w:rsidRDefault="00E928C0"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тыс. рублей</w:t>
            </w:r>
          </w:p>
        </w:tc>
      </w:tr>
      <w:tr w:rsidR="00050465" w:rsidRPr="009D6CB1" w:rsidTr="00F04F63">
        <w:trPr>
          <w:trHeight w:val="875"/>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Наименование                               </w:t>
            </w:r>
          </w:p>
        </w:tc>
        <w:tc>
          <w:tcPr>
            <w:tcW w:w="745"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w:t>
            </w:r>
          </w:p>
        </w:tc>
        <w:tc>
          <w:tcPr>
            <w:tcW w:w="659"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roofErr w:type="spellStart"/>
            <w:r w:rsidRPr="009D6CB1">
              <w:rPr>
                <w:rFonts w:ascii="Times New Roman" w:eastAsia="Times New Roman" w:hAnsi="Times New Roman" w:cs="Times New Roman"/>
                <w:sz w:val="26"/>
                <w:szCs w:val="26"/>
                <w:lang w:eastAsia="ru-RU"/>
              </w:rPr>
              <w:t>Рз</w:t>
            </w:r>
            <w:proofErr w:type="spellEnd"/>
          </w:p>
        </w:tc>
        <w:tc>
          <w:tcPr>
            <w:tcW w:w="576"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w:t>
            </w:r>
          </w:p>
        </w:tc>
        <w:tc>
          <w:tcPr>
            <w:tcW w:w="1784"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ЦСР</w:t>
            </w:r>
          </w:p>
        </w:tc>
        <w:tc>
          <w:tcPr>
            <w:tcW w:w="606"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ВР</w:t>
            </w:r>
          </w:p>
        </w:tc>
        <w:tc>
          <w:tcPr>
            <w:tcW w:w="1300"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  с начала года</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745"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w:t>
            </w:r>
          </w:p>
        </w:tc>
      </w:tr>
      <w:tr w:rsidR="00050465" w:rsidRPr="009D6CB1" w:rsidTr="00F04F63">
        <w:trPr>
          <w:trHeight w:val="609"/>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Администрация Нигирского сельского поселения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8 434,885</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Общегосударственные вопросы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5 557,645</w:t>
            </w:r>
          </w:p>
        </w:tc>
      </w:tr>
      <w:tr w:rsidR="00050465" w:rsidRPr="009D6CB1" w:rsidTr="00F04F63">
        <w:trPr>
          <w:trHeight w:val="9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Функционирование высшего должностного лица органа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F04F63">
        <w:trPr>
          <w:trHeight w:val="99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функционирования высшего должностного лица муниципального образования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 муниципального образования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711 00 00000 </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F04F63">
        <w:trPr>
          <w:trHeight w:val="92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F04F63">
        <w:trPr>
          <w:trHeight w:val="72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F04F63">
        <w:trPr>
          <w:trHeight w:val="48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Функционирование местных администраций </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r>
      <w:tr w:rsidR="00050465" w:rsidRPr="009D6CB1" w:rsidTr="00F04F63">
        <w:trPr>
          <w:trHeight w:val="7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r>
      <w:tr w:rsidR="00050465" w:rsidRPr="009D6CB1" w:rsidTr="00F04F63">
        <w:trPr>
          <w:trHeight w:val="698"/>
        </w:trPr>
        <w:tc>
          <w:tcPr>
            <w:tcW w:w="4962" w:type="dxa"/>
            <w:tcBorders>
              <w:top w:val="nil"/>
              <w:left w:val="single" w:sz="4" w:space="0" w:color="auto"/>
              <w:bottom w:val="single" w:sz="4" w:space="0" w:color="auto"/>
              <w:right w:val="single" w:sz="4" w:space="0" w:color="auto"/>
            </w:tcBorders>
            <w:shd w:val="clear" w:color="000000" w:fill="FFFFFF"/>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направленные на реализацию отдельных расходных обязательств в соответствии со статьей 14 Федерального закона № 131-ФЗ от 06 октября 2003 года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000000" w:fill="FFFFFF"/>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r>
      <w:tr w:rsidR="00050465" w:rsidRPr="009D6CB1" w:rsidTr="00F04F63">
        <w:trPr>
          <w:trHeight w:val="7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000000" w:fill="FFFFFF"/>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2 875,745</w:t>
            </w:r>
          </w:p>
        </w:tc>
      </w:tr>
      <w:tr w:rsidR="00050465" w:rsidRPr="009D6CB1" w:rsidTr="00F04F63">
        <w:trPr>
          <w:trHeight w:val="99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r>
      <w:tr w:rsidR="00050465" w:rsidRPr="009D6CB1" w:rsidTr="00F04F63">
        <w:trPr>
          <w:trHeight w:val="556"/>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974192">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Расходы н</w:t>
            </w:r>
            <w:r w:rsidR="00974192" w:rsidRPr="009D6CB1">
              <w:rPr>
                <w:rFonts w:ascii="Times New Roman" w:eastAsia="Times New Roman" w:hAnsi="Times New Roman" w:cs="Times New Roman"/>
                <w:sz w:val="26"/>
                <w:szCs w:val="26"/>
                <w:lang w:eastAsia="ru-RU"/>
              </w:rPr>
              <w:t>а</w:t>
            </w:r>
            <w:r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974192" w:rsidRPr="009D6CB1">
              <w:rPr>
                <w:rFonts w:ascii="Times New Roman" w:eastAsia="Times New Roman" w:hAnsi="Times New Roman" w:cs="Times New Roman"/>
                <w:sz w:val="26"/>
                <w:szCs w:val="26"/>
                <w:lang w:eastAsia="ru-RU"/>
              </w:rPr>
              <w:t>обеспечение</w:t>
            </w:r>
            <w:r w:rsidRPr="009D6CB1">
              <w:rPr>
                <w:rFonts w:ascii="Times New Roman" w:eastAsia="Times New Roman" w:hAnsi="Times New Roman" w:cs="Times New Roman"/>
                <w:sz w:val="26"/>
                <w:szCs w:val="26"/>
                <w:lang w:eastAsia="ru-RU"/>
              </w:rPr>
              <w:t xml:space="preserve"> функций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r>
      <w:tr w:rsidR="00050465" w:rsidRPr="009D6CB1" w:rsidTr="00F04F63">
        <w:trPr>
          <w:trHeight w:val="687"/>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974192"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050465"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r>
      <w:tr w:rsidR="00050465" w:rsidRPr="009D6CB1" w:rsidTr="00F04F63">
        <w:trPr>
          <w:trHeight w:val="84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r>
      <w:tr w:rsidR="00050465" w:rsidRPr="009D6CB1" w:rsidTr="00F04F63">
        <w:trPr>
          <w:trHeight w:val="356"/>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Уплата налогов, сборов и иных платежей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r>
      <w:tr w:rsidR="00050465" w:rsidRPr="009D6CB1" w:rsidTr="00F04F63">
        <w:trPr>
          <w:trHeight w:val="998"/>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осуществление переданных муниципальному району полномочий поселения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r>
      <w:tr w:rsidR="00050465" w:rsidRPr="009D6CB1" w:rsidTr="00F04F63">
        <w:trPr>
          <w:trHeight w:val="293"/>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r>
      <w:tr w:rsidR="00050465" w:rsidRPr="009D6CB1" w:rsidTr="00F04F63">
        <w:trPr>
          <w:trHeight w:val="112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F04F63">
        <w:trPr>
          <w:trHeight w:val="72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Контрольно-счетной палаты муниципального образования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F04F63">
        <w:trPr>
          <w:trHeight w:val="277"/>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Аппарат Контрольно-счетной палаты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F04F63">
        <w:trPr>
          <w:trHeight w:val="1236"/>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осуществление переданных муниципальному району полномочий поселения по внешнему муниципальному финансовому контролю</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Обеспечение деятельности муниципальной избирательной комиссии </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F04F63">
        <w:trPr>
          <w:trHeight w:val="8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 муниципальной избирательной комиссии</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F04F63">
        <w:trPr>
          <w:trHeight w:val="533"/>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Проведение выборов  муниципальной избирательной комиссии</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000000" w:fill="FFFFFF"/>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Специальные расходы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880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Другие общегосударственные вопросы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F04F63">
        <w:trPr>
          <w:trHeight w:val="806"/>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F04F63">
        <w:trPr>
          <w:trHeight w:val="1032"/>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Выполнение прочих расходных обязательств муниципального образования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F04F63">
        <w:trPr>
          <w:trHeight w:val="99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r>
      <w:tr w:rsidR="00050465" w:rsidRPr="009D6CB1" w:rsidTr="00F04F63">
        <w:trPr>
          <w:trHeight w:val="273"/>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Уплата налогов, сборов и иных платежей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r>
      <w:tr w:rsidR="00050465" w:rsidRPr="009D6CB1" w:rsidTr="00F04F63">
        <w:trPr>
          <w:trHeight w:val="39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оборона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02</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59,510</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Мобилизационная и вневойсковая подготовка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F04F63">
        <w:trPr>
          <w:trHeight w:val="7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F04F63">
        <w:trPr>
          <w:trHeight w:val="26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Федеральный закон 28.03.1998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F04F63">
        <w:trPr>
          <w:trHeight w:val="643"/>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C73B23"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050465"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r>
      <w:tr w:rsidR="00050465" w:rsidRPr="009D6CB1" w:rsidTr="00F04F63">
        <w:trPr>
          <w:trHeight w:val="4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w:t>
            </w:r>
            <w:r w:rsidR="00C73B23" w:rsidRPr="009D6CB1">
              <w:rPr>
                <w:rFonts w:ascii="Times New Roman" w:eastAsia="Times New Roman" w:hAnsi="Times New Roman" w:cs="Times New Roman"/>
                <w:b/>
                <w:bCs/>
                <w:sz w:val="26"/>
                <w:szCs w:val="26"/>
                <w:lang w:eastAsia="ru-RU"/>
              </w:rPr>
              <w:t>ональная безопасность и правоох</w:t>
            </w:r>
            <w:r w:rsidRPr="009D6CB1">
              <w:rPr>
                <w:rFonts w:ascii="Times New Roman" w:eastAsia="Times New Roman" w:hAnsi="Times New Roman" w:cs="Times New Roman"/>
                <w:b/>
                <w:bCs/>
                <w:sz w:val="26"/>
                <w:szCs w:val="26"/>
                <w:lang w:eastAsia="ru-RU"/>
              </w:rPr>
              <w:t>ранительная деятельность</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232,424</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Органы юстиции</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F04F63">
        <w:trPr>
          <w:trHeight w:val="7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F04F63">
        <w:trPr>
          <w:trHeight w:val="1549"/>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Закон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F04F63">
        <w:trPr>
          <w:trHeight w:val="661"/>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C73B23"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050465" w:rsidRPr="009D6CB1">
              <w:rPr>
                <w:rFonts w:ascii="Times New Roman" w:eastAsia="Times New Roman" w:hAnsi="Times New Roman" w:cs="Times New Roman"/>
                <w:sz w:val="26"/>
                <w:szCs w:val="26"/>
                <w:lang w:eastAsia="ru-RU"/>
              </w:rPr>
              <w:t>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r>
      <w:tr w:rsidR="00050465" w:rsidRPr="009D6CB1" w:rsidTr="00F04F63">
        <w:trPr>
          <w:trHeight w:val="82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r>
      <w:tr w:rsidR="00050465" w:rsidRPr="009D6CB1" w:rsidTr="002B0652">
        <w:trPr>
          <w:trHeight w:val="841"/>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Защита населения и территории от чрезвычайных ситуаций природного и техногенного характера, гражданская оборона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F04F63">
        <w:trPr>
          <w:trHeight w:val="4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Непрограммные расходы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F04F63">
        <w:trPr>
          <w:trHeight w:val="4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Средства резервного фонда Правительства Хабаровского края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F04F63">
        <w:trPr>
          <w:trHeight w:val="99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F04F63">
        <w:trPr>
          <w:trHeight w:val="311"/>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пожарной безопасности</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F04F63">
        <w:trPr>
          <w:trHeight w:val="122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224B47">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Муниципальная программа «По вопросам обеспечения пожарной безопасности на территории Нигирского сельского поселения на 2016-2018 годы»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F04F63">
        <w:trPr>
          <w:trHeight w:val="1833"/>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224B47">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Создание минерализованных полос вокруг населенных пунктов, в рамках муниципальной программы «По вопросам обеспечения пожарной безопасности на территории Нигирского сельского поселения на 2016-2018 годы»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F04F63">
        <w:trPr>
          <w:trHeight w:val="1749"/>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BF323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направленные на создание минерализованных полос вокруг населенных пунктов, в рамках программы «По вопросам обеспечения пожарной безопасности на территории Нигирского сельского поселения на 2016-2018 годы»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F04F63">
        <w:trPr>
          <w:trHeight w:val="949"/>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F04F63">
        <w:trPr>
          <w:trHeight w:val="267"/>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экономика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1 767,418</w:t>
            </w:r>
          </w:p>
        </w:tc>
      </w:tr>
      <w:tr w:rsidR="00050465" w:rsidRPr="009D6CB1" w:rsidTr="00F04F63">
        <w:trPr>
          <w:trHeight w:val="34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Дорожное хозяйство (дорожные фонды)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r>
      <w:tr w:rsidR="00050465" w:rsidRPr="009D6CB1" w:rsidTr="00F04F63">
        <w:trPr>
          <w:trHeight w:val="948"/>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r>
      <w:tr w:rsidR="00050465" w:rsidRPr="009D6CB1" w:rsidTr="00F04F63">
        <w:trPr>
          <w:trHeight w:val="1118"/>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r>
      <w:tr w:rsidR="00050465" w:rsidRPr="009D6CB1" w:rsidTr="00F04F63">
        <w:trPr>
          <w:trHeight w:val="180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Мероприятия по организации дорожного освещения вдоль автомобильных дорог в границах поселения (в пределах дорожного фонда) в рамках непрограммных расходов муниципальных образований района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r>
      <w:tr w:rsidR="00050465" w:rsidRPr="009D6CB1" w:rsidTr="00F04F63">
        <w:trPr>
          <w:trHeight w:val="918"/>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r>
      <w:tr w:rsidR="00050465" w:rsidRPr="009D6CB1" w:rsidTr="00F04F63">
        <w:trPr>
          <w:trHeight w:val="147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Содержание и ремонт дорожной сети в границах поселения (в пределах дорожного фонда) в рамках непрограммных расходов муниципальных образований района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r>
      <w:tr w:rsidR="00050465" w:rsidRPr="009D6CB1" w:rsidTr="00F04F63">
        <w:trPr>
          <w:trHeight w:val="84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r>
      <w:tr w:rsidR="00050465" w:rsidRPr="009D6CB1" w:rsidTr="00F04F63">
        <w:trPr>
          <w:trHeight w:val="90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на содержание автодороги "Лазарев-Нигирь" по переданным полномочиям</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r>
      <w:tr w:rsidR="00050465" w:rsidRPr="009D6CB1" w:rsidTr="00F04F63">
        <w:trPr>
          <w:trHeight w:val="798"/>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Жилищно-коммунальное хозяйство</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630,530</w:t>
            </w:r>
          </w:p>
        </w:tc>
      </w:tr>
      <w:tr w:rsidR="00050465" w:rsidRPr="009D6CB1" w:rsidTr="00F04F63">
        <w:trPr>
          <w:trHeight w:val="330"/>
        </w:trPr>
        <w:tc>
          <w:tcPr>
            <w:tcW w:w="4962" w:type="dxa"/>
            <w:tcBorders>
              <w:top w:val="nil"/>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Жилищное хозяйство</w:t>
            </w:r>
          </w:p>
        </w:tc>
        <w:tc>
          <w:tcPr>
            <w:tcW w:w="745" w:type="dxa"/>
            <w:tcBorders>
              <w:top w:val="nil"/>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F04F63">
        <w:trPr>
          <w:trHeight w:val="990"/>
        </w:trPr>
        <w:tc>
          <w:tcPr>
            <w:tcW w:w="4962"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745" w:type="dxa"/>
            <w:tcBorders>
              <w:top w:val="single" w:sz="4" w:space="0" w:color="auto"/>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F04F63">
        <w:trPr>
          <w:trHeight w:val="1254"/>
        </w:trPr>
        <w:tc>
          <w:tcPr>
            <w:tcW w:w="4962"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single" w:sz="4" w:space="0" w:color="auto"/>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F04F63">
        <w:trPr>
          <w:trHeight w:val="685"/>
        </w:trPr>
        <w:tc>
          <w:tcPr>
            <w:tcW w:w="4962"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в области жилищного хозяйства муниципальных образований района</w:t>
            </w:r>
          </w:p>
        </w:tc>
        <w:tc>
          <w:tcPr>
            <w:tcW w:w="745" w:type="dxa"/>
            <w:tcBorders>
              <w:top w:val="single" w:sz="4" w:space="0" w:color="auto"/>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999 00 04000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F04F63">
        <w:trPr>
          <w:trHeight w:val="775"/>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999 00 04000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F04F63">
        <w:trPr>
          <w:trHeight w:val="291"/>
        </w:trPr>
        <w:tc>
          <w:tcPr>
            <w:tcW w:w="4962" w:type="dxa"/>
            <w:tcBorders>
              <w:top w:val="nil"/>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Коммунальное хозяйство</w:t>
            </w:r>
          </w:p>
        </w:tc>
        <w:tc>
          <w:tcPr>
            <w:tcW w:w="745" w:type="dxa"/>
            <w:tcBorders>
              <w:top w:val="nil"/>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F04F63">
        <w:trPr>
          <w:trHeight w:val="835"/>
        </w:trPr>
        <w:tc>
          <w:tcPr>
            <w:tcW w:w="4962"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745" w:type="dxa"/>
            <w:tcBorders>
              <w:top w:val="single" w:sz="4" w:space="0" w:color="auto"/>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F04F63">
        <w:trPr>
          <w:trHeight w:val="1201"/>
        </w:trPr>
        <w:tc>
          <w:tcPr>
            <w:tcW w:w="4962"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single" w:sz="4" w:space="0" w:color="auto"/>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F04F63">
        <w:trPr>
          <w:trHeight w:val="1182"/>
        </w:trPr>
        <w:tc>
          <w:tcPr>
            <w:tcW w:w="4962"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Мероприятия в области коммунального хозяйства в рамках непрограммных расходов органов местного самоуправления и муниципальных учреждений</w:t>
            </w:r>
          </w:p>
        </w:tc>
        <w:tc>
          <w:tcPr>
            <w:tcW w:w="745" w:type="dxa"/>
            <w:tcBorders>
              <w:top w:val="single" w:sz="4" w:space="0" w:color="auto"/>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F04F63">
        <w:trPr>
          <w:trHeight w:val="872"/>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F04F63">
        <w:trPr>
          <w:trHeight w:val="258"/>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Благоустройство</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r>
      <w:tr w:rsidR="00050465" w:rsidRPr="009D6CB1" w:rsidTr="00F04F63">
        <w:trPr>
          <w:trHeight w:val="99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r>
      <w:tr w:rsidR="00050465" w:rsidRPr="009D6CB1" w:rsidTr="00F04F63">
        <w:trPr>
          <w:trHeight w:val="13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по благоустройству территорий муниципальных образований района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r>
      <w:tr w:rsidR="00050465" w:rsidRPr="009D6CB1" w:rsidTr="00F04F63">
        <w:trPr>
          <w:trHeight w:val="966"/>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Организация и содержание мест захоронения в рамках непрограммных расходов муниципальных образований района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r>
      <w:tr w:rsidR="00050465" w:rsidRPr="009D6CB1" w:rsidTr="00F04F63">
        <w:trPr>
          <w:trHeight w:val="894"/>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r>
      <w:tr w:rsidR="00050465" w:rsidRPr="009D6CB1" w:rsidTr="00F04F63">
        <w:trPr>
          <w:trHeight w:val="1172"/>
        </w:trPr>
        <w:tc>
          <w:tcPr>
            <w:tcW w:w="4962" w:type="dxa"/>
            <w:tcBorders>
              <w:top w:val="nil"/>
              <w:left w:val="single" w:sz="4" w:space="0" w:color="auto"/>
              <w:bottom w:val="single" w:sz="4" w:space="0" w:color="auto"/>
              <w:right w:val="single" w:sz="4" w:space="0" w:color="auto"/>
            </w:tcBorders>
            <w:shd w:val="clear" w:color="auto" w:fill="auto"/>
            <w:hideMark/>
          </w:tcPr>
          <w:p w:rsidR="00BF3233"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Гранты в форме иных межбюджетных трансфертов из краевого </w:t>
            </w:r>
            <w:r w:rsidR="00BF3233">
              <w:rPr>
                <w:rFonts w:ascii="Times New Roman" w:eastAsia="Times New Roman" w:hAnsi="Times New Roman" w:cs="Times New Roman"/>
                <w:sz w:val="26"/>
                <w:szCs w:val="26"/>
                <w:lang w:eastAsia="ru-RU"/>
              </w:rPr>
              <w:t>бюджета поселению Николаевского</w:t>
            </w:r>
          </w:p>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муниципального района по развитию ТОС</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r>
      <w:tr w:rsidR="00050465" w:rsidRPr="009D6CB1" w:rsidTr="00F04F63">
        <w:trPr>
          <w:trHeight w:val="513"/>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Иные субсидии </w:t>
            </w:r>
            <w:r w:rsidR="00C73B23" w:rsidRPr="009D6CB1">
              <w:rPr>
                <w:rFonts w:ascii="Times New Roman" w:eastAsia="Times New Roman" w:hAnsi="Times New Roman" w:cs="Times New Roman"/>
                <w:sz w:val="26"/>
                <w:szCs w:val="26"/>
                <w:lang w:eastAsia="ru-RU"/>
              </w:rPr>
              <w:t>некоммерческим</w:t>
            </w:r>
            <w:r w:rsidRPr="009D6CB1">
              <w:rPr>
                <w:rFonts w:ascii="Times New Roman" w:eastAsia="Times New Roman" w:hAnsi="Times New Roman" w:cs="Times New Roman"/>
                <w:sz w:val="26"/>
                <w:szCs w:val="26"/>
                <w:lang w:eastAsia="ru-RU"/>
              </w:rPr>
              <w:t xml:space="preserve"> организациям</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630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Социальная политика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187,358</w:t>
            </w:r>
          </w:p>
        </w:tc>
      </w:tr>
      <w:tr w:rsidR="00050465" w:rsidRPr="009D6CB1" w:rsidTr="00F04F63">
        <w:trPr>
          <w:trHeight w:val="286"/>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Пенсионное обеспечение</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F04F63">
        <w:trPr>
          <w:trHeight w:val="99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F04F63">
        <w:trPr>
          <w:trHeight w:val="121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Доплаты к пенсиям, дополнительное пенсионное обеспечение</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F04F63">
        <w:trPr>
          <w:trHeight w:val="1166"/>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Доплаты к пенсиям муниципальных служащих в рамках непрограммных расходов муниципальных образований района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F04F63">
        <w:trPr>
          <w:trHeight w:val="82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 xml:space="preserve">Социальные выплаты гражданам, кроме публичных нормативных социальных выплат </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320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Всего расходов: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8 434,885</w:t>
            </w:r>
          </w:p>
        </w:tc>
      </w:tr>
      <w:tr w:rsidR="00050465" w:rsidRPr="009D6CB1" w:rsidTr="00F04F63">
        <w:trPr>
          <w:trHeight w:val="330"/>
        </w:trPr>
        <w:tc>
          <w:tcPr>
            <w:tcW w:w="4962" w:type="dxa"/>
            <w:tcBorders>
              <w:top w:val="nil"/>
              <w:left w:val="nil"/>
              <w:bottom w:val="nil"/>
              <w:right w:val="nil"/>
            </w:tcBorders>
            <w:shd w:val="clear" w:color="auto" w:fill="auto"/>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p>
        </w:tc>
        <w:tc>
          <w:tcPr>
            <w:tcW w:w="745"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7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784"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0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330"/>
        </w:trPr>
        <w:tc>
          <w:tcPr>
            <w:tcW w:w="4962"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7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784"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0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330"/>
        </w:trPr>
        <w:tc>
          <w:tcPr>
            <w:tcW w:w="4962"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w:t>
            </w:r>
          </w:p>
        </w:tc>
        <w:tc>
          <w:tcPr>
            <w:tcW w:w="745"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7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784"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906" w:type="dxa"/>
            <w:gridSpan w:val="2"/>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 Кущ</w:t>
            </w:r>
          </w:p>
        </w:tc>
      </w:tr>
      <w:tr w:rsidR="00050465" w:rsidRPr="009D6CB1" w:rsidTr="00F04F63">
        <w:trPr>
          <w:trHeight w:val="330"/>
        </w:trPr>
        <w:tc>
          <w:tcPr>
            <w:tcW w:w="4962" w:type="dxa"/>
            <w:tcBorders>
              <w:top w:val="nil"/>
              <w:left w:val="nil"/>
              <w:bottom w:val="nil"/>
              <w:right w:val="nil"/>
            </w:tcBorders>
            <w:shd w:val="clear" w:color="auto" w:fill="auto"/>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7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784"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0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bl>
    <w:p w:rsidR="00847574" w:rsidRDefault="00847574">
      <w:pPr>
        <w:rPr>
          <w:rFonts w:ascii="Times New Roman" w:hAnsi="Times New Roman" w:cs="Times New Roman"/>
          <w:sz w:val="26"/>
          <w:szCs w:val="26"/>
        </w:rPr>
      </w:pPr>
    </w:p>
    <w:p w:rsidR="00847574" w:rsidRDefault="00847574">
      <w:pPr>
        <w:rPr>
          <w:rFonts w:ascii="Times New Roman" w:hAnsi="Times New Roman" w:cs="Times New Roman"/>
          <w:sz w:val="26"/>
          <w:szCs w:val="26"/>
        </w:rPr>
      </w:pPr>
    </w:p>
    <w:p w:rsidR="00847574" w:rsidRPr="009D6CB1" w:rsidRDefault="00847574">
      <w:pPr>
        <w:rPr>
          <w:rFonts w:ascii="Times New Roman" w:hAnsi="Times New Roman" w:cs="Times New Roman"/>
          <w:sz w:val="26"/>
          <w:szCs w:val="26"/>
        </w:rPr>
      </w:pPr>
    </w:p>
    <w:tbl>
      <w:tblPr>
        <w:tblW w:w="10348" w:type="dxa"/>
        <w:tblInd w:w="-709" w:type="dxa"/>
        <w:tblLook w:val="04A0" w:firstRow="1" w:lastRow="0" w:firstColumn="1" w:lastColumn="0" w:noHBand="0" w:noVBand="1"/>
      </w:tblPr>
      <w:tblGrid>
        <w:gridCol w:w="5549"/>
        <w:gridCol w:w="580"/>
        <w:gridCol w:w="580"/>
        <w:gridCol w:w="1660"/>
        <w:gridCol w:w="606"/>
        <w:gridCol w:w="1373"/>
      </w:tblGrid>
      <w:tr w:rsidR="00050465" w:rsidRPr="009D6CB1" w:rsidTr="008211B4">
        <w:trPr>
          <w:trHeight w:val="300"/>
        </w:trPr>
        <w:tc>
          <w:tcPr>
            <w:tcW w:w="554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2240" w:type="dxa"/>
            <w:gridSpan w:val="2"/>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Приложение 3</w:t>
            </w: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73"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8211B4">
        <w:trPr>
          <w:trHeight w:val="300"/>
        </w:trPr>
        <w:tc>
          <w:tcPr>
            <w:tcW w:w="554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4219" w:type="dxa"/>
            <w:gridSpan w:val="4"/>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 решению Совета депутатов</w:t>
            </w:r>
          </w:p>
        </w:tc>
      </w:tr>
      <w:tr w:rsidR="00BF3233" w:rsidRPr="009D6CB1" w:rsidTr="008211B4">
        <w:trPr>
          <w:trHeight w:val="300"/>
        </w:trPr>
        <w:tc>
          <w:tcPr>
            <w:tcW w:w="5549" w:type="dxa"/>
            <w:tcBorders>
              <w:top w:val="nil"/>
              <w:left w:val="nil"/>
              <w:bottom w:val="nil"/>
              <w:right w:val="nil"/>
            </w:tcBorders>
            <w:shd w:val="clear" w:color="auto" w:fill="auto"/>
            <w:noWrap/>
            <w:hideMark/>
          </w:tcPr>
          <w:p w:rsidR="00BF3233" w:rsidRPr="009D6CB1" w:rsidRDefault="00BF3233"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BF3233" w:rsidRPr="009D6CB1" w:rsidRDefault="00BF3233" w:rsidP="00050465">
            <w:pPr>
              <w:spacing w:after="0" w:line="240" w:lineRule="auto"/>
              <w:rPr>
                <w:rFonts w:ascii="Times New Roman" w:eastAsia="Times New Roman" w:hAnsi="Times New Roman" w:cs="Times New Roman"/>
                <w:sz w:val="26"/>
                <w:szCs w:val="26"/>
                <w:lang w:eastAsia="ru-RU"/>
              </w:rPr>
            </w:pPr>
          </w:p>
        </w:tc>
        <w:tc>
          <w:tcPr>
            <w:tcW w:w="4219" w:type="dxa"/>
            <w:gridSpan w:val="4"/>
            <w:tcBorders>
              <w:top w:val="nil"/>
              <w:left w:val="nil"/>
              <w:bottom w:val="nil"/>
              <w:right w:val="nil"/>
            </w:tcBorders>
            <w:shd w:val="clear" w:color="auto" w:fill="auto"/>
            <w:noWrap/>
            <w:hideMark/>
          </w:tcPr>
          <w:p w:rsidR="00BF3233" w:rsidRDefault="00BF3233"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Нигирского сельского поселения</w:t>
            </w:r>
          </w:p>
          <w:p w:rsidR="00BF3233" w:rsidRPr="009D6CB1" w:rsidRDefault="00BF3233" w:rsidP="00050465">
            <w:pPr>
              <w:spacing w:after="0" w:line="240" w:lineRule="auto"/>
              <w:rPr>
                <w:rFonts w:ascii="Times New Roman" w:eastAsia="Times New Roman" w:hAnsi="Times New Roman" w:cs="Times New Roman"/>
                <w:sz w:val="26"/>
                <w:szCs w:val="26"/>
                <w:lang w:eastAsia="ru-RU"/>
              </w:rPr>
            </w:pPr>
          </w:p>
        </w:tc>
      </w:tr>
      <w:tr w:rsidR="00050465" w:rsidRPr="009D6CB1" w:rsidTr="008211B4">
        <w:trPr>
          <w:trHeight w:val="300"/>
        </w:trPr>
        <w:tc>
          <w:tcPr>
            <w:tcW w:w="554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от</w:t>
            </w:r>
          </w:p>
        </w:tc>
        <w:tc>
          <w:tcPr>
            <w:tcW w:w="166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w:t>
            </w:r>
          </w:p>
        </w:tc>
        <w:tc>
          <w:tcPr>
            <w:tcW w:w="1373" w:type="dxa"/>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p>
        </w:tc>
      </w:tr>
      <w:tr w:rsidR="00050465" w:rsidRPr="009D6CB1" w:rsidTr="008211B4">
        <w:trPr>
          <w:trHeight w:val="300"/>
        </w:trPr>
        <w:tc>
          <w:tcPr>
            <w:tcW w:w="554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66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73" w:type="dxa"/>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p>
        </w:tc>
      </w:tr>
      <w:tr w:rsidR="00050465" w:rsidRPr="009D6CB1" w:rsidTr="008211B4">
        <w:trPr>
          <w:trHeight w:val="300"/>
        </w:trPr>
        <w:tc>
          <w:tcPr>
            <w:tcW w:w="10348" w:type="dxa"/>
            <w:gridSpan w:val="6"/>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ПОКАЗАТЕЛИ</w:t>
            </w:r>
          </w:p>
        </w:tc>
      </w:tr>
      <w:tr w:rsidR="00050465" w:rsidRPr="009D6CB1" w:rsidTr="008211B4">
        <w:trPr>
          <w:trHeight w:val="750"/>
        </w:trPr>
        <w:tc>
          <w:tcPr>
            <w:tcW w:w="10348" w:type="dxa"/>
            <w:gridSpan w:val="6"/>
            <w:tcBorders>
              <w:top w:val="nil"/>
              <w:left w:val="nil"/>
              <w:bottom w:val="nil"/>
              <w:right w:val="nil"/>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расходов бюджета поселения за 2018 год по разделам и подразделам классификации расходов бюджетов</w:t>
            </w:r>
          </w:p>
        </w:tc>
      </w:tr>
      <w:tr w:rsidR="00BF3233" w:rsidRPr="009D6CB1" w:rsidTr="008211B4">
        <w:trPr>
          <w:trHeight w:val="330"/>
        </w:trPr>
        <w:tc>
          <w:tcPr>
            <w:tcW w:w="5549" w:type="dxa"/>
            <w:tcBorders>
              <w:top w:val="nil"/>
              <w:left w:val="nil"/>
              <w:bottom w:val="nil"/>
              <w:right w:val="nil"/>
            </w:tcBorders>
            <w:shd w:val="clear" w:color="auto" w:fill="auto"/>
            <w:noWrap/>
            <w:hideMark/>
          </w:tcPr>
          <w:p w:rsidR="00BF3233" w:rsidRPr="009D6CB1" w:rsidRDefault="00BF3233" w:rsidP="00050465">
            <w:pPr>
              <w:spacing w:after="0" w:line="240" w:lineRule="auto"/>
              <w:jc w:val="center"/>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BF3233" w:rsidRPr="009D6CB1" w:rsidRDefault="00BF3233"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BF3233" w:rsidRPr="009D6CB1" w:rsidRDefault="00BF3233" w:rsidP="00050465">
            <w:pPr>
              <w:spacing w:after="0" w:line="240" w:lineRule="auto"/>
              <w:rPr>
                <w:rFonts w:ascii="Times New Roman" w:eastAsia="Times New Roman" w:hAnsi="Times New Roman" w:cs="Times New Roman"/>
                <w:sz w:val="26"/>
                <w:szCs w:val="26"/>
                <w:lang w:eastAsia="ru-RU"/>
              </w:rPr>
            </w:pPr>
          </w:p>
        </w:tc>
        <w:tc>
          <w:tcPr>
            <w:tcW w:w="1660" w:type="dxa"/>
            <w:tcBorders>
              <w:top w:val="nil"/>
              <w:left w:val="nil"/>
              <w:bottom w:val="nil"/>
              <w:right w:val="nil"/>
            </w:tcBorders>
            <w:shd w:val="clear" w:color="auto" w:fill="auto"/>
            <w:noWrap/>
            <w:hideMark/>
          </w:tcPr>
          <w:p w:rsidR="00BF3233" w:rsidRPr="009D6CB1" w:rsidRDefault="00BF3233" w:rsidP="00050465">
            <w:pPr>
              <w:spacing w:after="0" w:line="240" w:lineRule="auto"/>
              <w:rPr>
                <w:rFonts w:ascii="Times New Roman" w:eastAsia="Times New Roman" w:hAnsi="Times New Roman" w:cs="Times New Roman"/>
                <w:sz w:val="26"/>
                <w:szCs w:val="26"/>
                <w:lang w:eastAsia="ru-RU"/>
              </w:rPr>
            </w:pPr>
          </w:p>
        </w:tc>
        <w:tc>
          <w:tcPr>
            <w:tcW w:w="1979" w:type="dxa"/>
            <w:gridSpan w:val="2"/>
            <w:tcBorders>
              <w:top w:val="nil"/>
              <w:left w:val="nil"/>
              <w:bottom w:val="nil"/>
              <w:right w:val="nil"/>
            </w:tcBorders>
            <w:shd w:val="clear" w:color="auto" w:fill="auto"/>
            <w:noWrap/>
            <w:hideMark/>
          </w:tcPr>
          <w:p w:rsidR="00BF3233" w:rsidRPr="009D6CB1" w:rsidRDefault="00BF3233"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тыс. рублей</w:t>
            </w:r>
          </w:p>
        </w:tc>
      </w:tr>
      <w:tr w:rsidR="00050465" w:rsidRPr="009D6CB1" w:rsidTr="008211B4">
        <w:trPr>
          <w:trHeight w:val="990"/>
        </w:trPr>
        <w:tc>
          <w:tcPr>
            <w:tcW w:w="5549" w:type="dxa"/>
            <w:tcBorders>
              <w:top w:val="single" w:sz="4" w:space="0" w:color="auto"/>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Наименование                               </w:t>
            </w:r>
          </w:p>
        </w:tc>
        <w:tc>
          <w:tcPr>
            <w:tcW w:w="580"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roofErr w:type="spellStart"/>
            <w:r w:rsidRPr="009D6CB1">
              <w:rPr>
                <w:rFonts w:ascii="Times New Roman" w:eastAsia="Times New Roman" w:hAnsi="Times New Roman" w:cs="Times New Roman"/>
                <w:sz w:val="26"/>
                <w:szCs w:val="26"/>
                <w:lang w:eastAsia="ru-RU"/>
              </w:rPr>
              <w:t>Рз</w:t>
            </w:r>
            <w:proofErr w:type="spellEnd"/>
          </w:p>
        </w:tc>
        <w:tc>
          <w:tcPr>
            <w:tcW w:w="580"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w:t>
            </w:r>
          </w:p>
        </w:tc>
        <w:tc>
          <w:tcPr>
            <w:tcW w:w="1660"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ЦСР</w:t>
            </w:r>
          </w:p>
        </w:tc>
        <w:tc>
          <w:tcPr>
            <w:tcW w:w="606"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ВР</w:t>
            </w:r>
          </w:p>
        </w:tc>
        <w:tc>
          <w:tcPr>
            <w:tcW w:w="1373"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 с начала года</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w:t>
            </w:r>
          </w:p>
        </w:tc>
      </w:tr>
      <w:tr w:rsidR="00050465" w:rsidRPr="009D6CB1" w:rsidTr="008211B4">
        <w:trPr>
          <w:trHeight w:val="599"/>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Администрация Нигирского сельского поселения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8 434,885</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Общегосударственные вопросы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5 557,645</w:t>
            </w:r>
          </w:p>
        </w:tc>
      </w:tr>
      <w:tr w:rsidR="00050465" w:rsidRPr="009D6CB1" w:rsidTr="008211B4">
        <w:trPr>
          <w:trHeight w:val="65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Функционирование высшего должностного лица органа местного самоуправления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8211B4">
        <w:trPr>
          <w:trHeight w:val="934"/>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функционирования высшего должностного лица муниципального образования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 муниципального образования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711 00 00000 </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8211B4">
        <w:trPr>
          <w:trHeight w:val="654"/>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по оплате труда работников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8211B4">
        <w:trPr>
          <w:trHeight w:val="53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8211B4">
        <w:trPr>
          <w:trHeight w:val="392"/>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Функционирование местных администраций </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r>
      <w:tr w:rsidR="00050465" w:rsidRPr="009D6CB1" w:rsidTr="008211B4">
        <w:trPr>
          <w:trHeight w:val="55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r>
      <w:tr w:rsidR="00050465" w:rsidRPr="009D6CB1" w:rsidTr="008211B4">
        <w:trPr>
          <w:trHeight w:val="1214"/>
        </w:trPr>
        <w:tc>
          <w:tcPr>
            <w:tcW w:w="5549" w:type="dxa"/>
            <w:tcBorders>
              <w:top w:val="nil"/>
              <w:left w:val="single" w:sz="4" w:space="0" w:color="auto"/>
              <w:bottom w:val="single" w:sz="4" w:space="0" w:color="auto"/>
              <w:right w:val="single" w:sz="4" w:space="0" w:color="auto"/>
            </w:tcBorders>
            <w:shd w:val="clear" w:color="000000" w:fill="FFFFFF"/>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Расходы, направленные на реализацию отдельных расходных обязательств в соответствии со статьей 14 Федерального закона № 131-ФЗ от 06 октября 2003 года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000000" w:fill="FFFFFF"/>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r>
      <w:tr w:rsidR="00050465" w:rsidRPr="009D6CB1" w:rsidTr="008211B4">
        <w:trPr>
          <w:trHeight w:val="56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000000" w:fill="FFFFFF"/>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2 875,745</w:t>
            </w:r>
          </w:p>
        </w:tc>
      </w:tr>
      <w:tr w:rsidR="00050465" w:rsidRPr="009D6CB1" w:rsidTr="008211B4">
        <w:trPr>
          <w:trHeight w:val="59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по оплате труда работников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r>
      <w:tr w:rsidR="00050465" w:rsidRPr="009D6CB1" w:rsidTr="008211B4">
        <w:trPr>
          <w:trHeight w:val="698"/>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C73B23"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050465"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r>
      <w:tr w:rsidR="00050465" w:rsidRPr="009D6CB1" w:rsidTr="008211B4">
        <w:trPr>
          <w:trHeight w:val="66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C73B23" w:rsidRPr="009D6CB1">
              <w:rPr>
                <w:rFonts w:ascii="Times New Roman" w:eastAsia="Times New Roman" w:hAnsi="Times New Roman" w:cs="Times New Roman"/>
                <w:sz w:val="26"/>
                <w:szCs w:val="26"/>
                <w:lang w:eastAsia="ru-RU"/>
              </w:rPr>
              <w:t>обеспечение</w:t>
            </w:r>
            <w:r w:rsidRPr="009D6CB1">
              <w:rPr>
                <w:rFonts w:ascii="Times New Roman" w:eastAsia="Times New Roman" w:hAnsi="Times New Roman" w:cs="Times New Roman"/>
                <w:sz w:val="26"/>
                <w:szCs w:val="26"/>
                <w:lang w:eastAsia="ru-RU"/>
              </w:rPr>
              <w:t xml:space="preserve"> функций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r>
      <w:tr w:rsidR="00050465" w:rsidRPr="009D6CB1" w:rsidTr="008211B4">
        <w:trPr>
          <w:trHeight w:val="60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C73B23"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050465"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r>
      <w:tr w:rsidR="00050465" w:rsidRPr="009D6CB1" w:rsidTr="008211B4">
        <w:trPr>
          <w:trHeight w:val="838"/>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r>
      <w:tr w:rsidR="00050465" w:rsidRPr="009D6CB1" w:rsidTr="008211B4">
        <w:trPr>
          <w:trHeight w:val="356"/>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Уплата налогов, сборов и иных платежей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r>
      <w:tr w:rsidR="00050465" w:rsidRPr="009D6CB1" w:rsidTr="008211B4">
        <w:trPr>
          <w:trHeight w:val="842"/>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осуществление переданных муниципальному району полномочий поселения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r>
      <w:tr w:rsidR="00050465" w:rsidRPr="009D6CB1" w:rsidTr="008211B4">
        <w:trPr>
          <w:trHeight w:val="36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r>
      <w:tr w:rsidR="00050465" w:rsidRPr="009D6CB1" w:rsidTr="008211B4">
        <w:trPr>
          <w:trHeight w:val="989"/>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8211B4">
        <w:trPr>
          <w:trHeight w:val="64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Контрольно-счетной палаты муниципального образования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8211B4">
        <w:trPr>
          <w:trHeight w:val="35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Аппарат Контрольно-счетной палаты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8211B4">
        <w:trPr>
          <w:trHeight w:val="121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осуществление переданных муниципальному району полномочий поселения по внешнему муниципальному финансовому контролю</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8211B4">
        <w:trPr>
          <w:trHeight w:val="66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8211B4">
        <w:trPr>
          <w:trHeight w:val="541"/>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Обеспечение деятельности муниципальной избирательной комиссии </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8211B4">
        <w:trPr>
          <w:trHeight w:val="776"/>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 муниципальной избирательной комиссии</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8211B4">
        <w:trPr>
          <w:trHeight w:val="591"/>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Проведение выборов  муниципальной избирательной комиссии</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000000" w:fill="FFFFFF"/>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Специальные расходы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880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Другие общегосударственные вопросы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8211B4">
        <w:trPr>
          <w:trHeight w:val="56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Непрограммные расходы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8211B4">
        <w:trPr>
          <w:trHeight w:val="944"/>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8211B4">
        <w:trPr>
          <w:trHeight w:val="66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Выполнение прочих расходных обязательств муниципального образования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8211B4">
        <w:trPr>
          <w:trHeight w:val="84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r>
      <w:tr w:rsidR="00050465" w:rsidRPr="009D6CB1" w:rsidTr="008211B4">
        <w:trPr>
          <w:trHeight w:val="356"/>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Уплата налогов, сборов и иных платежей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r>
      <w:tr w:rsidR="00050465" w:rsidRPr="009D6CB1" w:rsidTr="008211B4">
        <w:trPr>
          <w:trHeight w:val="29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оборона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59,510</w:t>
            </w:r>
          </w:p>
        </w:tc>
      </w:tr>
      <w:tr w:rsidR="00050465" w:rsidRPr="009D6CB1" w:rsidTr="008211B4">
        <w:trPr>
          <w:trHeight w:val="39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Мобилизационная и вневойсковая подготовка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8211B4">
        <w:trPr>
          <w:trHeight w:val="55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8211B4">
        <w:trPr>
          <w:trHeight w:val="244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Федеральный закон 28.03.1998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8211B4">
        <w:trPr>
          <w:trHeight w:val="561"/>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C73B23"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050465"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r>
      <w:tr w:rsidR="00050465" w:rsidRPr="009D6CB1" w:rsidTr="008211B4">
        <w:trPr>
          <w:trHeight w:val="43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r>
      <w:tr w:rsidR="00050465" w:rsidRPr="009D6CB1" w:rsidTr="008211B4">
        <w:trPr>
          <w:trHeight w:val="66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xml:space="preserve">Национальная безопасность и </w:t>
            </w:r>
            <w:r w:rsidR="00C73B23" w:rsidRPr="009D6CB1">
              <w:rPr>
                <w:rFonts w:ascii="Times New Roman" w:eastAsia="Times New Roman" w:hAnsi="Times New Roman" w:cs="Times New Roman"/>
                <w:b/>
                <w:bCs/>
                <w:sz w:val="26"/>
                <w:szCs w:val="26"/>
                <w:lang w:eastAsia="ru-RU"/>
              </w:rPr>
              <w:t>правоохранительная</w:t>
            </w:r>
            <w:r w:rsidRPr="009D6CB1">
              <w:rPr>
                <w:rFonts w:ascii="Times New Roman" w:eastAsia="Times New Roman" w:hAnsi="Times New Roman" w:cs="Times New Roman"/>
                <w:b/>
                <w:bCs/>
                <w:sz w:val="26"/>
                <w:szCs w:val="26"/>
                <w:lang w:eastAsia="ru-RU"/>
              </w:rPr>
              <w:t xml:space="preserve"> деятельность</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232,424</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Органы юстиции</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8211B4">
        <w:trPr>
          <w:trHeight w:val="582"/>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8211B4">
        <w:trPr>
          <w:trHeight w:val="147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Закон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8211B4">
        <w:trPr>
          <w:trHeight w:val="54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C73B23"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050465"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r>
      <w:tr w:rsidR="00050465" w:rsidRPr="009D6CB1" w:rsidTr="008211B4">
        <w:trPr>
          <w:trHeight w:val="99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r>
      <w:tr w:rsidR="00050465" w:rsidRPr="009D6CB1" w:rsidTr="008211B4">
        <w:trPr>
          <w:trHeight w:val="92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Защита населения и территории от чрезвычайных ситуаций природного и техногенного характера, гражданская оборона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8211B4">
        <w:trPr>
          <w:trHeight w:val="43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8211B4">
        <w:trPr>
          <w:trHeight w:val="43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8211B4">
        <w:trPr>
          <w:trHeight w:val="556"/>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Средства резервного фонда Правительства Хабаровского края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8211B4">
        <w:trPr>
          <w:trHeight w:val="948"/>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8211B4">
        <w:trPr>
          <w:trHeight w:val="26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пожарной безопасности</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8211B4">
        <w:trPr>
          <w:trHeight w:val="1290"/>
        </w:trPr>
        <w:tc>
          <w:tcPr>
            <w:tcW w:w="5549" w:type="dxa"/>
            <w:tcBorders>
              <w:top w:val="nil"/>
              <w:left w:val="single" w:sz="4" w:space="0" w:color="auto"/>
              <w:bottom w:val="single" w:sz="4" w:space="0" w:color="auto"/>
              <w:right w:val="single" w:sz="4" w:space="0" w:color="auto"/>
            </w:tcBorders>
            <w:shd w:val="clear" w:color="auto" w:fill="auto"/>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Муниципальная программа «По вопросам обеспечения пожарной безопасности на территории Нигирского сельского поселения на 2016-2018 годы»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2B0652">
        <w:trPr>
          <w:trHeight w:val="1382"/>
        </w:trPr>
        <w:tc>
          <w:tcPr>
            <w:tcW w:w="5549" w:type="dxa"/>
            <w:tcBorders>
              <w:top w:val="nil"/>
              <w:left w:val="single" w:sz="4" w:space="0" w:color="auto"/>
              <w:bottom w:val="single" w:sz="4" w:space="0" w:color="auto"/>
              <w:right w:val="single" w:sz="4" w:space="0" w:color="auto"/>
            </w:tcBorders>
            <w:shd w:val="clear" w:color="auto" w:fill="auto"/>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Создание минерализованных полос вокруг населенных пунктов, в рамках муниципальной программы «По вопросам обеспечения пожарной безопасности на территории Нигирского сельского поселения на 2016-2018 годы»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8211B4">
        <w:trPr>
          <w:trHeight w:val="1817"/>
        </w:trPr>
        <w:tc>
          <w:tcPr>
            <w:tcW w:w="5549" w:type="dxa"/>
            <w:tcBorders>
              <w:top w:val="nil"/>
              <w:left w:val="single" w:sz="4" w:space="0" w:color="auto"/>
              <w:bottom w:val="single" w:sz="4" w:space="0" w:color="auto"/>
              <w:right w:val="single" w:sz="4" w:space="0" w:color="auto"/>
            </w:tcBorders>
            <w:shd w:val="clear" w:color="auto" w:fill="auto"/>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направленные на создание минерализованных полос вокруг населенных пунктов, в рамках программы «По вопросам обеспечения пожарной безопасности на территории Нигирского сельского поселения на 2016-2018 годы»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8211B4">
        <w:trPr>
          <w:trHeight w:val="85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8211B4">
        <w:trPr>
          <w:trHeight w:val="35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экономика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1 767,418</w:t>
            </w:r>
          </w:p>
        </w:tc>
      </w:tr>
      <w:tr w:rsidR="00050465" w:rsidRPr="009D6CB1" w:rsidTr="008211B4">
        <w:trPr>
          <w:trHeight w:val="34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Дорожное хозяйство (дорожные фонды)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r>
      <w:tr w:rsidR="00050465" w:rsidRPr="009D6CB1" w:rsidTr="008211B4">
        <w:trPr>
          <w:trHeight w:val="64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r>
      <w:tr w:rsidR="00050465" w:rsidRPr="009D6CB1" w:rsidTr="008211B4">
        <w:trPr>
          <w:trHeight w:val="969"/>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r>
      <w:tr w:rsidR="00050465" w:rsidRPr="009D6CB1" w:rsidTr="008211B4">
        <w:trPr>
          <w:trHeight w:val="156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по организации дорожного освещения вдоль автомобильных дорог в границах поселения (в пределах дорожного фонда) в рамках непрограммных расходов муниципальных образований района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r>
      <w:tr w:rsidR="00050465" w:rsidRPr="009D6CB1" w:rsidTr="008211B4">
        <w:trPr>
          <w:trHeight w:val="834"/>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r>
      <w:tr w:rsidR="00050465" w:rsidRPr="009D6CB1" w:rsidTr="008211B4">
        <w:trPr>
          <w:trHeight w:val="1231"/>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Содержание и ремонт дорожной сети в границах поселения (в пределах дорожного фонда) в рамках непрограммных расходов муниципальных образований района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r>
      <w:tr w:rsidR="00050465" w:rsidRPr="009D6CB1" w:rsidTr="008211B4">
        <w:trPr>
          <w:trHeight w:val="84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r>
      <w:tr w:rsidR="00050465" w:rsidRPr="009D6CB1" w:rsidTr="008211B4">
        <w:trPr>
          <w:trHeight w:val="83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на содержание автодороги "Лазарев-Нигирь" по переданным полномочиям</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r>
      <w:tr w:rsidR="00050465" w:rsidRPr="009D6CB1" w:rsidTr="008211B4">
        <w:trPr>
          <w:trHeight w:val="781"/>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Жилищно-коммунальное хозяйство</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630,530</w:t>
            </w:r>
          </w:p>
        </w:tc>
      </w:tr>
      <w:tr w:rsidR="00050465" w:rsidRPr="009D6CB1" w:rsidTr="008211B4">
        <w:trPr>
          <w:trHeight w:val="330"/>
        </w:trPr>
        <w:tc>
          <w:tcPr>
            <w:tcW w:w="5549" w:type="dxa"/>
            <w:tcBorders>
              <w:top w:val="nil"/>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Жилищное хозяйство</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8211B4">
        <w:trPr>
          <w:trHeight w:val="619"/>
        </w:trPr>
        <w:tc>
          <w:tcPr>
            <w:tcW w:w="5549"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8211B4">
        <w:trPr>
          <w:trHeight w:val="983"/>
        </w:trPr>
        <w:tc>
          <w:tcPr>
            <w:tcW w:w="5549"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8211B4">
        <w:trPr>
          <w:trHeight w:val="557"/>
        </w:trPr>
        <w:tc>
          <w:tcPr>
            <w:tcW w:w="5549"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в области жилищного хозяйства муниципальных образований района</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999 00 04000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8211B4">
        <w:trPr>
          <w:trHeight w:val="793"/>
        </w:trPr>
        <w:tc>
          <w:tcPr>
            <w:tcW w:w="5549" w:type="dxa"/>
            <w:tcBorders>
              <w:top w:val="single" w:sz="4" w:space="0" w:color="auto"/>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999 00 04000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8211B4">
        <w:trPr>
          <w:trHeight w:val="309"/>
        </w:trPr>
        <w:tc>
          <w:tcPr>
            <w:tcW w:w="5549" w:type="dxa"/>
            <w:tcBorders>
              <w:top w:val="nil"/>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Коммунальное хозяйство</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8211B4">
        <w:trPr>
          <w:trHeight w:val="555"/>
        </w:trPr>
        <w:tc>
          <w:tcPr>
            <w:tcW w:w="5549"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8211B4">
        <w:trPr>
          <w:trHeight w:val="946"/>
        </w:trPr>
        <w:tc>
          <w:tcPr>
            <w:tcW w:w="5549"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8211B4">
        <w:trPr>
          <w:trHeight w:val="1258"/>
        </w:trPr>
        <w:tc>
          <w:tcPr>
            <w:tcW w:w="5549"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в области коммунального хозяйства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8211B4">
        <w:trPr>
          <w:trHeight w:val="851"/>
        </w:trPr>
        <w:tc>
          <w:tcPr>
            <w:tcW w:w="5549" w:type="dxa"/>
            <w:tcBorders>
              <w:top w:val="single" w:sz="4" w:space="0" w:color="auto"/>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8211B4">
        <w:trPr>
          <w:trHeight w:val="27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Благоустройство</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r>
      <w:tr w:rsidR="00050465" w:rsidRPr="009D6CB1" w:rsidTr="008211B4">
        <w:trPr>
          <w:trHeight w:val="613"/>
        </w:trPr>
        <w:tc>
          <w:tcPr>
            <w:tcW w:w="5549"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r>
      <w:tr w:rsidR="00050465" w:rsidRPr="009D6CB1" w:rsidTr="008211B4">
        <w:trPr>
          <w:trHeight w:val="990"/>
        </w:trPr>
        <w:tc>
          <w:tcPr>
            <w:tcW w:w="5549"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Прочие непрограммные расходы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r>
      <w:tr w:rsidR="00050465" w:rsidRPr="009D6CB1" w:rsidTr="008211B4">
        <w:trPr>
          <w:trHeight w:val="660"/>
        </w:trPr>
        <w:tc>
          <w:tcPr>
            <w:tcW w:w="5549"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по благоустройству территорий муниципальных образований района</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r>
      <w:tr w:rsidR="00050465" w:rsidRPr="009D6CB1" w:rsidTr="008211B4">
        <w:trPr>
          <w:trHeight w:val="982"/>
        </w:trPr>
        <w:tc>
          <w:tcPr>
            <w:tcW w:w="5549"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Организация и содержание мест захоронения в рамках непрограммных расходов муниципальных образований района</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r>
      <w:tr w:rsidR="00050465" w:rsidRPr="009D6CB1" w:rsidTr="008211B4">
        <w:trPr>
          <w:trHeight w:val="84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r>
      <w:tr w:rsidR="00050465" w:rsidRPr="009D6CB1" w:rsidTr="008211B4">
        <w:trPr>
          <w:trHeight w:val="120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Гранты в форме иных межбюджетных трансфертов из краевого бюджета поселению Николаевского муниципального района по развитию ТОС</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r>
      <w:tr w:rsidR="00050465" w:rsidRPr="009D6CB1" w:rsidTr="008211B4">
        <w:trPr>
          <w:trHeight w:val="55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Иные субсидии </w:t>
            </w:r>
            <w:r w:rsidR="00C73B23" w:rsidRPr="009D6CB1">
              <w:rPr>
                <w:rFonts w:ascii="Times New Roman" w:eastAsia="Times New Roman" w:hAnsi="Times New Roman" w:cs="Times New Roman"/>
                <w:sz w:val="26"/>
                <w:szCs w:val="26"/>
                <w:lang w:eastAsia="ru-RU"/>
              </w:rPr>
              <w:t>некоммерческим</w:t>
            </w:r>
            <w:r w:rsidRPr="009D6CB1">
              <w:rPr>
                <w:rFonts w:ascii="Times New Roman" w:eastAsia="Times New Roman" w:hAnsi="Times New Roman" w:cs="Times New Roman"/>
                <w:sz w:val="26"/>
                <w:szCs w:val="26"/>
                <w:lang w:eastAsia="ru-RU"/>
              </w:rPr>
              <w:t xml:space="preserve"> организациям</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630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Социальная политика</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187,358</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Пенсионное обеспечение</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8211B4">
        <w:trPr>
          <w:trHeight w:val="689"/>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8211B4">
        <w:trPr>
          <w:trHeight w:val="99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8211B4">
        <w:trPr>
          <w:trHeight w:val="544"/>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Доплаты к пенсиям, дополнительное пенсионное обеспечение</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8211B4">
        <w:trPr>
          <w:trHeight w:val="79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Доплаты к пенсиям муниципальных служащих в рамках непрограммных расходов муниципальных образований района</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8211B4">
        <w:trPr>
          <w:trHeight w:val="579"/>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Социальные выплаты гражданам, кроме публичных нормативных социальных выплат </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320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Всего расходов: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8 434,885</w:t>
            </w:r>
          </w:p>
        </w:tc>
      </w:tr>
      <w:tr w:rsidR="00050465" w:rsidRPr="009D6CB1" w:rsidTr="008211B4">
        <w:trPr>
          <w:trHeight w:val="330"/>
        </w:trPr>
        <w:tc>
          <w:tcPr>
            <w:tcW w:w="5549" w:type="dxa"/>
            <w:tcBorders>
              <w:top w:val="nil"/>
              <w:left w:val="nil"/>
              <w:bottom w:val="nil"/>
              <w:right w:val="nil"/>
            </w:tcBorders>
            <w:shd w:val="clear" w:color="auto" w:fill="auto"/>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66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73"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8211B4">
        <w:trPr>
          <w:trHeight w:val="330"/>
        </w:trPr>
        <w:tc>
          <w:tcPr>
            <w:tcW w:w="5549"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66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73"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8211B4">
        <w:trPr>
          <w:trHeight w:val="330"/>
        </w:trPr>
        <w:tc>
          <w:tcPr>
            <w:tcW w:w="5549"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w:t>
            </w: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66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979" w:type="dxa"/>
            <w:gridSpan w:val="2"/>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 Кущ</w:t>
            </w:r>
          </w:p>
        </w:tc>
      </w:tr>
      <w:tr w:rsidR="00050465" w:rsidRPr="009D6CB1" w:rsidTr="008211B4">
        <w:trPr>
          <w:trHeight w:val="330"/>
        </w:trPr>
        <w:tc>
          <w:tcPr>
            <w:tcW w:w="5549" w:type="dxa"/>
            <w:tcBorders>
              <w:top w:val="nil"/>
              <w:left w:val="nil"/>
              <w:bottom w:val="nil"/>
              <w:right w:val="nil"/>
            </w:tcBorders>
            <w:shd w:val="clear" w:color="auto" w:fill="auto"/>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66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73"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bl>
    <w:p w:rsidR="00050465" w:rsidRPr="009D6CB1" w:rsidRDefault="00050465" w:rsidP="00C73B23">
      <w:pPr>
        <w:rPr>
          <w:rFonts w:ascii="Times New Roman" w:hAnsi="Times New Roman" w:cs="Times New Roman"/>
          <w:sz w:val="26"/>
          <w:szCs w:val="26"/>
        </w:rPr>
      </w:pPr>
    </w:p>
    <w:p w:rsidR="00C73B23" w:rsidRDefault="00C73B23" w:rsidP="00C73B23">
      <w:pPr>
        <w:rPr>
          <w:rFonts w:ascii="Times New Roman" w:hAnsi="Times New Roman" w:cs="Times New Roman"/>
          <w:sz w:val="26"/>
          <w:szCs w:val="26"/>
        </w:rPr>
      </w:pPr>
    </w:p>
    <w:p w:rsidR="00AD6A4F" w:rsidRDefault="00AD6A4F" w:rsidP="00C73B23">
      <w:pPr>
        <w:rPr>
          <w:rFonts w:ascii="Times New Roman" w:hAnsi="Times New Roman" w:cs="Times New Roman"/>
          <w:sz w:val="26"/>
          <w:szCs w:val="26"/>
        </w:rPr>
      </w:pPr>
    </w:p>
    <w:p w:rsidR="00AD6A4F" w:rsidRDefault="00AD6A4F" w:rsidP="00C73B23">
      <w:pPr>
        <w:rPr>
          <w:rFonts w:ascii="Times New Roman" w:hAnsi="Times New Roman" w:cs="Times New Roman"/>
          <w:sz w:val="26"/>
          <w:szCs w:val="26"/>
        </w:rPr>
      </w:pPr>
    </w:p>
    <w:p w:rsidR="00AD6A4F" w:rsidRDefault="00AD6A4F" w:rsidP="00C73B23">
      <w:pPr>
        <w:rPr>
          <w:rFonts w:ascii="Times New Roman" w:hAnsi="Times New Roman" w:cs="Times New Roman"/>
          <w:sz w:val="26"/>
          <w:szCs w:val="26"/>
        </w:rPr>
      </w:pPr>
    </w:p>
    <w:p w:rsidR="009661A3" w:rsidRPr="009D6CB1" w:rsidRDefault="009661A3" w:rsidP="00C73B23">
      <w:pPr>
        <w:rPr>
          <w:rFonts w:ascii="Times New Roman" w:hAnsi="Times New Roman" w:cs="Times New Roman"/>
          <w:sz w:val="26"/>
          <w:szCs w:val="26"/>
        </w:rPr>
      </w:pPr>
      <w:bookmarkStart w:id="1" w:name="_GoBack"/>
      <w:bookmarkEnd w:id="1"/>
    </w:p>
    <w:tbl>
      <w:tblPr>
        <w:tblW w:w="10225" w:type="dxa"/>
        <w:tblInd w:w="-567" w:type="dxa"/>
        <w:tblLayout w:type="fixed"/>
        <w:tblLook w:val="0000" w:firstRow="0" w:lastRow="0" w:firstColumn="0" w:lastColumn="0" w:noHBand="0" w:noVBand="0"/>
      </w:tblPr>
      <w:tblGrid>
        <w:gridCol w:w="851"/>
        <w:gridCol w:w="2977"/>
        <w:gridCol w:w="4961"/>
        <w:gridCol w:w="1427"/>
        <w:gridCol w:w="9"/>
      </w:tblGrid>
      <w:tr w:rsidR="00C73B23" w:rsidRPr="009D6CB1" w:rsidTr="00AD6A4F">
        <w:trPr>
          <w:gridAfter w:val="1"/>
          <w:wAfter w:w="9" w:type="dxa"/>
          <w:trHeight w:val="317"/>
        </w:trPr>
        <w:tc>
          <w:tcPr>
            <w:tcW w:w="851" w:type="dxa"/>
            <w:tcBorders>
              <w:top w:val="nil"/>
              <w:left w:val="nil"/>
              <w:bottom w:val="nil"/>
              <w:right w:val="nil"/>
            </w:tcBorders>
          </w:tcPr>
          <w:p w:rsidR="00C73B23" w:rsidRPr="009D6CB1" w:rsidRDefault="00C73B23"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2977" w:type="dxa"/>
            <w:tcBorders>
              <w:top w:val="nil"/>
              <w:left w:val="nil"/>
              <w:bottom w:val="nil"/>
              <w:right w:val="nil"/>
            </w:tcBorders>
          </w:tcPr>
          <w:p w:rsidR="00C73B23" w:rsidRPr="009D6CB1" w:rsidRDefault="00C73B23"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6388" w:type="dxa"/>
            <w:gridSpan w:val="2"/>
            <w:tcBorders>
              <w:top w:val="nil"/>
              <w:left w:val="nil"/>
              <w:bottom w:val="nil"/>
              <w:right w:val="nil"/>
            </w:tcBorders>
            <w:vAlign w:val="center"/>
          </w:tcPr>
          <w:p w:rsidR="00C73B23" w:rsidRPr="009D6CB1" w:rsidRDefault="00C73B23" w:rsidP="00C73B23">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            </w:t>
            </w:r>
            <w:r w:rsidR="008211B4">
              <w:rPr>
                <w:rFonts w:ascii="Times New Roman" w:hAnsi="Times New Roman" w:cs="Times New Roman"/>
                <w:color w:val="000000"/>
                <w:sz w:val="26"/>
                <w:szCs w:val="26"/>
              </w:rPr>
              <w:t xml:space="preserve">                      </w:t>
            </w:r>
            <w:r w:rsidRPr="009D6CB1">
              <w:rPr>
                <w:rFonts w:ascii="Times New Roman" w:hAnsi="Times New Roman" w:cs="Times New Roman"/>
                <w:color w:val="000000"/>
                <w:sz w:val="26"/>
                <w:szCs w:val="26"/>
              </w:rPr>
              <w:t xml:space="preserve"> Приложение 4</w:t>
            </w:r>
          </w:p>
        </w:tc>
      </w:tr>
      <w:tr w:rsidR="00050465" w:rsidRPr="009D6CB1" w:rsidTr="00AD6A4F">
        <w:trPr>
          <w:trHeight w:val="317"/>
        </w:trPr>
        <w:tc>
          <w:tcPr>
            <w:tcW w:w="851" w:type="dxa"/>
            <w:tcBorders>
              <w:top w:val="nil"/>
              <w:left w:val="nil"/>
              <w:bottom w:val="nil"/>
              <w:right w:val="nil"/>
            </w:tcBorders>
          </w:tcPr>
          <w:p w:rsidR="00050465" w:rsidRPr="009D6CB1" w:rsidRDefault="00050465"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2977" w:type="dxa"/>
            <w:tcBorders>
              <w:top w:val="nil"/>
              <w:left w:val="nil"/>
              <w:bottom w:val="nil"/>
              <w:right w:val="nil"/>
            </w:tcBorders>
          </w:tcPr>
          <w:p w:rsidR="00050465" w:rsidRPr="009D6CB1" w:rsidRDefault="00050465"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6397" w:type="dxa"/>
            <w:gridSpan w:val="3"/>
            <w:tcBorders>
              <w:top w:val="nil"/>
              <w:left w:val="nil"/>
              <w:bottom w:val="nil"/>
              <w:right w:val="nil"/>
            </w:tcBorders>
          </w:tcPr>
          <w:p w:rsidR="00224B47" w:rsidRDefault="00050465" w:rsidP="00C73B23">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 </w:t>
            </w:r>
          </w:p>
          <w:p w:rsidR="00050465" w:rsidRPr="009D6CB1" w:rsidRDefault="00050465" w:rsidP="00C73B23">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                              </w:t>
            </w:r>
            <w:r w:rsidR="008211B4">
              <w:rPr>
                <w:rFonts w:ascii="Times New Roman" w:hAnsi="Times New Roman" w:cs="Times New Roman"/>
                <w:color w:val="000000"/>
                <w:sz w:val="26"/>
                <w:szCs w:val="26"/>
              </w:rPr>
              <w:t xml:space="preserve">    </w:t>
            </w:r>
            <w:r w:rsidR="00BF3233">
              <w:rPr>
                <w:rFonts w:ascii="Times New Roman" w:hAnsi="Times New Roman" w:cs="Times New Roman"/>
                <w:color w:val="000000"/>
                <w:sz w:val="26"/>
                <w:szCs w:val="26"/>
              </w:rPr>
              <w:t xml:space="preserve"> </w:t>
            </w:r>
            <w:r w:rsidRPr="009D6CB1">
              <w:rPr>
                <w:rFonts w:ascii="Times New Roman" w:hAnsi="Times New Roman" w:cs="Times New Roman"/>
                <w:color w:val="000000"/>
                <w:sz w:val="26"/>
                <w:szCs w:val="26"/>
              </w:rPr>
              <w:t>к решению Совета депутатов</w:t>
            </w:r>
          </w:p>
        </w:tc>
      </w:tr>
      <w:tr w:rsidR="00C73B23" w:rsidRPr="009D6CB1" w:rsidTr="00AD6A4F">
        <w:trPr>
          <w:gridAfter w:val="1"/>
          <w:wAfter w:w="9" w:type="dxa"/>
          <w:trHeight w:val="317"/>
        </w:trPr>
        <w:tc>
          <w:tcPr>
            <w:tcW w:w="851" w:type="dxa"/>
            <w:tcBorders>
              <w:top w:val="nil"/>
              <w:left w:val="nil"/>
              <w:bottom w:val="nil"/>
              <w:right w:val="nil"/>
            </w:tcBorders>
          </w:tcPr>
          <w:p w:rsidR="00C73B23" w:rsidRPr="009D6CB1" w:rsidRDefault="00C73B23"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2977" w:type="dxa"/>
            <w:tcBorders>
              <w:top w:val="nil"/>
              <w:left w:val="nil"/>
              <w:bottom w:val="nil"/>
              <w:right w:val="nil"/>
            </w:tcBorders>
          </w:tcPr>
          <w:p w:rsidR="00C73B23" w:rsidRPr="009D6CB1" w:rsidRDefault="00C73B23"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6388" w:type="dxa"/>
            <w:gridSpan w:val="2"/>
            <w:tcBorders>
              <w:top w:val="nil"/>
              <w:left w:val="nil"/>
              <w:bottom w:val="nil"/>
              <w:right w:val="nil"/>
            </w:tcBorders>
          </w:tcPr>
          <w:p w:rsidR="00C73B23" w:rsidRPr="009D6CB1" w:rsidRDefault="00C73B23" w:rsidP="00C73B23">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           </w:t>
            </w:r>
            <w:r w:rsidR="008211B4">
              <w:rPr>
                <w:rFonts w:ascii="Times New Roman" w:hAnsi="Times New Roman" w:cs="Times New Roman"/>
                <w:color w:val="000000"/>
                <w:sz w:val="26"/>
                <w:szCs w:val="26"/>
              </w:rPr>
              <w:t xml:space="preserve">                       </w:t>
            </w:r>
            <w:r w:rsidR="00224B47">
              <w:rPr>
                <w:rFonts w:ascii="Times New Roman" w:hAnsi="Times New Roman" w:cs="Times New Roman"/>
                <w:color w:val="000000"/>
                <w:sz w:val="26"/>
                <w:szCs w:val="26"/>
              </w:rPr>
              <w:t xml:space="preserve"> </w:t>
            </w:r>
            <w:r w:rsidRPr="009D6CB1">
              <w:rPr>
                <w:rFonts w:ascii="Times New Roman" w:hAnsi="Times New Roman" w:cs="Times New Roman"/>
                <w:color w:val="000000"/>
                <w:sz w:val="26"/>
                <w:szCs w:val="26"/>
              </w:rPr>
              <w:t>Нигирского сельского поселения</w:t>
            </w:r>
          </w:p>
        </w:tc>
      </w:tr>
      <w:tr w:rsidR="00050465" w:rsidRPr="009D6CB1" w:rsidTr="00AD6A4F">
        <w:trPr>
          <w:trHeight w:val="317"/>
        </w:trPr>
        <w:tc>
          <w:tcPr>
            <w:tcW w:w="851" w:type="dxa"/>
            <w:tcBorders>
              <w:top w:val="nil"/>
              <w:left w:val="nil"/>
              <w:bottom w:val="nil"/>
              <w:right w:val="nil"/>
            </w:tcBorders>
          </w:tcPr>
          <w:p w:rsidR="00050465" w:rsidRPr="009D6CB1" w:rsidRDefault="00050465"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2977" w:type="dxa"/>
            <w:tcBorders>
              <w:top w:val="nil"/>
              <w:left w:val="nil"/>
              <w:bottom w:val="nil"/>
              <w:right w:val="nil"/>
            </w:tcBorders>
          </w:tcPr>
          <w:p w:rsidR="00050465" w:rsidRPr="009D6CB1" w:rsidRDefault="00050465"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6397" w:type="dxa"/>
            <w:gridSpan w:val="3"/>
            <w:tcBorders>
              <w:top w:val="nil"/>
              <w:left w:val="nil"/>
              <w:bottom w:val="nil"/>
              <w:right w:val="nil"/>
            </w:tcBorders>
          </w:tcPr>
          <w:p w:rsidR="00224B47" w:rsidRDefault="00050465" w:rsidP="00C73B23">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 </w:t>
            </w:r>
          </w:p>
          <w:p w:rsidR="00050465" w:rsidRPr="009D6CB1" w:rsidRDefault="00050465" w:rsidP="008211B4">
            <w:pPr>
              <w:tabs>
                <w:tab w:val="left" w:pos="2295"/>
              </w:tabs>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  </w:t>
            </w:r>
            <w:r w:rsidR="008211B4">
              <w:rPr>
                <w:rFonts w:ascii="Times New Roman" w:hAnsi="Times New Roman" w:cs="Times New Roman"/>
                <w:color w:val="000000"/>
                <w:sz w:val="26"/>
                <w:szCs w:val="26"/>
              </w:rPr>
              <w:t xml:space="preserve">                             </w:t>
            </w:r>
            <w:r w:rsidRPr="009D6CB1">
              <w:rPr>
                <w:rFonts w:ascii="Times New Roman" w:hAnsi="Times New Roman" w:cs="Times New Roman"/>
                <w:color w:val="000000"/>
                <w:sz w:val="26"/>
                <w:szCs w:val="26"/>
              </w:rPr>
              <w:t xml:space="preserve">   </w:t>
            </w:r>
            <w:r w:rsidR="00BF3233">
              <w:rPr>
                <w:rFonts w:ascii="Times New Roman" w:hAnsi="Times New Roman" w:cs="Times New Roman"/>
                <w:color w:val="000000"/>
                <w:sz w:val="26"/>
                <w:szCs w:val="26"/>
              </w:rPr>
              <w:t xml:space="preserve"> </w:t>
            </w:r>
            <w:r w:rsidRPr="009D6CB1">
              <w:rPr>
                <w:rFonts w:ascii="Times New Roman" w:hAnsi="Times New Roman" w:cs="Times New Roman"/>
                <w:color w:val="000000"/>
                <w:sz w:val="26"/>
                <w:szCs w:val="26"/>
              </w:rPr>
              <w:t>от                              №</w:t>
            </w:r>
          </w:p>
        </w:tc>
      </w:tr>
      <w:tr w:rsidR="00050465" w:rsidRPr="009D6CB1" w:rsidTr="00AD6A4F">
        <w:trPr>
          <w:gridAfter w:val="1"/>
          <w:wAfter w:w="9" w:type="dxa"/>
          <w:trHeight w:val="317"/>
        </w:trPr>
        <w:tc>
          <w:tcPr>
            <w:tcW w:w="851" w:type="dxa"/>
            <w:tcBorders>
              <w:top w:val="nil"/>
              <w:left w:val="nil"/>
              <w:bottom w:val="nil"/>
              <w:right w:val="nil"/>
            </w:tcBorders>
          </w:tcPr>
          <w:p w:rsidR="00050465" w:rsidRPr="009D6CB1" w:rsidRDefault="00050465"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2977" w:type="dxa"/>
            <w:tcBorders>
              <w:top w:val="nil"/>
              <w:left w:val="nil"/>
              <w:bottom w:val="nil"/>
              <w:right w:val="nil"/>
            </w:tcBorders>
          </w:tcPr>
          <w:p w:rsidR="00050465" w:rsidRPr="009D6CB1" w:rsidRDefault="00050465"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4961" w:type="dxa"/>
            <w:tcBorders>
              <w:top w:val="nil"/>
              <w:left w:val="nil"/>
              <w:bottom w:val="nil"/>
              <w:right w:val="nil"/>
            </w:tcBorders>
          </w:tcPr>
          <w:p w:rsidR="00050465" w:rsidRPr="009D6CB1" w:rsidRDefault="00050465" w:rsidP="00C73B23">
            <w:pPr>
              <w:autoSpaceDE w:val="0"/>
              <w:autoSpaceDN w:val="0"/>
              <w:adjustRightInd w:val="0"/>
              <w:spacing w:after="0" w:line="240" w:lineRule="auto"/>
              <w:rPr>
                <w:rFonts w:ascii="Times New Roman" w:hAnsi="Times New Roman" w:cs="Times New Roman"/>
                <w:color w:val="000000"/>
                <w:sz w:val="26"/>
                <w:szCs w:val="26"/>
              </w:rPr>
            </w:pPr>
          </w:p>
        </w:tc>
        <w:tc>
          <w:tcPr>
            <w:tcW w:w="1427" w:type="dxa"/>
            <w:tcBorders>
              <w:top w:val="nil"/>
              <w:left w:val="nil"/>
              <w:bottom w:val="nil"/>
              <w:right w:val="nil"/>
            </w:tcBorders>
          </w:tcPr>
          <w:p w:rsidR="00050465" w:rsidRPr="009D6CB1" w:rsidRDefault="00050465" w:rsidP="00C73B23">
            <w:pPr>
              <w:autoSpaceDE w:val="0"/>
              <w:autoSpaceDN w:val="0"/>
              <w:adjustRightInd w:val="0"/>
              <w:spacing w:after="0" w:line="240" w:lineRule="auto"/>
              <w:rPr>
                <w:rFonts w:ascii="Times New Roman" w:hAnsi="Times New Roman" w:cs="Times New Roman"/>
                <w:color w:val="000000"/>
                <w:sz w:val="26"/>
                <w:szCs w:val="26"/>
              </w:rPr>
            </w:pPr>
          </w:p>
        </w:tc>
      </w:tr>
      <w:tr w:rsidR="00C73B23" w:rsidRPr="009D6CB1" w:rsidTr="0073624C">
        <w:trPr>
          <w:gridAfter w:val="1"/>
          <w:wAfter w:w="9" w:type="dxa"/>
          <w:trHeight w:val="317"/>
        </w:trPr>
        <w:tc>
          <w:tcPr>
            <w:tcW w:w="10216" w:type="dxa"/>
            <w:gridSpan w:val="4"/>
            <w:tcBorders>
              <w:top w:val="nil"/>
              <w:left w:val="nil"/>
              <w:bottom w:val="nil"/>
              <w:right w:val="nil"/>
            </w:tcBorders>
          </w:tcPr>
          <w:p w:rsidR="00C73B23" w:rsidRPr="009D6CB1" w:rsidRDefault="00C73B23">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              ПОКАЗАТЕЛИ</w:t>
            </w:r>
          </w:p>
        </w:tc>
      </w:tr>
      <w:tr w:rsidR="00C73B23" w:rsidRPr="009D6CB1" w:rsidTr="00C73B23">
        <w:trPr>
          <w:gridAfter w:val="1"/>
          <w:wAfter w:w="9" w:type="dxa"/>
          <w:trHeight w:val="984"/>
        </w:trPr>
        <w:tc>
          <w:tcPr>
            <w:tcW w:w="10216" w:type="dxa"/>
            <w:gridSpan w:val="4"/>
            <w:tcBorders>
              <w:top w:val="nil"/>
              <w:left w:val="nil"/>
              <w:bottom w:val="nil"/>
              <w:right w:val="nil"/>
            </w:tcBorders>
          </w:tcPr>
          <w:p w:rsidR="00C73B23" w:rsidRPr="009D6CB1" w:rsidRDefault="00C73B23">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источников финансирования дефицита бюджета поселения за 2018 год по кодам классификации</w:t>
            </w:r>
          </w:p>
          <w:p w:rsidR="00C73B23" w:rsidRPr="009D6CB1" w:rsidRDefault="00C73B23" w:rsidP="00C73B23">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источников финансирования  дефицитов бюджетов</w:t>
            </w:r>
          </w:p>
        </w:tc>
      </w:tr>
      <w:tr w:rsidR="00BF3233" w:rsidRPr="009D6CB1" w:rsidTr="00BF3233">
        <w:trPr>
          <w:gridAfter w:val="1"/>
          <w:wAfter w:w="9" w:type="dxa"/>
          <w:trHeight w:val="302"/>
        </w:trPr>
        <w:tc>
          <w:tcPr>
            <w:tcW w:w="851" w:type="dxa"/>
            <w:tcBorders>
              <w:top w:val="nil"/>
              <w:left w:val="nil"/>
              <w:bottom w:val="nil"/>
              <w:right w:val="nil"/>
            </w:tcBorders>
          </w:tcPr>
          <w:p w:rsidR="00BF3233" w:rsidRPr="009D6CB1" w:rsidRDefault="00BF3233">
            <w:pPr>
              <w:autoSpaceDE w:val="0"/>
              <w:autoSpaceDN w:val="0"/>
              <w:adjustRightInd w:val="0"/>
              <w:spacing w:after="0" w:line="240" w:lineRule="auto"/>
              <w:jc w:val="center"/>
              <w:rPr>
                <w:rFonts w:ascii="Times New Roman" w:hAnsi="Times New Roman" w:cs="Times New Roman"/>
                <w:color w:val="000000"/>
                <w:sz w:val="26"/>
                <w:szCs w:val="26"/>
              </w:rPr>
            </w:pPr>
          </w:p>
        </w:tc>
        <w:tc>
          <w:tcPr>
            <w:tcW w:w="2977" w:type="dxa"/>
            <w:tcBorders>
              <w:top w:val="nil"/>
              <w:left w:val="nil"/>
              <w:bottom w:val="nil"/>
              <w:right w:val="nil"/>
            </w:tcBorders>
          </w:tcPr>
          <w:p w:rsidR="00BF3233" w:rsidRPr="009D6CB1" w:rsidRDefault="00BF3233">
            <w:pPr>
              <w:autoSpaceDE w:val="0"/>
              <w:autoSpaceDN w:val="0"/>
              <w:adjustRightInd w:val="0"/>
              <w:spacing w:after="0" w:line="240" w:lineRule="auto"/>
              <w:jc w:val="center"/>
              <w:rPr>
                <w:rFonts w:ascii="Times New Roman" w:hAnsi="Times New Roman" w:cs="Times New Roman"/>
                <w:color w:val="000000"/>
                <w:sz w:val="26"/>
                <w:szCs w:val="26"/>
              </w:rPr>
            </w:pPr>
          </w:p>
        </w:tc>
        <w:tc>
          <w:tcPr>
            <w:tcW w:w="6388" w:type="dxa"/>
            <w:gridSpan w:val="2"/>
            <w:tcBorders>
              <w:top w:val="nil"/>
              <w:left w:val="nil"/>
              <w:bottom w:val="nil"/>
              <w:right w:val="nil"/>
            </w:tcBorders>
          </w:tcPr>
          <w:p w:rsidR="00BF3233" w:rsidRPr="009D6CB1" w:rsidRDefault="00BF3233">
            <w:pPr>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9D6CB1">
              <w:rPr>
                <w:rFonts w:ascii="Times New Roman" w:hAnsi="Times New Roman" w:cs="Times New Roman"/>
                <w:color w:val="000000"/>
                <w:sz w:val="26"/>
                <w:szCs w:val="26"/>
              </w:rPr>
              <w:t>тыс. рублей</w:t>
            </w:r>
          </w:p>
        </w:tc>
      </w:tr>
      <w:tr w:rsidR="00050465" w:rsidRPr="009D6CB1" w:rsidTr="00AD6A4F">
        <w:trPr>
          <w:gridAfter w:val="1"/>
          <w:wAfter w:w="9" w:type="dxa"/>
          <w:trHeight w:val="1582"/>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Код </w:t>
            </w:r>
            <w:proofErr w:type="spellStart"/>
            <w:r w:rsidRPr="009D6CB1">
              <w:rPr>
                <w:rFonts w:ascii="Times New Roman" w:hAnsi="Times New Roman" w:cs="Times New Roman"/>
                <w:color w:val="000000"/>
                <w:sz w:val="26"/>
                <w:szCs w:val="26"/>
              </w:rPr>
              <w:t>админи-стратора</w:t>
            </w:r>
            <w:proofErr w:type="spellEnd"/>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Код классификации источников финансирования дефицита бюджета</w:t>
            </w:r>
          </w:p>
        </w:tc>
        <w:tc>
          <w:tcPr>
            <w:tcW w:w="4961" w:type="dxa"/>
            <w:tcBorders>
              <w:top w:val="single" w:sz="6" w:space="0" w:color="auto"/>
              <w:left w:val="single" w:sz="6" w:space="0" w:color="auto"/>
              <w:bottom w:val="single" w:sz="6" w:space="0" w:color="auto"/>
              <w:right w:val="nil"/>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Наименование главного администратора источников  финансирования  дефицита бюджета поселения</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Сумма</w:t>
            </w:r>
          </w:p>
        </w:tc>
      </w:tr>
      <w:tr w:rsidR="00050465" w:rsidRPr="009D6CB1" w:rsidTr="00AD6A4F">
        <w:trPr>
          <w:gridAfter w:val="1"/>
          <w:wAfter w:w="9" w:type="dxa"/>
          <w:trHeight w:val="317"/>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1</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2</w:t>
            </w:r>
          </w:p>
        </w:tc>
        <w:tc>
          <w:tcPr>
            <w:tcW w:w="4961" w:type="dxa"/>
            <w:tcBorders>
              <w:top w:val="single" w:sz="6" w:space="0" w:color="auto"/>
              <w:left w:val="single" w:sz="6" w:space="0" w:color="auto"/>
              <w:bottom w:val="single" w:sz="6" w:space="0" w:color="auto"/>
              <w:right w:val="nil"/>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3</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4</w:t>
            </w:r>
          </w:p>
        </w:tc>
      </w:tr>
      <w:tr w:rsidR="00050465" w:rsidRPr="009D6CB1" w:rsidTr="00AD6A4F">
        <w:trPr>
          <w:trHeight w:val="720"/>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914</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p>
        </w:tc>
        <w:tc>
          <w:tcPr>
            <w:tcW w:w="6397" w:type="dxa"/>
            <w:gridSpan w:val="3"/>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АДМИНИСТРАЦИЯ НИГИРСКОГО СЕЛЬСКОГО ПОСЕЛЕНИЯ НИКОЛАЕВСКОГО МУНИЦИПАЛЬНОГО РАЙОНА </w:t>
            </w:r>
          </w:p>
        </w:tc>
      </w:tr>
      <w:tr w:rsidR="00050465" w:rsidRPr="009D6CB1" w:rsidTr="00AD6A4F">
        <w:trPr>
          <w:gridAfter w:val="1"/>
          <w:wAfter w:w="9" w:type="dxa"/>
          <w:trHeight w:val="642"/>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914</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01 00 00 00 00 0000 000</w:t>
            </w:r>
          </w:p>
        </w:tc>
        <w:tc>
          <w:tcPr>
            <w:tcW w:w="496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ИСТОЧНИКИ ФИНАНСИРОВАНИЯ ДЕФИЦИТОВ БЮДЖЕТОВ</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right"/>
              <w:rPr>
                <w:rFonts w:ascii="Times New Roman" w:hAnsi="Times New Roman" w:cs="Times New Roman"/>
                <w:color w:val="000000"/>
                <w:sz w:val="26"/>
                <w:szCs w:val="26"/>
              </w:rPr>
            </w:pPr>
            <w:r w:rsidRPr="009D6CB1">
              <w:rPr>
                <w:rFonts w:ascii="Times New Roman" w:hAnsi="Times New Roman" w:cs="Times New Roman"/>
                <w:color w:val="000000"/>
                <w:sz w:val="26"/>
                <w:szCs w:val="26"/>
              </w:rPr>
              <w:t>528,889</w:t>
            </w:r>
          </w:p>
        </w:tc>
      </w:tr>
      <w:tr w:rsidR="00050465" w:rsidRPr="009D6CB1" w:rsidTr="00AD6A4F">
        <w:trPr>
          <w:gridAfter w:val="1"/>
          <w:wAfter w:w="9" w:type="dxa"/>
          <w:trHeight w:val="566"/>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914</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01 05 00 00 00 0000 000</w:t>
            </w:r>
          </w:p>
        </w:tc>
        <w:tc>
          <w:tcPr>
            <w:tcW w:w="4961" w:type="dxa"/>
            <w:tcBorders>
              <w:top w:val="single" w:sz="6" w:space="0" w:color="auto"/>
              <w:left w:val="single" w:sz="6" w:space="0" w:color="auto"/>
              <w:bottom w:val="single" w:sz="6" w:space="0" w:color="auto"/>
              <w:right w:val="nil"/>
            </w:tcBorders>
          </w:tcPr>
          <w:p w:rsidR="00050465" w:rsidRPr="009D6CB1" w:rsidRDefault="00050465">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Изменение остатков средств на счетах по учету средств бюджетов</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right"/>
              <w:rPr>
                <w:rFonts w:ascii="Times New Roman" w:hAnsi="Times New Roman" w:cs="Times New Roman"/>
                <w:color w:val="000000"/>
                <w:sz w:val="26"/>
                <w:szCs w:val="26"/>
              </w:rPr>
            </w:pPr>
            <w:r w:rsidRPr="009D6CB1">
              <w:rPr>
                <w:rFonts w:ascii="Times New Roman" w:hAnsi="Times New Roman" w:cs="Times New Roman"/>
                <w:color w:val="000000"/>
                <w:sz w:val="26"/>
                <w:szCs w:val="26"/>
              </w:rPr>
              <w:t>528,889</w:t>
            </w:r>
          </w:p>
        </w:tc>
      </w:tr>
      <w:tr w:rsidR="00050465" w:rsidRPr="009D6CB1" w:rsidTr="00AD6A4F">
        <w:trPr>
          <w:gridAfter w:val="1"/>
          <w:wAfter w:w="9" w:type="dxa"/>
          <w:trHeight w:val="376"/>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914</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01 05 02 01 00 0000 510</w:t>
            </w:r>
          </w:p>
        </w:tc>
        <w:tc>
          <w:tcPr>
            <w:tcW w:w="4961" w:type="dxa"/>
            <w:tcBorders>
              <w:top w:val="single" w:sz="6" w:space="0" w:color="auto"/>
              <w:left w:val="single" w:sz="6" w:space="0" w:color="auto"/>
              <w:bottom w:val="single" w:sz="6" w:space="0" w:color="auto"/>
              <w:right w:val="nil"/>
            </w:tcBorders>
          </w:tcPr>
          <w:p w:rsidR="00050465" w:rsidRPr="009D6CB1" w:rsidRDefault="00050465">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Увеличение прочих  остатков денежных средств бюджетов</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right"/>
              <w:rPr>
                <w:rFonts w:ascii="Times New Roman" w:hAnsi="Times New Roman" w:cs="Times New Roman"/>
                <w:color w:val="000000"/>
                <w:sz w:val="26"/>
                <w:szCs w:val="26"/>
              </w:rPr>
            </w:pPr>
            <w:r w:rsidRPr="009D6CB1">
              <w:rPr>
                <w:rFonts w:ascii="Times New Roman" w:hAnsi="Times New Roman" w:cs="Times New Roman"/>
                <w:color w:val="000000"/>
                <w:sz w:val="26"/>
                <w:szCs w:val="26"/>
              </w:rPr>
              <w:t>-8 003,196</w:t>
            </w:r>
          </w:p>
        </w:tc>
      </w:tr>
      <w:tr w:rsidR="00050465" w:rsidRPr="009D6CB1" w:rsidTr="00AD6A4F">
        <w:trPr>
          <w:gridAfter w:val="1"/>
          <w:wAfter w:w="9" w:type="dxa"/>
          <w:trHeight w:val="660"/>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914</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01 05 02 01 10 0000 510</w:t>
            </w:r>
          </w:p>
        </w:tc>
        <w:tc>
          <w:tcPr>
            <w:tcW w:w="4961" w:type="dxa"/>
            <w:tcBorders>
              <w:top w:val="single" w:sz="6" w:space="0" w:color="auto"/>
              <w:left w:val="single" w:sz="6" w:space="0" w:color="auto"/>
              <w:bottom w:val="single" w:sz="6" w:space="0" w:color="auto"/>
              <w:right w:val="nil"/>
            </w:tcBorders>
          </w:tcPr>
          <w:p w:rsidR="00050465" w:rsidRPr="009D6CB1" w:rsidRDefault="00050465">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Увеличение прочих остатков денежных средств бюджетов сельских поселений</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right"/>
              <w:rPr>
                <w:rFonts w:ascii="Times New Roman" w:hAnsi="Times New Roman" w:cs="Times New Roman"/>
                <w:color w:val="000000"/>
                <w:sz w:val="26"/>
                <w:szCs w:val="26"/>
              </w:rPr>
            </w:pPr>
            <w:r w:rsidRPr="009D6CB1">
              <w:rPr>
                <w:rFonts w:ascii="Times New Roman" w:hAnsi="Times New Roman" w:cs="Times New Roman"/>
                <w:color w:val="000000"/>
                <w:sz w:val="26"/>
                <w:szCs w:val="26"/>
              </w:rPr>
              <w:t>-8 003,196</w:t>
            </w:r>
          </w:p>
        </w:tc>
      </w:tr>
      <w:tr w:rsidR="00050465" w:rsidRPr="009D6CB1" w:rsidTr="00AD6A4F">
        <w:trPr>
          <w:gridAfter w:val="1"/>
          <w:wAfter w:w="9" w:type="dxa"/>
          <w:trHeight w:val="346"/>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914</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01 05 02 01 00 0000 610</w:t>
            </w:r>
          </w:p>
        </w:tc>
        <w:tc>
          <w:tcPr>
            <w:tcW w:w="4961" w:type="dxa"/>
            <w:tcBorders>
              <w:top w:val="single" w:sz="6" w:space="0" w:color="auto"/>
              <w:left w:val="single" w:sz="6" w:space="0" w:color="auto"/>
              <w:bottom w:val="single" w:sz="6" w:space="0" w:color="auto"/>
              <w:right w:val="nil"/>
            </w:tcBorders>
          </w:tcPr>
          <w:p w:rsidR="00050465" w:rsidRPr="009D6CB1" w:rsidRDefault="00050465">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Уменьшение прочих остатков денежных средств  бюджетов </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right"/>
              <w:rPr>
                <w:rFonts w:ascii="Times New Roman" w:hAnsi="Times New Roman" w:cs="Times New Roman"/>
                <w:color w:val="000000"/>
                <w:sz w:val="26"/>
                <w:szCs w:val="26"/>
              </w:rPr>
            </w:pPr>
            <w:r w:rsidRPr="009D6CB1">
              <w:rPr>
                <w:rFonts w:ascii="Times New Roman" w:hAnsi="Times New Roman" w:cs="Times New Roman"/>
                <w:color w:val="000000"/>
                <w:sz w:val="26"/>
                <w:szCs w:val="26"/>
              </w:rPr>
              <w:t>8 532,085</w:t>
            </w:r>
          </w:p>
        </w:tc>
      </w:tr>
      <w:tr w:rsidR="00050465" w:rsidRPr="009D6CB1" w:rsidTr="00AD6A4F">
        <w:trPr>
          <w:gridAfter w:val="1"/>
          <w:wAfter w:w="9" w:type="dxa"/>
          <w:trHeight w:val="646"/>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914</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01 05 02 01 10 0000 610</w:t>
            </w:r>
          </w:p>
        </w:tc>
        <w:tc>
          <w:tcPr>
            <w:tcW w:w="4961" w:type="dxa"/>
            <w:tcBorders>
              <w:top w:val="single" w:sz="6" w:space="0" w:color="auto"/>
              <w:left w:val="single" w:sz="6" w:space="0" w:color="auto"/>
              <w:bottom w:val="single" w:sz="6" w:space="0" w:color="auto"/>
              <w:right w:val="nil"/>
            </w:tcBorders>
          </w:tcPr>
          <w:p w:rsidR="00050465" w:rsidRPr="009D6CB1" w:rsidRDefault="00050465">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Уменьшение прочих остатков денежных средств бюджетов сельских поселений</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right"/>
              <w:rPr>
                <w:rFonts w:ascii="Times New Roman" w:hAnsi="Times New Roman" w:cs="Times New Roman"/>
                <w:color w:val="000000"/>
                <w:sz w:val="26"/>
                <w:szCs w:val="26"/>
              </w:rPr>
            </w:pPr>
            <w:r w:rsidRPr="009D6CB1">
              <w:rPr>
                <w:rFonts w:ascii="Times New Roman" w:hAnsi="Times New Roman" w:cs="Times New Roman"/>
                <w:color w:val="000000"/>
                <w:sz w:val="26"/>
                <w:szCs w:val="26"/>
              </w:rPr>
              <w:t>8 532,085</w:t>
            </w:r>
          </w:p>
        </w:tc>
      </w:tr>
    </w:tbl>
    <w:p w:rsidR="00050465" w:rsidRPr="009D6CB1" w:rsidRDefault="00050465">
      <w:pPr>
        <w:rPr>
          <w:rFonts w:ascii="Times New Roman" w:hAnsi="Times New Roman" w:cs="Times New Roman"/>
          <w:sz w:val="26"/>
          <w:szCs w:val="26"/>
        </w:rPr>
      </w:pPr>
    </w:p>
    <w:p w:rsidR="00050465" w:rsidRPr="009D6CB1" w:rsidRDefault="00050465">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Default="003C0428">
      <w:pPr>
        <w:rPr>
          <w:rFonts w:ascii="Times New Roman" w:hAnsi="Times New Roman" w:cs="Times New Roman"/>
          <w:sz w:val="26"/>
          <w:szCs w:val="26"/>
        </w:rPr>
      </w:pPr>
    </w:p>
    <w:p w:rsidR="003C0428" w:rsidRDefault="003C0428">
      <w:pPr>
        <w:rPr>
          <w:rFonts w:ascii="Times New Roman" w:hAnsi="Times New Roman" w:cs="Times New Roman"/>
          <w:sz w:val="26"/>
          <w:szCs w:val="26"/>
        </w:rPr>
      </w:pPr>
    </w:p>
    <w:p w:rsidR="002B0652" w:rsidRPr="009D6CB1" w:rsidRDefault="002B0652">
      <w:pPr>
        <w:rPr>
          <w:rFonts w:ascii="Times New Roman" w:hAnsi="Times New Roman" w:cs="Times New Roman"/>
          <w:sz w:val="26"/>
          <w:szCs w:val="26"/>
        </w:rPr>
      </w:pPr>
    </w:p>
    <w:tbl>
      <w:tblPr>
        <w:tblW w:w="10774" w:type="dxa"/>
        <w:tblInd w:w="-993" w:type="dxa"/>
        <w:tblLayout w:type="fixed"/>
        <w:tblLook w:val="04A0" w:firstRow="1" w:lastRow="0" w:firstColumn="1" w:lastColumn="0" w:noHBand="0" w:noVBand="1"/>
      </w:tblPr>
      <w:tblGrid>
        <w:gridCol w:w="1844"/>
        <w:gridCol w:w="2551"/>
        <w:gridCol w:w="1418"/>
        <w:gridCol w:w="1276"/>
        <w:gridCol w:w="1275"/>
        <w:gridCol w:w="1276"/>
        <w:gridCol w:w="1134"/>
      </w:tblGrid>
      <w:tr w:rsidR="00773E5E" w:rsidRPr="009D6CB1" w:rsidTr="00BF3233">
        <w:trPr>
          <w:trHeight w:val="330"/>
        </w:trPr>
        <w:tc>
          <w:tcPr>
            <w:tcW w:w="1844" w:type="dxa"/>
            <w:tcBorders>
              <w:top w:val="nil"/>
              <w:left w:val="nil"/>
              <w:bottom w:val="nil"/>
              <w:right w:val="nil"/>
            </w:tcBorders>
            <w:shd w:val="clear" w:color="auto" w:fill="auto"/>
            <w:noWrap/>
            <w:vAlign w:val="bottom"/>
            <w:hideMark/>
          </w:tcPr>
          <w:p w:rsidR="00773E5E" w:rsidRPr="009D6CB1" w:rsidRDefault="00773E5E"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773E5E" w:rsidRPr="009D6CB1" w:rsidRDefault="00773E5E"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773E5E" w:rsidRPr="009D6CB1" w:rsidRDefault="00773E5E"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bottom w:val="nil"/>
              <w:right w:val="nil"/>
            </w:tcBorders>
            <w:shd w:val="clear" w:color="auto" w:fill="auto"/>
            <w:noWrap/>
            <w:vAlign w:val="bottom"/>
            <w:hideMark/>
          </w:tcPr>
          <w:p w:rsidR="00773E5E" w:rsidRDefault="00773E5E" w:rsidP="003C0428">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Приложение 5</w:t>
            </w:r>
          </w:p>
          <w:p w:rsidR="00773E5E" w:rsidRPr="009D6CB1" w:rsidRDefault="00773E5E" w:rsidP="003C0428">
            <w:pPr>
              <w:spacing w:after="0" w:line="240" w:lineRule="auto"/>
              <w:rPr>
                <w:rFonts w:ascii="Times New Roman" w:eastAsia="Times New Roman" w:hAnsi="Times New Roman" w:cs="Times New Roman"/>
                <w:sz w:val="26"/>
                <w:szCs w:val="26"/>
                <w:lang w:eastAsia="ru-RU"/>
              </w:rPr>
            </w:pPr>
          </w:p>
        </w:tc>
      </w:tr>
      <w:tr w:rsidR="00224B47" w:rsidRPr="009D6CB1" w:rsidTr="00BF3233">
        <w:trPr>
          <w:trHeight w:val="330"/>
        </w:trPr>
        <w:tc>
          <w:tcPr>
            <w:tcW w:w="1844"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 решению Совета депутатов</w:t>
            </w:r>
          </w:p>
        </w:tc>
      </w:tr>
      <w:tr w:rsidR="00224B47" w:rsidRPr="009D6CB1" w:rsidTr="00BF3233">
        <w:trPr>
          <w:trHeight w:val="330"/>
        </w:trPr>
        <w:tc>
          <w:tcPr>
            <w:tcW w:w="1844"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Нигирского сельского поселения</w:t>
            </w:r>
          </w:p>
        </w:tc>
      </w:tr>
      <w:tr w:rsidR="00C73B23" w:rsidRPr="009D6CB1" w:rsidTr="00BF3233">
        <w:trPr>
          <w:trHeight w:val="330"/>
        </w:trPr>
        <w:tc>
          <w:tcPr>
            <w:tcW w:w="184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5"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224B47" w:rsidRPr="009D6CB1" w:rsidTr="00BF3233">
        <w:trPr>
          <w:trHeight w:val="330"/>
        </w:trPr>
        <w:tc>
          <w:tcPr>
            <w:tcW w:w="1844"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от                </w:t>
            </w:r>
            <w:r w:rsidR="00773E5E">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w:t>
            </w:r>
          </w:p>
        </w:tc>
      </w:tr>
      <w:tr w:rsidR="00C73B23" w:rsidRPr="009D6CB1" w:rsidTr="00BF3233">
        <w:trPr>
          <w:trHeight w:val="330"/>
        </w:trPr>
        <w:tc>
          <w:tcPr>
            <w:tcW w:w="184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5"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3C0428" w:rsidRPr="009D6CB1" w:rsidTr="00AD6A4F">
        <w:trPr>
          <w:trHeight w:val="803"/>
        </w:trPr>
        <w:tc>
          <w:tcPr>
            <w:tcW w:w="10774" w:type="dxa"/>
            <w:gridSpan w:val="7"/>
            <w:tcBorders>
              <w:top w:val="nil"/>
              <w:left w:val="nil"/>
              <w:bottom w:val="nil"/>
              <w:right w:val="nil"/>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Доходы бюджета поселения по группам, подгруппам и статьям классификации доходов бюджетов на 2018 год </w:t>
            </w:r>
          </w:p>
        </w:tc>
      </w:tr>
      <w:tr w:rsidR="00C73B23" w:rsidRPr="009D6CB1" w:rsidTr="00BF3233">
        <w:trPr>
          <w:trHeight w:val="330"/>
        </w:trPr>
        <w:tc>
          <w:tcPr>
            <w:tcW w:w="184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1275"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BF3233" w:rsidRPr="009D6CB1" w:rsidTr="00BF3233">
        <w:trPr>
          <w:trHeight w:val="330"/>
        </w:trPr>
        <w:tc>
          <w:tcPr>
            <w:tcW w:w="1844" w:type="dxa"/>
            <w:tcBorders>
              <w:top w:val="nil"/>
              <w:left w:val="nil"/>
              <w:bottom w:val="nil"/>
              <w:right w:val="nil"/>
            </w:tcBorders>
            <w:shd w:val="clear" w:color="auto" w:fill="auto"/>
            <w:noWrap/>
            <w:vAlign w:val="bottom"/>
            <w:hideMark/>
          </w:tcPr>
          <w:p w:rsidR="00BF3233" w:rsidRPr="009D6CB1" w:rsidRDefault="00BF3233"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BF3233" w:rsidRPr="009D6CB1" w:rsidRDefault="00BF3233" w:rsidP="003C0428">
            <w:pPr>
              <w:spacing w:after="0" w:line="240" w:lineRule="auto"/>
              <w:jc w:val="center"/>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BF3233" w:rsidRPr="009D6CB1" w:rsidRDefault="00BF3233" w:rsidP="003C0428">
            <w:pPr>
              <w:spacing w:after="0" w:line="240" w:lineRule="auto"/>
              <w:jc w:val="center"/>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BF3233" w:rsidRPr="009D6CB1" w:rsidRDefault="00BF3233" w:rsidP="003C0428">
            <w:pPr>
              <w:spacing w:after="0" w:line="240" w:lineRule="auto"/>
              <w:jc w:val="center"/>
              <w:rPr>
                <w:rFonts w:ascii="Times New Roman" w:eastAsia="Times New Roman" w:hAnsi="Times New Roman" w:cs="Times New Roman"/>
                <w:sz w:val="26"/>
                <w:szCs w:val="26"/>
                <w:lang w:eastAsia="ru-RU"/>
              </w:rPr>
            </w:pPr>
          </w:p>
        </w:tc>
        <w:tc>
          <w:tcPr>
            <w:tcW w:w="1275" w:type="dxa"/>
            <w:tcBorders>
              <w:top w:val="nil"/>
              <w:left w:val="nil"/>
              <w:bottom w:val="nil"/>
              <w:right w:val="nil"/>
            </w:tcBorders>
            <w:shd w:val="clear" w:color="auto" w:fill="auto"/>
            <w:noWrap/>
            <w:vAlign w:val="bottom"/>
            <w:hideMark/>
          </w:tcPr>
          <w:p w:rsidR="00BF3233" w:rsidRPr="009D6CB1" w:rsidRDefault="00BF3233" w:rsidP="003C0428">
            <w:pPr>
              <w:spacing w:after="0" w:line="240" w:lineRule="auto"/>
              <w:rPr>
                <w:rFonts w:ascii="Times New Roman" w:eastAsia="Times New Roman" w:hAnsi="Times New Roman" w:cs="Times New Roman"/>
                <w:sz w:val="26"/>
                <w:szCs w:val="26"/>
                <w:lang w:eastAsia="ru-RU"/>
              </w:rPr>
            </w:pPr>
          </w:p>
        </w:tc>
        <w:tc>
          <w:tcPr>
            <w:tcW w:w="2410" w:type="dxa"/>
            <w:gridSpan w:val="2"/>
            <w:tcBorders>
              <w:top w:val="nil"/>
              <w:left w:val="nil"/>
              <w:bottom w:val="nil"/>
              <w:right w:val="nil"/>
            </w:tcBorders>
            <w:shd w:val="clear" w:color="auto" w:fill="auto"/>
            <w:noWrap/>
            <w:vAlign w:val="bottom"/>
            <w:hideMark/>
          </w:tcPr>
          <w:p w:rsidR="00BF3233" w:rsidRPr="009D6CB1" w:rsidRDefault="00BF3233" w:rsidP="003C0428">
            <w:pPr>
              <w:spacing w:after="0" w:line="240" w:lineRule="auto"/>
              <w:jc w:val="right"/>
              <w:rPr>
                <w:rFonts w:ascii="Times New Roman" w:eastAsia="Times New Roman" w:hAnsi="Times New Roman" w:cs="Times New Roman"/>
                <w:sz w:val="26"/>
                <w:szCs w:val="26"/>
                <w:lang w:eastAsia="ru-RU"/>
              </w:rPr>
            </w:pPr>
            <w:proofErr w:type="spellStart"/>
            <w:r w:rsidRPr="009D6CB1">
              <w:rPr>
                <w:rFonts w:ascii="Times New Roman" w:eastAsia="Times New Roman" w:hAnsi="Times New Roman" w:cs="Times New Roman"/>
                <w:sz w:val="26"/>
                <w:szCs w:val="26"/>
                <w:lang w:eastAsia="ru-RU"/>
              </w:rPr>
              <w:t>тыс.рублей</w:t>
            </w:r>
            <w:proofErr w:type="spellEnd"/>
          </w:p>
        </w:tc>
      </w:tr>
      <w:tr w:rsidR="00C73B23" w:rsidRPr="009D6CB1" w:rsidTr="00BF3233">
        <w:trPr>
          <w:trHeight w:val="330"/>
        </w:trPr>
        <w:tc>
          <w:tcPr>
            <w:tcW w:w="184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Код бюджетной классификации</w:t>
            </w:r>
          </w:p>
        </w:tc>
        <w:tc>
          <w:tcPr>
            <w:tcW w:w="25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Наименование </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28.12.2017 № 70-199</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25.12.2018 № 9-25</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по отчету</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Исполнения</w:t>
            </w:r>
          </w:p>
        </w:tc>
      </w:tr>
      <w:tr w:rsidR="00C73B23" w:rsidRPr="009D6CB1" w:rsidTr="00BF3233">
        <w:trPr>
          <w:trHeight w:val="1860"/>
        </w:trPr>
        <w:tc>
          <w:tcPr>
            <w:tcW w:w="1844" w:type="dxa"/>
            <w:vMerge/>
            <w:tcBorders>
              <w:top w:val="single" w:sz="4" w:space="0" w:color="auto"/>
              <w:left w:val="single" w:sz="4" w:space="0" w:color="auto"/>
              <w:bottom w:val="single" w:sz="4" w:space="0" w:color="000000"/>
              <w:right w:val="single" w:sz="4" w:space="0" w:color="auto"/>
            </w:tcBorders>
            <w:vAlign w:val="center"/>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2551" w:type="dxa"/>
            <w:vMerge/>
            <w:tcBorders>
              <w:top w:val="single" w:sz="4" w:space="0" w:color="auto"/>
              <w:left w:val="single" w:sz="4" w:space="0" w:color="auto"/>
              <w:bottom w:val="single" w:sz="4" w:space="0" w:color="000000"/>
              <w:right w:val="single" w:sz="4" w:space="0" w:color="auto"/>
            </w:tcBorders>
            <w:vAlign w:val="center"/>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2551"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w:t>
            </w:r>
          </w:p>
        </w:tc>
        <w:tc>
          <w:tcPr>
            <w:tcW w:w="1275" w:type="dxa"/>
            <w:tcBorders>
              <w:top w:val="nil"/>
              <w:left w:val="nil"/>
              <w:bottom w:val="single" w:sz="4" w:space="0" w:color="auto"/>
              <w:right w:val="single" w:sz="4" w:space="0" w:color="auto"/>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w:t>
            </w:r>
          </w:p>
        </w:tc>
        <w:tc>
          <w:tcPr>
            <w:tcW w:w="1276" w:type="dxa"/>
            <w:tcBorders>
              <w:top w:val="nil"/>
              <w:left w:val="nil"/>
              <w:bottom w:val="single" w:sz="4" w:space="0" w:color="auto"/>
              <w:right w:val="single" w:sz="4" w:space="0" w:color="auto"/>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w:t>
            </w:r>
          </w:p>
        </w:tc>
        <w:tc>
          <w:tcPr>
            <w:tcW w:w="1134" w:type="dxa"/>
            <w:tcBorders>
              <w:top w:val="nil"/>
              <w:left w:val="nil"/>
              <w:bottom w:val="single" w:sz="4" w:space="0" w:color="auto"/>
              <w:right w:val="single" w:sz="4" w:space="0" w:color="auto"/>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000 1000000000 0000 000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НАЛОГОВЫЕ И НЕНАЛОГОВЫЕ ДОХОДЫ</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AD6A4F">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1 479,862</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1 643,683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1 643,683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1 651,518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100,48</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000 1010000000 0000 000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ПРИБЫЛЬ, ДОХОДЫ</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C73B2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36,100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100,71</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000 1010200001 0000 110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доходы физических лиц</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C73B2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36,100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100,71</w:t>
            </w:r>
          </w:p>
        </w:tc>
      </w:tr>
      <w:tr w:rsidR="00C73B23" w:rsidRPr="009D6CB1" w:rsidTr="00BF3233">
        <w:trPr>
          <w:trHeight w:val="556"/>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000 1010201001 0000 110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C73B2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36,100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100,71</w:t>
            </w:r>
          </w:p>
        </w:tc>
      </w:tr>
      <w:tr w:rsidR="00C73B23" w:rsidRPr="009D6CB1" w:rsidTr="00BF3233">
        <w:trPr>
          <w:trHeight w:val="330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000 1010201001 1000 110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36,100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45,320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100,71</w:t>
            </w:r>
          </w:p>
        </w:tc>
      </w:tr>
      <w:tr w:rsidR="00C73B23" w:rsidRPr="009D6CB1" w:rsidTr="00BF3233">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000 1030000000 0000 000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1 098,862</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1 190,000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1 190,000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1 193,983</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100,33</w:t>
            </w:r>
          </w:p>
        </w:tc>
      </w:tr>
      <w:tr w:rsidR="00C73B23" w:rsidRPr="009D6CB1" w:rsidTr="00BF3233">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000 1030200001 0000 110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1 098,862</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1 190,000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1 190,000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1 193,983</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100,33</w:t>
            </w:r>
          </w:p>
        </w:tc>
      </w:tr>
      <w:tr w:rsidR="00C73B23" w:rsidRPr="009D6CB1" w:rsidTr="00BF3233">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000 1030223001 0000 110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406,904</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532,997</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532,997</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531,998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99,81</w:t>
            </w:r>
          </w:p>
        </w:tc>
      </w:tr>
      <w:tr w:rsidR="00C73B23" w:rsidRPr="009D6CB1" w:rsidTr="00BF3233">
        <w:trPr>
          <w:trHeight w:val="698"/>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000 1030224001 0000 110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3,807</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5,163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5,163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5,123</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99,23</w:t>
            </w:r>
          </w:p>
        </w:tc>
      </w:tr>
      <w:tr w:rsidR="00C73B23" w:rsidRPr="009D6CB1" w:rsidTr="00BF3233">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000 1030225001 0000 110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757,104</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771,182</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771,182</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776,06</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100,63</w:t>
            </w:r>
          </w:p>
        </w:tc>
      </w:tr>
      <w:tr w:rsidR="00C73B23" w:rsidRPr="009D6CB1" w:rsidTr="00BF3233">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000 1030226001 0000 110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-68,953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-119,342</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-119,342</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-119,198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99,88</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НАЛОГИ НА СОВОКУПНЫЙ ДОХОД</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81,000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117,066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000000"/>
              <w:bottom w:val="single" w:sz="4" w:space="0" w:color="000000"/>
              <w:right w:val="single" w:sz="4" w:space="0" w:color="000000"/>
            </w:tcBorders>
            <w:shd w:val="clear" w:color="auto" w:fill="auto"/>
            <w:noWrap/>
            <w:vAlign w:val="bottom"/>
            <w:hideMark/>
          </w:tcPr>
          <w:p w:rsidR="003C0428" w:rsidRPr="009D6CB1" w:rsidRDefault="00B274CF" w:rsidP="00B274CF">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 xml:space="preserve">000 </w:t>
            </w:r>
            <w:r w:rsidR="003C0428" w:rsidRPr="009D6CB1">
              <w:rPr>
                <w:rFonts w:ascii="Times New Roman" w:eastAsia="Times New Roman" w:hAnsi="Times New Roman" w:cs="Times New Roman"/>
                <w:sz w:val="26"/>
                <w:szCs w:val="26"/>
                <w:lang w:eastAsia="ru-RU"/>
              </w:rPr>
              <w:t>10501000000000110</w:t>
            </w:r>
          </w:p>
        </w:tc>
        <w:tc>
          <w:tcPr>
            <w:tcW w:w="2551" w:type="dxa"/>
            <w:tcBorders>
              <w:top w:val="nil"/>
              <w:left w:val="nil"/>
              <w:bottom w:val="single" w:sz="4" w:space="0" w:color="000000"/>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Налог, взимаемый в связи с применением упрощенной системы налогообложения</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81,000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117,066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32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000 1050102001 0000 110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81,000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117,066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32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000 1050102101 0000 110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81,000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117,066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32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000 1050102101 1000 110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 взимаемый с налогоплательщиков. выбравших в качестве объекта налогообложения доходы, уменьшенные на величину расходов</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81,000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117,066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ИМУЩЕСТВО</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157,000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170,714</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170,714</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174,662</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102,31</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000 1060100000 0000 110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имущество физических лиц</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8,211</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8,211</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8,255</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100,54</w:t>
            </w:r>
          </w:p>
        </w:tc>
      </w:tr>
      <w:tr w:rsidR="00C73B23" w:rsidRPr="009D6CB1" w:rsidTr="00BF3233">
        <w:trPr>
          <w:trHeight w:val="556"/>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000 1060103010 0000 110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8,211</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8,211</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8,255</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100,54</w:t>
            </w:r>
          </w:p>
        </w:tc>
      </w:tr>
      <w:tr w:rsidR="00C73B23" w:rsidRPr="009D6CB1" w:rsidTr="00BF3233">
        <w:trPr>
          <w:trHeight w:val="231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000 1060103010 1000 110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8,211</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8,211</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8,255</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100,54</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000 1060400002 0000 110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Транспортный налог</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100,203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100,203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104,097</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103,89</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000 1060401202 0000 110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Транспортный налог с физических лиц</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100,203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100,203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104,097</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103,89</w:t>
            </w:r>
          </w:p>
        </w:tc>
      </w:tr>
      <w:tr w:rsidR="00C73B23" w:rsidRPr="009D6CB1" w:rsidTr="00BF3233">
        <w:trPr>
          <w:trHeight w:val="556"/>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000 1060401202 1000 110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Транспортный налог с физических лиц (сумма платежа (перерасчеты, недоимка и задолженность по соответствующему платежу, в том числе по отмененному)</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100,203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100,203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104,097</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103,89</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000 1060600000 0000 110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62,300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100,02</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000 1060603000 0000 110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 с организаций</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62,300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100,02</w:t>
            </w:r>
          </w:p>
        </w:tc>
      </w:tr>
      <w:tr w:rsidR="00C73B23" w:rsidRPr="009D6CB1" w:rsidTr="00BF3233">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000 1060603310 0000 110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 с организаций, обладающих земельным участком, расположенным в границах сельских  поселений</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62,300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100,02</w:t>
            </w:r>
          </w:p>
        </w:tc>
      </w:tr>
      <w:tr w:rsidR="00C73B23" w:rsidRPr="009D6CB1" w:rsidTr="00BF3233">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000 1060603310 1000 110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62,300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62,310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100,02</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000 1080000000 0000 000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ГОСУДАРСТВЕННАЯ ПОШЛИНА</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3,550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32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000 1080400001 0000 110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3,550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832"/>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000 1080402001 0000 110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3,550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3,55</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32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000 1110000000 0000 000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97,900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117,353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117,353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116,937</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99,65</w:t>
            </w:r>
          </w:p>
        </w:tc>
      </w:tr>
      <w:tr w:rsidR="00C73B23" w:rsidRPr="009D6CB1" w:rsidTr="009661A3">
        <w:trPr>
          <w:trHeight w:val="1265"/>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000 1110500000 0000 120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61,353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123"/>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000 1110503000 0000 120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61,353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000 1110503510 0000 120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61,353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61,353</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557"/>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000 1110900000 0000 120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56,000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56,000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55,584</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99,26</w:t>
            </w:r>
          </w:p>
        </w:tc>
      </w:tr>
      <w:tr w:rsidR="00C73B23" w:rsidRPr="009D6CB1" w:rsidTr="00BF3233">
        <w:trPr>
          <w:trHeight w:val="231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000 1110904000 0000 120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56,000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56,000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55,584</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99,26</w:t>
            </w:r>
          </w:p>
        </w:tc>
      </w:tr>
      <w:tr w:rsidR="00C73B23" w:rsidRPr="009D6CB1" w:rsidTr="00BF3233">
        <w:trPr>
          <w:trHeight w:val="231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000 1110904510 0000 120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56,000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56,000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55,584</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99,26</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000 2000000000 0000 000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БЕЗВОЗМЕЗДНЫЕ ПОСТУПЛЕНИЯ</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4 199,096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6 254,478</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6 254,478</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6 254,478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000 2020000000 0000 000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4 199,096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6 005,258</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6 005,258</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6 005,258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000 20210000000000151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бюджетам субъектов Российской Федерации и муниципальных образований</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1 389,290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000 20215001000000 151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на выравнивание бюджетной обеспеченности</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1 389,290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000 20215001100000 151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бюджетам сельских поселений на выравнивание бюджетной обеспеченности</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1 389,290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000 20230000000000 151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субъектов Российской Федерации и муниципальных образований</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55,940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79,130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79,130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79,130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000 20235930000000151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на государственную регистрацию актов гражданского состояния</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5,580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19,620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19,620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000 20235930100000151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сельских поселений на государственную регистрацию актов гражданского состояния</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5,580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19,620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19,620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000 20235118000000151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на осуществление первичного воинского учета на территориях, где отсутствуют военные комиссариаты</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50,360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59,510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59,510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556"/>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000 20235118100000151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Субвенции бюджетам сельских поселений на осуществление первичного воинского учета на </w:t>
            </w:r>
            <w:r w:rsidRPr="009D6CB1">
              <w:rPr>
                <w:rFonts w:ascii="Times New Roman" w:eastAsia="Times New Roman" w:hAnsi="Times New Roman" w:cs="Times New Roman"/>
                <w:sz w:val="26"/>
                <w:szCs w:val="26"/>
                <w:lang w:eastAsia="ru-RU"/>
              </w:rPr>
              <w:lastRenderedPageBreak/>
              <w:t>территориях, где отсутствуют военные комиссариаты</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50,360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59,510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59,510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000 20240000000000151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4 536,838</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4 536,838</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4 536,838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84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000 20240014000000151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53,660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53,660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53,660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000 20240014100000151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53,660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53,660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53,660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000 20249999000000151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межбюджетные трансферты, передаваемые бюджетам</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2 753,866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4 483,178</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4 483,178</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4 483,178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000 20249999100000151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межбюджетные трансферты, передаваемые бюджетам сельских поселений</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2 753,866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4 483,178</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4 483,178</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4 483,178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000 20700000000000000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БЕЗВОЗМЕЗДНЫЕ ПОСТУПЛЕНИЯ</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249,220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249,220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000 20705000100000180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безвозмездные поступления в бюджеты сельских поселений</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249,220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249,220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000 20705030100000180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безвозмездные поступления в бюджеты сельских поселений</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249,220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249,220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ВСЕГО ДОХОДОВ</w:t>
            </w:r>
          </w:p>
        </w:tc>
        <w:tc>
          <w:tcPr>
            <w:tcW w:w="2551"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5 678,958</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7 898,161</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7 898,161</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7 898,161</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330"/>
        </w:trPr>
        <w:tc>
          <w:tcPr>
            <w:tcW w:w="184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p>
        </w:tc>
        <w:tc>
          <w:tcPr>
            <w:tcW w:w="255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5"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C73B23" w:rsidRPr="009D6CB1" w:rsidTr="00BF3233">
        <w:trPr>
          <w:trHeight w:val="330"/>
        </w:trPr>
        <w:tc>
          <w:tcPr>
            <w:tcW w:w="184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5"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B274CF" w:rsidRPr="009D6CB1" w:rsidTr="00BF3233">
        <w:trPr>
          <w:trHeight w:val="330"/>
        </w:trPr>
        <w:tc>
          <w:tcPr>
            <w:tcW w:w="7089" w:type="dxa"/>
            <w:gridSpan w:val="4"/>
            <w:tcBorders>
              <w:top w:val="nil"/>
              <w:left w:val="nil"/>
              <w:bottom w:val="nil"/>
              <w:right w:val="nil"/>
            </w:tcBorders>
            <w:shd w:val="clear" w:color="auto" w:fill="auto"/>
            <w:noWrap/>
            <w:vAlign w:val="bottom"/>
            <w:hideMark/>
          </w:tcPr>
          <w:p w:rsidR="00B274CF" w:rsidRPr="009D6CB1" w:rsidRDefault="00B274CF"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Глава  сельского поселения </w:t>
            </w:r>
          </w:p>
        </w:tc>
        <w:tc>
          <w:tcPr>
            <w:tcW w:w="1275" w:type="dxa"/>
            <w:tcBorders>
              <w:top w:val="nil"/>
              <w:left w:val="nil"/>
              <w:bottom w:val="nil"/>
              <w:right w:val="nil"/>
            </w:tcBorders>
            <w:shd w:val="clear" w:color="auto" w:fill="auto"/>
            <w:noWrap/>
            <w:vAlign w:val="bottom"/>
            <w:hideMark/>
          </w:tcPr>
          <w:p w:rsidR="00B274CF" w:rsidRPr="009D6CB1" w:rsidRDefault="00B274CF" w:rsidP="003C0428">
            <w:pPr>
              <w:spacing w:after="0" w:line="240" w:lineRule="auto"/>
              <w:jc w:val="right"/>
              <w:rPr>
                <w:rFonts w:ascii="Times New Roman" w:eastAsia="Times New Roman" w:hAnsi="Times New Roman" w:cs="Times New Roman"/>
                <w:sz w:val="26"/>
                <w:szCs w:val="26"/>
                <w:lang w:eastAsia="ru-RU"/>
              </w:rPr>
            </w:pPr>
          </w:p>
        </w:tc>
        <w:tc>
          <w:tcPr>
            <w:tcW w:w="2410" w:type="dxa"/>
            <w:gridSpan w:val="2"/>
            <w:tcBorders>
              <w:top w:val="nil"/>
              <w:left w:val="nil"/>
              <w:bottom w:val="nil"/>
              <w:right w:val="nil"/>
            </w:tcBorders>
            <w:shd w:val="clear" w:color="auto" w:fill="auto"/>
            <w:noWrap/>
            <w:vAlign w:val="bottom"/>
            <w:hideMark/>
          </w:tcPr>
          <w:p w:rsidR="00B274CF" w:rsidRPr="009D6CB1" w:rsidRDefault="00B274CF"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 Кущ</w:t>
            </w:r>
          </w:p>
        </w:tc>
      </w:tr>
    </w:tbl>
    <w:p w:rsidR="00847574" w:rsidRDefault="00847574" w:rsidP="003C0428">
      <w:pPr>
        <w:rPr>
          <w:rFonts w:ascii="Times New Roman" w:hAnsi="Times New Roman" w:cs="Times New Roman"/>
          <w:sz w:val="26"/>
          <w:szCs w:val="26"/>
        </w:rPr>
      </w:pPr>
    </w:p>
    <w:p w:rsidR="008211B4" w:rsidRPr="009D6CB1" w:rsidRDefault="008211B4" w:rsidP="003C0428">
      <w:pPr>
        <w:rPr>
          <w:rFonts w:ascii="Times New Roman" w:hAnsi="Times New Roman" w:cs="Times New Roman"/>
          <w:sz w:val="26"/>
          <w:szCs w:val="26"/>
        </w:rPr>
      </w:pPr>
    </w:p>
    <w:tbl>
      <w:tblPr>
        <w:tblW w:w="10632" w:type="dxa"/>
        <w:tblInd w:w="-993" w:type="dxa"/>
        <w:tblLayout w:type="fixed"/>
        <w:tblLook w:val="04A0" w:firstRow="1" w:lastRow="0" w:firstColumn="1" w:lastColumn="0" w:noHBand="0" w:noVBand="1"/>
      </w:tblPr>
      <w:tblGrid>
        <w:gridCol w:w="2411"/>
        <w:gridCol w:w="1276"/>
        <w:gridCol w:w="708"/>
        <w:gridCol w:w="1276"/>
        <w:gridCol w:w="1134"/>
        <w:gridCol w:w="1276"/>
        <w:gridCol w:w="1417"/>
        <w:gridCol w:w="1134"/>
      </w:tblGrid>
      <w:tr w:rsidR="0073624C" w:rsidRPr="009D6CB1" w:rsidTr="003D2CEE">
        <w:trPr>
          <w:trHeight w:val="300"/>
        </w:trPr>
        <w:tc>
          <w:tcPr>
            <w:tcW w:w="2411"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Приложение 7</w:t>
            </w:r>
          </w:p>
        </w:tc>
      </w:tr>
      <w:tr w:rsidR="0073624C" w:rsidRPr="009D6CB1" w:rsidTr="003D2CEE">
        <w:trPr>
          <w:trHeight w:val="300"/>
        </w:trPr>
        <w:tc>
          <w:tcPr>
            <w:tcW w:w="2411"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 решению Совета депутатов</w:t>
            </w:r>
          </w:p>
        </w:tc>
      </w:tr>
      <w:tr w:rsidR="0073624C" w:rsidRPr="009D6CB1" w:rsidTr="003D2CEE">
        <w:trPr>
          <w:trHeight w:val="300"/>
        </w:trPr>
        <w:tc>
          <w:tcPr>
            <w:tcW w:w="2411"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Нигирского сельского поселения</w:t>
            </w:r>
          </w:p>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r>
      <w:tr w:rsidR="0073624C" w:rsidRPr="009D6CB1" w:rsidTr="003D2CEE">
        <w:trPr>
          <w:trHeight w:val="300"/>
        </w:trPr>
        <w:tc>
          <w:tcPr>
            <w:tcW w:w="2411"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от                                                №</w:t>
            </w:r>
          </w:p>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r>
      <w:tr w:rsidR="0073624C" w:rsidRPr="009D6CB1" w:rsidTr="003D2CEE">
        <w:trPr>
          <w:trHeight w:val="1123"/>
        </w:trPr>
        <w:tc>
          <w:tcPr>
            <w:tcW w:w="10632" w:type="dxa"/>
            <w:gridSpan w:val="8"/>
            <w:tcBorders>
              <w:top w:val="nil"/>
              <w:left w:val="nil"/>
              <w:bottom w:val="nil"/>
              <w:right w:val="nil"/>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Распределение бюджетных ассигнований по целевым статьям (муниципальным программам, не включенным в муниципальные программы направлениям деятельности, группам (группам и подгруппам) видов расходов классификации расходов бюджета на  2018 год </w:t>
            </w:r>
          </w:p>
        </w:tc>
      </w:tr>
      <w:tr w:rsidR="0073624C" w:rsidRPr="009D6CB1" w:rsidTr="003D2CEE">
        <w:trPr>
          <w:trHeight w:val="330"/>
        </w:trPr>
        <w:tc>
          <w:tcPr>
            <w:tcW w:w="2411"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7"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тыс. рублей</w:t>
            </w:r>
          </w:p>
        </w:tc>
      </w:tr>
      <w:tr w:rsidR="0073624C" w:rsidRPr="009D6CB1" w:rsidTr="003D2CEE">
        <w:trPr>
          <w:trHeight w:val="2087"/>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Наименова</w:t>
            </w:r>
            <w:r w:rsidR="00B274CF" w:rsidRPr="009D6CB1">
              <w:rPr>
                <w:rFonts w:ascii="Times New Roman" w:eastAsia="Times New Roman" w:hAnsi="Times New Roman" w:cs="Times New Roman"/>
                <w:sz w:val="26"/>
                <w:szCs w:val="26"/>
                <w:lang w:eastAsia="ru-RU"/>
              </w:rPr>
              <w:t xml:space="preserve">ние </w:t>
            </w:r>
            <w:r w:rsidRPr="009D6CB1">
              <w:rPr>
                <w:rFonts w:ascii="Times New Roman" w:eastAsia="Times New Roman" w:hAnsi="Times New Roman" w:cs="Times New Roman"/>
                <w:sz w:val="26"/>
                <w:szCs w:val="26"/>
                <w:lang w:eastAsia="ru-RU"/>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ЦСР</w:t>
            </w:r>
          </w:p>
        </w:tc>
        <w:tc>
          <w:tcPr>
            <w:tcW w:w="708"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ВР</w:t>
            </w:r>
          </w:p>
        </w:tc>
        <w:tc>
          <w:tcPr>
            <w:tcW w:w="1276"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28.12.2017 № 70-199</w:t>
            </w:r>
          </w:p>
        </w:tc>
        <w:tc>
          <w:tcPr>
            <w:tcW w:w="1134"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25.12.2018 № 9-25</w:t>
            </w:r>
          </w:p>
        </w:tc>
        <w:tc>
          <w:tcPr>
            <w:tcW w:w="1276"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по отчету</w:t>
            </w:r>
          </w:p>
        </w:tc>
        <w:tc>
          <w:tcPr>
            <w:tcW w:w="1417"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 с начала года</w:t>
            </w:r>
          </w:p>
        </w:tc>
        <w:tc>
          <w:tcPr>
            <w:tcW w:w="1134"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Исполнения</w:t>
            </w:r>
          </w:p>
        </w:tc>
      </w:tr>
      <w:tr w:rsidR="0073624C" w:rsidRPr="009D6CB1" w:rsidTr="003D2CEE">
        <w:trPr>
          <w:trHeight w:val="330"/>
        </w:trPr>
        <w:tc>
          <w:tcPr>
            <w:tcW w:w="2411" w:type="dxa"/>
            <w:tcBorders>
              <w:top w:val="nil"/>
              <w:left w:val="single" w:sz="4" w:space="0" w:color="auto"/>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w:t>
            </w:r>
          </w:p>
        </w:tc>
      </w:tr>
      <w:tr w:rsidR="0073624C" w:rsidRPr="009D6CB1" w:rsidTr="003D2CEE">
        <w:trPr>
          <w:trHeight w:val="132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Муниципальная программа «По вопросам обеспечения пожарной безопасности на территории Нигирского сельского поселения на 2016-2018 годы»</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Создание минерализованных полос вокруг населенных пунктов, в рамках </w:t>
            </w:r>
            <w:r w:rsidRPr="009D6CB1">
              <w:rPr>
                <w:rFonts w:ascii="Times New Roman" w:eastAsia="Times New Roman" w:hAnsi="Times New Roman" w:cs="Times New Roman"/>
                <w:sz w:val="26"/>
                <w:szCs w:val="26"/>
                <w:lang w:eastAsia="ru-RU"/>
              </w:rPr>
              <w:lastRenderedPageBreak/>
              <w:t>муниципальной программы «По вопросам обеспечения пожарной безопасности на территории Нигирского сельского поселения на 2016-2018 годы»</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020 01 00000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98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Мероприятия, направленные на создание минерализованных полос вокруг населенных пунктов, в рамках программы «По вопросам обеспечения пожарной безопасности на территории Нигирского сельского поселения на 2016-2018 годы»</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3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710 00 00000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2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711 00 00000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по оплате труда работников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711 00 00001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73624C"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3C0428"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711 00 00001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Обеспечение деятельности исполнительных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3 177,204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4 193,475</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4 193,475</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4 193,475</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3 177,204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4 193,475</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4 193,475</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4 193,475</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832"/>
        </w:trPr>
        <w:tc>
          <w:tcPr>
            <w:tcW w:w="2411"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направленные на реализацию отдельных расходных обязательств в соответствии со статьей 14 Федерального закона № 131-ФЗ от 06 октября 2003 года</w:t>
            </w:r>
          </w:p>
        </w:tc>
        <w:tc>
          <w:tcPr>
            <w:tcW w:w="1276" w:type="dxa"/>
            <w:tcBorders>
              <w:top w:val="nil"/>
              <w:left w:val="nil"/>
              <w:bottom w:val="single" w:sz="4" w:space="0" w:color="auto"/>
              <w:right w:val="single" w:sz="4" w:space="0" w:color="auto"/>
            </w:tcBorders>
            <w:shd w:val="clear" w:color="000000" w:fill="FFFFFF"/>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000000" w:fill="FFFFFF"/>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по оплате труда работников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2 279,280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5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73624C"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3C0428"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2 279,280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9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73624C" w:rsidRPr="009D6CB1">
              <w:rPr>
                <w:rFonts w:ascii="Times New Roman" w:eastAsia="Times New Roman" w:hAnsi="Times New Roman" w:cs="Times New Roman"/>
                <w:sz w:val="26"/>
                <w:szCs w:val="26"/>
                <w:lang w:eastAsia="ru-RU"/>
              </w:rPr>
              <w:t>обеспечение</w:t>
            </w:r>
            <w:r w:rsidRPr="009D6CB1">
              <w:rPr>
                <w:rFonts w:ascii="Times New Roman" w:eastAsia="Times New Roman" w:hAnsi="Times New Roman" w:cs="Times New Roman"/>
                <w:sz w:val="26"/>
                <w:szCs w:val="26"/>
                <w:lang w:eastAsia="ru-RU"/>
              </w:rPr>
              <w:t xml:space="preserve"> функций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545,984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73624C"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3C0428"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75,984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08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446,000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9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Уплата налогов, сборов и иных платежей</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осуществление переданных муниципальному району полномочий поселения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296,000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9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296,000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7"/>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Федеральный закон 28.03.1998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708"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50,360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7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73624C"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3C0428" w:rsidRPr="009D6CB1">
              <w:rPr>
                <w:rFonts w:ascii="Times New Roman" w:eastAsia="Times New Roman" w:hAnsi="Times New Roman" w:cs="Times New Roman"/>
                <w:sz w:val="26"/>
                <w:szCs w:val="26"/>
                <w:lang w:eastAsia="ru-RU"/>
              </w:rPr>
              <w:t>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47,730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7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2,630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2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Закон Хабаровского края от 29.09.2005 № 301 "О наделении орга</w:t>
            </w:r>
            <w:r w:rsidRPr="009D6CB1">
              <w:rPr>
                <w:rFonts w:ascii="Times New Roman" w:eastAsia="Times New Roman" w:hAnsi="Times New Roman" w:cs="Times New Roman"/>
                <w:sz w:val="26"/>
                <w:szCs w:val="26"/>
                <w:lang w:eastAsia="ru-RU"/>
              </w:rPr>
              <w:lastRenderedPageBreak/>
              <w:t>нов местного самоуправления полномочиями на государственную регистрацию актов гражданского состояния"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731 00 59300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5,580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8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73624C"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Расходы на</w:t>
            </w:r>
            <w:r w:rsidR="003C0428"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3,920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11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Контрольно-счетной палаты муниципального образования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740 00 00000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02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Аппарат Контрольно-счетной палаты</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75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осуществление переданных муниципальному району полномочий поселения по внешнему муниципальному финансовому контролю</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7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Обеспечение деятельности муниципальной избирательной комиссии </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760 00 00000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 му</w:t>
            </w:r>
            <w:r w:rsidRPr="009D6CB1">
              <w:rPr>
                <w:rFonts w:ascii="Times New Roman" w:eastAsia="Times New Roman" w:hAnsi="Times New Roman" w:cs="Times New Roman"/>
                <w:sz w:val="26"/>
                <w:szCs w:val="26"/>
                <w:lang w:eastAsia="ru-RU"/>
              </w:rPr>
              <w:lastRenderedPageBreak/>
              <w:t>ниципальной избирательной комиссии</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761 00 00000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Проведение выборов  муниципальной избирательной комиссии</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411"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Специальные расходы</w:t>
            </w:r>
          </w:p>
        </w:tc>
        <w:tc>
          <w:tcPr>
            <w:tcW w:w="1276" w:type="dxa"/>
            <w:tcBorders>
              <w:top w:val="nil"/>
              <w:left w:val="nil"/>
              <w:bottom w:val="single" w:sz="4" w:space="0" w:color="auto"/>
              <w:right w:val="single" w:sz="4" w:space="0" w:color="auto"/>
            </w:tcBorders>
            <w:shd w:val="clear" w:color="000000" w:fill="FFFFFF"/>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880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1 782,257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3 198,272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3 198,272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3 015,181</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94,28%</w:t>
            </w:r>
          </w:p>
        </w:tc>
      </w:tr>
      <w:tr w:rsidR="0073624C" w:rsidRPr="009D6CB1" w:rsidTr="003D2CEE">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Прочие непрограммные расходы </w:t>
            </w:r>
            <w:r w:rsidR="00754049">
              <w:rPr>
                <w:rFonts w:ascii="Times New Roman" w:eastAsia="Times New Roman" w:hAnsi="Times New Roman" w:cs="Times New Roman"/>
                <w:sz w:val="26"/>
                <w:szCs w:val="26"/>
                <w:lang w:eastAsia="ru-RU"/>
              </w:rPr>
              <w:t xml:space="preserve">в рамках непрограммных расходов </w:t>
            </w:r>
            <w:r w:rsidRPr="009D6CB1">
              <w:rPr>
                <w:rFonts w:ascii="Times New Roman" w:eastAsia="Times New Roman" w:hAnsi="Times New Roman" w:cs="Times New Roman"/>
                <w:sz w:val="26"/>
                <w:szCs w:val="26"/>
                <w:lang w:eastAsia="ru-RU"/>
              </w:rPr>
              <w:t>органов местного самоуправления и муниципальных учреждений</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1 782,257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3 198,272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3 198,272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3 015,181</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94,28%</w:t>
            </w:r>
          </w:p>
        </w:tc>
      </w:tr>
      <w:tr w:rsidR="0073624C" w:rsidRPr="009D6CB1" w:rsidTr="003D2CEE">
        <w:trPr>
          <w:trHeight w:val="118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Средства резервного фонда Правительства Хабаровского края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18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Выполнение прочих расходных обязательств муниципального образования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106,932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104,932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Уплата налогов, сборов и иных платежей</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57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Мероприятия в области коммунального хозяйства в рамках непрограммных расходов органов местного самоуправления и муниципальных учреждений</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132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810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99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Резервный фонд местных администраций в рамках непрограммных расходов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999 00 00306</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33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Резервные средства</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999 00 00306</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870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201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79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по организации дорожного освеще</w:t>
            </w:r>
            <w:r w:rsidRPr="009D6CB1">
              <w:rPr>
                <w:rFonts w:ascii="Times New Roman" w:eastAsia="Times New Roman" w:hAnsi="Times New Roman" w:cs="Times New Roman"/>
                <w:sz w:val="26"/>
                <w:szCs w:val="26"/>
                <w:lang w:eastAsia="ru-RU"/>
              </w:rPr>
              <w:lastRenderedPageBreak/>
              <w:t>ния вдоль автомобильных дорог в границах поселения (в пределах дорожного фонда) в рамках непрограммных расходов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999 00 02003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84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2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Содержание и ремонт дорожной сети в границах поселения (в пределах дорожного фонда) в рамках непрограммных расходов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998,862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90,23%</w:t>
            </w:r>
          </w:p>
        </w:tc>
      </w:tr>
      <w:tr w:rsidR="0073624C" w:rsidRPr="009D6CB1" w:rsidTr="003D2CEE">
        <w:trPr>
          <w:trHeight w:val="97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998,862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90,23%</w:t>
            </w:r>
          </w:p>
        </w:tc>
      </w:tr>
      <w:tr w:rsidR="0073624C" w:rsidRPr="009D6CB1" w:rsidTr="003D2CEE">
        <w:trPr>
          <w:trHeight w:val="97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на содержание автодороги "Лазарев-Нигирь" по переданным полномочиям</w:t>
            </w:r>
          </w:p>
        </w:tc>
        <w:tc>
          <w:tcPr>
            <w:tcW w:w="1276"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708"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7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708"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Мероприятия в области жилищного </w:t>
            </w:r>
            <w:r w:rsidRPr="009D6CB1">
              <w:rPr>
                <w:rFonts w:ascii="Times New Roman" w:eastAsia="Times New Roman" w:hAnsi="Times New Roman" w:cs="Times New Roman"/>
                <w:sz w:val="26"/>
                <w:szCs w:val="26"/>
                <w:lang w:eastAsia="ru-RU"/>
              </w:rPr>
              <w:lastRenderedPageBreak/>
              <w:t>хозяйства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999 00 04000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173,000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84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999 00 04000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173,000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0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Организация и содержание мест захоронения в рамках непрограммных расходов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9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Доплаты к пенсиям муниципальных служащих в рамках непрограммных расходов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09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Социальные выплаты гражданам, кроме публичных нормативных социальных выплат </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45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Гранты в форме иных межбюджетных трансфертов из краевого бюджета поселению Николаевского муниципального района по развитию ТОС</w:t>
            </w:r>
          </w:p>
        </w:tc>
        <w:tc>
          <w:tcPr>
            <w:tcW w:w="1276"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708"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6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Иные субсидии </w:t>
            </w:r>
            <w:r w:rsidR="0073624C" w:rsidRPr="009D6CB1">
              <w:rPr>
                <w:rFonts w:ascii="Times New Roman" w:eastAsia="Times New Roman" w:hAnsi="Times New Roman" w:cs="Times New Roman"/>
                <w:sz w:val="26"/>
                <w:szCs w:val="26"/>
                <w:lang w:eastAsia="ru-RU"/>
              </w:rPr>
              <w:t>некоммерческим</w:t>
            </w:r>
            <w:r w:rsidRPr="009D6CB1">
              <w:rPr>
                <w:rFonts w:ascii="Times New Roman" w:eastAsia="Times New Roman" w:hAnsi="Times New Roman" w:cs="Times New Roman"/>
                <w:sz w:val="26"/>
                <w:szCs w:val="26"/>
                <w:lang w:eastAsia="ru-RU"/>
              </w:rPr>
              <w:t xml:space="preserve"> организациям</w:t>
            </w:r>
          </w:p>
        </w:tc>
        <w:tc>
          <w:tcPr>
            <w:tcW w:w="1276"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708"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630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Всего расходов:</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5 751,958</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8 614,316</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8 614,316</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8 434,885</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97,92%</w:t>
            </w:r>
          </w:p>
        </w:tc>
      </w:tr>
      <w:tr w:rsidR="0073624C" w:rsidRPr="009D6CB1" w:rsidTr="003D2CEE">
        <w:trPr>
          <w:trHeight w:val="330"/>
        </w:trPr>
        <w:tc>
          <w:tcPr>
            <w:tcW w:w="2411" w:type="dxa"/>
            <w:tcBorders>
              <w:top w:val="nil"/>
              <w:left w:val="nil"/>
              <w:bottom w:val="nil"/>
              <w:right w:val="nil"/>
            </w:tcBorders>
            <w:shd w:val="clear" w:color="auto" w:fill="auto"/>
            <w:hideMark/>
          </w:tcPr>
          <w:p w:rsidR="003C0428" w:rsidRDefault="003C0428" w:rsidP="003C0428">
            <w:pPr>
              <w:spacing w:after="0" w:line="240" w:lineRule="auto"/>
              <w:jc w:val="right"/>
              <w:rPr>
                <w:rFonts w:ascii="Times New Roman" w:eastAsia="Times New Roman" w:hAnsi="Times New Roman" w:cs="Times New Roman"/>
                <w:b/>
                <w:bCs/>
                <w:sz w:val="26"/>
                <w:szCs w:val="26"/>
                <w:lang w:eastAsia="ru-RU"/>
              </w:rPr>
            </w:pPr>
          </w:p>
          <w:p w:rsidR="00F50C94" w:rsidRDefault="00F50C94" w:rsidP="003C0428">
            <w:pPr>
              <w:spacing w:after="0" w:line="240" w:lineRule="auto"/>
              <w:jc w:val="right"/>
              <w:rPr>
                <w:rFonts w:ascii="Times New Roman" w:eastAsia="Times New Roman" w:hAnsi="Times New Roman" w:cs="Times New Roman"/>
                <w:b/>
                <w:bCs/>
                <w:sz w:val="26"/>
                <w:szCs w:val="26"/>
                <w:lang w:eastAsia="ru-RU"/>
              </w:rPr>
            </w:pPr>
          </w:p>
          <w:p w:rsidR="00F50C94" w:rsidRDefault="00F50C94" w:rsidP="003C0428">
            <w:pPr>
              <w:spacing w:after="0" w:line="240" w:lineRule="auto"/>
              <w:jc w:val="right"/>
              <w:rPr>
                <w:rFonts w:ascii="Times New Roman" w:eastAsia="Times New Roman" w:hAnsi="Times New Roman" w:cs="Times New Roman"/>
                <w:b/>
                <w:bCs/>
                <w:sz w:val="26"/>
                <w:szCs w:val="26"/>
                <w:lang w:eastAsia="ru-RU"/>
              </w:rPr>
            </w:pPr>
          </w:p>
          <w:p w:rsidR="00F50C94" w:rsidRPr="009D6CB1" w:rsidRDefault="00F50C94" w:rsidP="003C0428">
            <w:pPr>
              <w:spacing w:after="0" w:line="240" w:lineRule="auto"/>
              <w:jc w:val="right"/>
              <w:rPr>
                <w:rFonts w:ascii="Times New Roman" w:eastAsia="Times New Roman" w:hAnsi="Times New Roman" w:cs="Times New Roman"/>
                <w:b/>
                <w:bCs/>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7"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73624C" w:rsidRPr="009D6CB1" w:rsidTr="003D2CEE">
        <w:trPr>
          <w:trHeight w:val="330"/>
        </w:trPr>
        <w:tc>
          <w:tcPr>
            <w:tcW w:w="2411" w:type="dxa"/>
            <w:tcBorders>
              <w:top w:val="nil"/>
              <w:left w:val="nil"/>
              <w:bottom w:val="nil"/>
              <w:right w:val="nil"/>
            </w:tcBorders>
            <w:shd w:val="clear" w:color="auto" w:fill="auto"/>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w:t>
            </w: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7"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 Кущ</w:t>
            </w:r>
          </w:p>
        </w:tc>
      </w:tr>
      <w:tr w:rsidR="0073624C" w:rsidRPr="009D6CB1" w:rsidTr="003D2CEE">
        <w:trPr>
          <w:trHeight w:val="330"/>
        </w:trPr>
        <w:tc>
          <w:tcPr>
            <w:tcW w:w="2411" w:type="dxa"/>
            <w:tcBorders>
              <w:top w:val="nil"/>
              <w:left w:val="nil"/>
              <w:bottom w:val="nil"/>
              <w:right w:val="nil"/>
            </w:tcBorders>
            <w:shd w:val="clear" w:color="auto" w:fill="auto"/>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7"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bl>
    <w:p w:rsidR="003C0428" w:rsidRPr="009D6CB1" w:rsidRDefault="003C0428" w:rsidP="003C0428">
      <w:pPr>
        <w:rPr>
          <w:rFonts w:ascii="Times New Roman" w:hAnsi="Times New Roman" w:cs="Times New Roman"/>
          <w:sz w:val="26"/>
          <w:szCs w:val="26"/>
        </w:rPr>
      </w:pPr>
    </w:p>
    <w:p w:rsidR="00847574" w:rsidRDefault="00847574" w:rsidP="003C0428">
      <w:pPr>
        <w:rPr>
          <w:rFonts w:ascii="Times New Roman" w:hAnsi="Times New Roman" w:cs="Times New Roman"/>
          <w:sz w:val="26"/>
          <w:szCs w:val="26"/>
        </w:rPr>
      </w:pPr>
    </w:p>
    <w:p w:rsidR="008211B4" w:rsidRPr="009D6CB1" w:rsidRDefault="008211B4" w:rsidP="003C0428">
      <w:pPr>
        <w:rPr>
          <w:rFonts w:ascii="Times New Roman" w:hAnsi="Times New Roman" w:cs="Times New Roman"/>
          <w:sz w:val="26"/>
          <w:szCs w:val="26"/>
        </w:rPr>
      </w:pPr>
    </w:p>
    <w:tbl>
      <w:tblPr>
        <w:tblW w:w="11057" w:type="dxa"/>
        <w:tblInd w:w="-1418" w:type="dxa"/>
        <w:tblLayout w:type="fixed"/>
        <w:tblLook w:val="04A0" w:firstRow="1" w:lastRow="0" w:firstColumn="1" w:lastColumn="0" w:noHBand="0" w:noVBand="1"/>
      </w:tblPr>
      <w:tblGrid>
        <w:gridCol w:w="2269"/>
        <w:gridCol w:w="850"/>
        <w:gridCol w:w="567"/>
        <w:gridCol w:w="559"/>
        <w:gridCol w:w="8"/>
        <w:gridCol w:w="985"/>
        <w:gridCol w:w="8"/>
        <w:gridCol w:w="708"/>
        <w:gridCol w:w="1126"/>
        <w:gridCol w:w="8"/>
        <w:gridCol w:w="1126"/>
        <w:gridCol w:w="8"/>
        <w:gridCol w:w="985"/>
        <w:gridCol w:w="8"/>
        <w:gridCol w:w="984"/>
        <w:gridCol w:w="8"/>
        <w:gridCol w:w="850"/>
      </w:tblGrid>
      <w:tr w:rsidR="00106F9E" w:rsidRPr="009D6CB1" w:rsidTr="003D2CEE">
        <w:trPr>
          <w:trHeight w:val="300"/>
        </w:trPr>
        <w:tc>
          <w:tcPr>
            <w:tcW w:w="2269"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106F9E" w:rsidRPr="009D6CB1" w:rsidRDefault="00106F9E" w:rsidP="003C0428">
            <w:pPr>
              <w:spacing w:after="0" w:line="240" w:lineRule="auto"/>
              <w:jc w:val="center"/>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3969" w:type="dxa"/>
            <w:gridSpan w:val="7"/>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Приложение 9</w:t>
            </w:r>
          </w:p>
        </w:tc>
      </w:tr>
      <w:tr w:rsidR="00106F9E" w:rsidRPr="009D6CB1" w:rsidTr="003D2CEE">
        <w:trPr>
          <w:trHeight w:val="300"/>
        </w:trPr>
        <w:tc>
          <w:tcPr>
            <w:tcW w:w="2269"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106F9E" w:rsidRPr="009D6CB1" w:rsidRDefault="00106F9E" w:rsidP="003C0428">
            <w:pPr>
              <w:spacing w:after="0" w:line="240" w:lineRule="auto"/>
              <w:jc w:val="center"/>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3969" w:type="dxa"/>
            <w:gridSpan w:val="7"/>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 решению Совета депутатов</w:t>
            </w:r>
          </w:p>
        </w:tc>
      </w:tr>
      <w:tr w:rsidR="00106F9E" w:rsidRPr="009D6CB1" w:rsidTr="003D2CEE">
        <w:trPr>
          <w:trHeight w:val="300"/>
        </w:trPr>
        <w:tc>
          <w:tcPr>
            <w:tcW w:w="2269"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106F9E" w:rsidRPr="009D6CB1" w:rsidRDefault="00106F9E" w:rsidP="003C0428">
            <w:pPr>
              <w:spacing w:after="0" w:line="240" w:lineRule="auto"/>
              <w:jc w:val="center"/>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3969" w:type="dxa"/>
            <w:gridSpan w:val="7"/>
            <w:vMerge w:val="restart"/>
            <w:tcBorders>
              <w:top w:val="nil"/>
              <w:left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Нигирского сельского поселения</w:t>
            </w:r>
          </w:p>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r>
      <w:tr w:rsidR="00106F9E" w:rsidRPr="009D6CB1" w:rsidTr="003D2CEE">
        <w:trPr>
          <w:trHeight w:val="300"/>
        </w:trPr>
        <w:tc>
          <w:tcPr>
            <w:tcW w:w="2269"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106F9E" w:rsidRPr="009D6CB1" w:rsidRDefault="00106F9E" w:rsidP="003C0428">
            <w:pPr>
              <w:spacing w:after="0" w:line="240" w:lineRule="auto"/>
              <w:jc w:val="center"/>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3969" w:type="dxa"/>
            <w:gridSpan w:val="7"/>
            <w:vMerge/>
            <w:tcBorders>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r>
      <w:tr w:rsidR="00106F9E" w:rsidRPr="009D6CB1" w:rsidTr="003D2CEE">
        <w:trPr>
          <w:trHeight w:val="300"/>
        </w:trPr>
        <w:tc>
          <w:tcPr>
            <w:tcW w:w="2269"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106F9E" w:rsidRPr="009D6CB1" w:rsidRDefault="00106F9E" w:rsidP="003C0428">
            <w:pPr>
              <w:spacing w:after="0" w:line="240" w:lineRule="auto"/>
              <w:jc w:val="center"/>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2127" w:type="dxa"/>
            <w:gridSpan w:val="4"/>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от</w:t>
            </w:r>
          </w:p>
        </w:tc>
        <w:tc>
          <w:tcPr>
            <w:tcW w:w="992"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w:t>
            </w:r>
          </w:p>
        </w:tc>
        <w:tc>
          <w:tcPr>
            <w:tcW w:w="850"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r>
      <w:tr w:rsidR="0073624C" w:rsidRPr="009D6CB1" w:rsidTr="003D2CEE">
        <w:trPr>
          <w:trHeight w:val="300"/>
        </w:trPr>
        <w:tc>
          <w:tcPr>
            <w:tcW w:w="2269" w:type="dxa"/>
            <w:tcBorders>
              <w:top w:val="nil"/>
              <w:left w:val="nil"/>
              <w:bottom w:val="nil"/>
              <w:right w:val="nil"/>
            </w:tcBorders>
            <w:shd w:val="clear" w:color="auto" w:fill="auto"/>
            <w:noWrap/>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992"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3C0428" w:rsidRPr="009D6CB1" w:rsidTr="003D2CEE">
        <w:trPr>
          <w:trHeight w:val="1440"/>
        </w:trPr>
        <w:tc>
          <w:tcPr>
            <w:tcW w:w="11057" w:type="dxa"/>
            <w:gridSpan w:val="17"/>
            <w:tcBorders>
              <w:top w:val="nil"/>
              <w:left w:val="nil"/>
              <w:bottom w:val="nil"/>
              <w:right w:val="nil"/>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Ведомственная структура расходов бюджета по главным распорядителям бюджетных средств, разделам, подразделам 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2018 год </w:t>
            </w:r>
          </w:p>
        </w:tc>
      </w:tr>
      <w:tr w:rsidR="00B72964" w:rsidRPr="009D6CB1" w:rsidTr="003D2CEE">
        <w:trPr>
          <w:trHeight w:val="330"/>
        </w:trPr>
        <w:tc>
          <w:tcPr>
            <w:tcW w:w="2269" w:type="dxa"/>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B72964" w:rsidRPr="009D6CB1" w:rsidRDefault="00B72964" w:rsidP="003C0428">
            <w:pPr>
              <w:spacing w:after="0" w:line="240" w:lineRule="auto"/>
              <w:jc w:val="center"/>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1842" w:type="dxa"/>
            <w:gridSpan w:val="3"/>
            <w:tcBorders>
              <w:top w:val="nil"/>
              <w:left w:val="nil"/>
              <w:bottom w:val="nil"/>
              <w:right w:val="nil"/>
            </w:tcBorders>
            <w:shd w:val="clear" w:color="auto" w:fill="auto"/>
            <w:noWrap/>
            <w:hideMark/>
          </w:tcPr>
          <w:p w:rsidR="00B72964" w:rsidRPr="009D6CB1" w:rsidRDefault="00B72964"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тыс. рублей</w:t>
            </w:r>
          </w:p>
        </w:tc>
      </w:tr>
      <w:tr w:rsidR="0073624C" w:rsidRPr="009D6CB1" w:rsidTr="003D2CEE">
        <w:trPr>
          <w:trHeight w:val="2505"/>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Наименование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proofErr w:type="spellStart"/>
            <w:r w:rsidRPr="009D6CB1">
              <w:rPr>
                <w:rFonts w:ascii="Times New Roman" w:eastAsia="Times New Roman" w:hAnsi="Times New Roman" w:cs="Times New Roman"/>
                <w:sz w:val="26"/>
                <w:szCs w:val="26"/>
                <w:lang w:eastAsia="ru-RU"/>
              </w:rPr>
              <w:t>Рз</w:t>
            </w:r>
            <w:proofErr w:type="spellEnd"/>
          </w:p>
        </w:tc>
        <w:tc>
          <w:tcPr>
            <w:tcW w:w="559"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ЦСР</w:t>
            </w:r>
          </w:p>
        </w:tc>
        <w:tc>
          <w:tcPr>
            <w:tcW w:w="716" w:type="dxa"/>
            <w:gridSpan w:val="2"/>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ВР</w:t>
            </w:r>
          </w:p>
        </w:tc>
        <w:tc>
          <w:tcPr>
            <w:tcW w:w="1126"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28.12.2017 № 70-199</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25.12.2018 № 9-25</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по отчету</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 с начала года</w:t>
            </w:r>
          </w:p>
        </w:tc>
        <w:tc>
          <w:tcPr>
            <w:tcW w:w="858" w:type="dxa"/>
            <w:gridSpan w:val="2"/>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Исполнения</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850"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w:t>
            </w:r>
          </w:p>
        </w:tc>
      </w:tr>
      <w:tr w:rsidR="0073624C" w:rsidRPr="009D6CB1" w:rsidTr="003D2CEE">
        <w:trPr>
          <w:trHeight w:val="75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Администрация Нигирского сельского поселения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ind w:left="-10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5 751,958</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8 614,316</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8 614,316</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2"/>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8 434,885</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97,92%</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Общегосударственные вопросы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ind w:left="-108"/>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8"/>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4 030,693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5 562,645</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5"/>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5 562,645</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2"/>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5 557,645</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5"/>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99,91%</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Функционирование высшего должностного лица органа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ind w:left="-10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2"/>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Обеспечение функционирования высшего должностного лица муниципального образования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ind w:left="-10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2"/>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 муниципального образования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ind w:left="-10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711 00 00000 </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2"/>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по оплате труда работников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711 00 00001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2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711 00 00001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8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Функционирование местных администраций </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3 121,264</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3 121,264</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269"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направленные на реализацию отдельных расходных обязательств в соответствии со статьей 14 Федерального закона № 131-ФЗ от 06 октября 2003 года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9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2" w:firstLine="12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5" w:right="-120"/>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3 121,264</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2 875,745</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2 875,745</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2 875,745</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выплаты по оплате труда работников </w:t>
            </w:r>
            <w:r w:rsidRPr="009D6CB1">
              <w:rPr>
                <w:rFonts w:ascii="Times New Roman" w:eastAsia="Times New Roman" w:hAnsi="Times New Roman" w:cs="Times New Roman"/>
                <w:sz w:val="26"/>
                <w:szCs w:val="26"/>
                <w:lang w:eastAsia="ru-RU"/>
              </w:rPr>
              <w:lastRenderedPageBreak/>
              <w:t>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2 279,280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106F9E"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Расходы на</w:t>
            </w:r>
            <w:r w:rsidR="003C0428"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2 279,280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106F9E" w:rsidRPr="009D6CB1">
              <w:rPr>
                <w:rFonts w:ascii="Times New Roman" w:eastAsia="Times New Roman" w:hAnsi="Times New Roman" w:cs="Times New Roman"/>
                <w:sz w:val="26"/>
                <w:szCs w:val="26"/>
                <w:lang w:eastAsia="ru-RU"/>
              </w:rPr>
              <w:t>обеспечение</w:t>
            </w:r>
            <w:r w:rsidRPr="009D6CB1">
              <w:rPr>
                <w:rFonts w:ascii="Times New Roman" w:eastAsia="Times New Roman" w:hAnsi="Times New Roman" w:cs="Times New Roman"/>
                <w:sz w:val="26"/>
                <w:szCs w:val="26"/>
                <w:lang w:eastAsia="ru-RU"/>
              </w:rPr>
              <w:t xml:space="preserve"> функций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545,984</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106F9E"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3C0428" w:rsidRPr="009D6CB1">
              <w:rPr>
                <w:rFonts w:ascii="Times New Roman" w:eastAsia="Times New Roman" w:hAnsi="Times New Roman" w:cs="Times New Roman"/>
                <w:sz w:val="26"/>
                <w:szCs w:val="26"/>
                <w:lang w:eastAsia="ru-RU"/>
              </w:rPr>
              <w:t>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75,984</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firstLine="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446,000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Уплата налогов, сборов и иных платежей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5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осуществление переданных муниципальному району полномочий поселения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296,000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9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296,000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2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Обеспечение деятельности Контрольно-счетной </w:t>
            </w:r>
            <w:r w:rsidRPr="009D6CB1">
              <w:rPr>
                <w:rFonts w:ascii="Times New Roman" w:eastAsia="Times New Roman" w:hAnsi="Times New Roman" w:cs="Times New Roman"/>
                <w:sz w:val="26"/>
                <w:szCs w:val="26"/>
                <w:lang w:eastAsia="ru-RU"/>
              </w:rPr>
              <w:lastRenderedPageBreak/>
              <w:t>палаты муниципального образования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Аппарат Контрольно-счетной палаты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74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осуществление переданных муниципальному району полномочий поселения по внешнему муниципальному финансовому контролю</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Обеспечение деятельности муниципальной избирательной комиссии </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 муниципальной избирательной комиссии</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Проведение выборов  муниципальной избирательной комиссии</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Специальные расходы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880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Резервные фонды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556"/>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132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Резервный фонд местных администраций в рамках непрограммных расходов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999 00 00306</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Резервные средства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999 00 00306</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870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Другие общегосударственные вопросы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106,932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106,932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20"/>
        </w:trPr>
        <w:tc>
          <w:tcPr>
            <w:tcW w:w="2269" w:type="dxa"/>
            <w:tcBorders>
              <w:top w:val="nil"/>
              <w:left w:val="single" w:sz="4" w:space="0" w:color="auto"/>
              <w:bottom w:val="single" w:sz="4" w:space="0" w:color="auto"/>
              <w:right w:val="single" w:sz="4" w:space="0" w:color="auto"/>
            </w:tcBorders>
            <w:shd w:val="clear" w:color="auto" w:fill="auto"/>
            <w:hideMark/>
          </w:tcPr>
          <w:p w:rsidR="00773E5E"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w:t>
            </w:r>
            <w:r w:rsidR="00773E5E">
              <w:rPr>
                <w:rFonts w:ascii="Times New Roman" w:eastAsia="Times New Roman" w:hAnsi="Times New Roman" w:cs="Times New Roman"/>
                <w:sz w:val="26"/>
                <w:szCs w:val="26"/>
                <w:lang w:eastAsia="ru-RU"/>
              </w:rPr>
              <w:t>льных</w:t>
            </w:r>
          </w:p>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106,932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Выполнение прочих расходных обязательств муниципального образования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106,932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104,932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Уплата налогов, сборов и иных платежей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2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оборона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02</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50,360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59,510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59,510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59,510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Мобилизационная и вневойсковая подготовка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50,360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50,360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50,360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297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Федеральный закон 28.03.1998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50,360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7"/>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8C1F48" w:rsidP="008C1F48">
            <w:pPr>
              <w:spacing w:after="0" w:line="240" w:lineRule="auto"/>
              <w:ind w:left="-106"/>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Расходы </w:t>
            </w:r>
            <w:r w:rsidR="00773E5E">
              <w:rPr>
                <w:rFonts w:ascii="Times New Roman" w:eastAsia="Times New Roman" w:hAnsi="Times New Roman" w:cs="Times New Roman"/>
                <w:sz w:val="26"/>
                <w:szCs w:val="26"/>
                <w:lang w:eastAsia="ru-RU"/>
              </w:rPr>
              <w:t>на</w:t>
            </w:r>
            <w:r w:rsidR="003C0428"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47,730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2,630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xml:space="preserve">Национальная безопасность и </w:t>
            </w:r>
            <w:r w:rsidR="000E34C9" w:rsidRPr="009D6CB1">
              <w:rPr>
                <w:rFonts w:ascii="Times New Roman" w:eastAsia="Times New Roman" w:hAnsi="Times New Roman" w:cs="Times New Roman"/>
                <w:b/>
                <w:bCs/>
                <w:sz w:val="26"/>
                <w:szCs w:val="26"/>
                <w:lang w:eastAsia="ru-RU"/>
              </w:rPr>
              <w:lastRenderedPageBreak/>
              <w:t>правоохранительная</w:t>
            </w:r>
            <w:r w:rsidRPr="009D6CB1">
              <w:rPr>
                <w:rFonts w:ascii="Times New Roman" w:eastAsia="Times New Roman" w:hAnsi="Times New Roman" w:cs="Times New Roman"/>
                <w:b/>
                <w:bCs/>
                <w:sz w:val="26"/>
                <w:szCs w:val="26"/>
                <w:lang w:eastAsia="ru-RU"/>
              </w:rPr>
              <w:t xml:space="preserve"> деятельность</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145,580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232,424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232,424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232,424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Органы юстиции</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5,580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5,580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5,580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65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Закон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5,580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0E34C9"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3C0428" w:rsidRPr="009D6CB1">
              <w:rPr>
                <w:rFonts w:ascii="Times New Roman" w:eastAsia="Times New Roman" w:hAnsi="Times New Roman" w:cs="Times New Roman"/>
                <w:sz w:val="26"/>
                <w:szCs w:val="26"/>
                <w:lang w:eastAsia="ru-RU"/>
              </w:rPr>
              <w:t>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3,920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7"/>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9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Защита населения и территории от чрезвычайных ситуаций природного и техногенного характера, гражданская оборона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Прочие непрограммные расходы </w:t>
            </w:r>
            <w:r w:rsidRPr="009D6CB1">
              <w:rPr>
                <w:rFonts w:ascii="Times New Roman" w:eastAsia="Times New Roman" w:hAnsi="Times New Roman" w:cs="Times New Roman"/>
                <w:sz w:val="26"/>
                <w:szCs w:val="26"/>
                <w:lang w:eastAsia="ru-RU"/>
              </w:rPr>
              <w:lastRenderedPageBreak/>
              <w:t>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Средства резервного фонда Правительства Хабаровского края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пожарной безопасности</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98"/>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Муниципальная программа «По вопросам обеспечения пожарной безопасности на территории Нигирского сельского поселения на 2016-2018 годы»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549"/>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Создание минерализованных полос вокруг населенных пунктов, в рамках муниципальной программы «По вопросам обеспечения пожарной безопасности на территории Нигирского сельского поселения на 2016-2018 годы»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549"/>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Мероприятия, направленные на создание минерализованных полос вокруг населенных пунктов, в рамках программы «По </w:t>
            </w:r>
            <w:r w:rsidRPr="009D6CB1">
              <w:rPr>
                <w:rFonts w:ascii="Times New Roman" w:eastAsia="Times New Roman" w:hAnsi="Times New Roman" w:cs="Times New Roman"/>
                <w:sz w:val="26"/>
                <w:szCs w:val="26"/>
                <w:lang w:eastAsia="ru-RU"/>
              </w:rPr>
              <w:lastRenderedPageBreak/>
              <w:t>вопросам обеспечения пожарной безопасности на территории Нигирского сельского поселения на 2016-2018 годы»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06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982"/>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w:t>
            </w:r>
            <w:r w:rsidR="000E34C9" w:rsidRPr="009D6CB1">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46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lastRenderedPageBreak/>
              <w:t>Национальная экономика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1 098,862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1 941,849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1 941,849</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1 767,418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91,02%</w:t>
            </w:r>
          </w:p>
        </w:tc>
      </w:tr>
      <w:tr w:rsidR="0073624C" w:rsidRPr="009D6CB1" w:rsidTr="003D2CEE">
        <w:trPr>
          <w:trHeight w:val="34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1 098,862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1 941,849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1 941,849</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91,02%</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1 098,862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1 941,849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1 941,849</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91,02%</w:t>
            </w:r>
          </w:p>
        </w:tc>
      </w:tr>
      <w:tr w:rsidR="0073624C" w:rsidRPr="009D6CB1" w:rsidTr="003D2CEE">
        <w:trPr>
          <w:trHeight w:val="132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1 098,862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1 941,849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1 941,849</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91,02%</w:t>
            </w:r>
          </w:p>
        </w:tc>
      </w:tr>
      <w:tr w:rsidR="0073624C" w:rsidRPr="009D6CB1" w:rsidTr="003D2CEE">
        <w:trPr>
          <w:trHeight w:val="180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по организации дорожного освещения вдоль автомобильных дорог в границах поселения (в пределах дорожного фонда) в рамках непрограммных расходов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999 00 02003</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999 00 02003</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82"/>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Содержание и ремонт дорожной сети в границах поселения (в пределах дорожного фонда) в рамках непрограммных </w:t>
            </w:r>
            <w:r w:rsidRPr="009D6CB1">
              <w:rPr>
                <w:rFonts w:ascii="Times New Roman" w:eastAsia="Times New Roman" w:hAnsi="Times New Roman" w:cs="Times New Roman"/>
                <w:sz w:val="26"/>
                <w:szCs w:val="26"/>
                <w:lang w:eastAsia="ru-RU"/>
              </w:rPr>
              <w:lastRenderedPageBreak/>
              <w:t>расходов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998,862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90,23%</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998,862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90,23%</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на содержание автодороги "Лазарев-Нигирь" по переданным полномочиям</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Жилищно-коммунальное хозяйство</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245,763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630,530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630,530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630,530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100,00%</w:t>
            </w:r>
          </w:p>
        </w:tc>
      </w:tr>
      <w:tr w:rsidR="0073624C" w:rsidRPr="009D6CB1" w:rsidTr="003D2CEE">
        <w:trPr>
          <w:trHeight w:val="330"/>
        </w:trPr>
        <w:tc>
          <w:tcPr>
            <w:tcW w:w="2269" w:type="dxa"/>
            <w:tcBorders>
              <w:top w:val="nil"/>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Жилищное хозяйство</w:t>
            </w:r>
          </w:p>
        </w:tc>
        <w:tc>
          <w:tcPr>
            <w:tcW w:w="850" w:type="dxa"/>
            <w:tcBorders>
              <w:top w:val="nil"/>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173,000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single" w:sz="4" w:space="0" w:color="auto"/>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single" w:sz="4" w:space="0" w:color="auto"/>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173,000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269" w:type="dxa"/>
            <w:tcBorders>
              <w:top w:val="single" w:sz="4" w:space="0" w:color="auto"/>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single" w:sz="4" w:space="0" w:color="auto"/>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173,000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single" w:sz="4" w:space="0" w:color="auto"/>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в области жилищного хозяйства муниципальных образований района</w:t>
            </w:r>
          </w:p>
        </w:tc>
        <w:tc>
          <w:tcPr>
            <w:tcW w:w="850" w:type="dxa"/>
            <w:tcBorders>
              <w:top w:val="single" w:sz="4" w:space="0" w:color="auto"/>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999 00 04000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173,000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999 00 04000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173,000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80"/>
        </w:trPr>
        <w:tc>
          <w:tcPr>
            <w:tcW w:w="2269" w:type="dxa"/>
            <w:tcBorders>
              <w:top w:val="nil"/>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Коммунальное хозяйство</w:t>
            </w:r>
          </w:p>
        </w:tc>
        <w:tc>
          <w:tcPr>
            <w:tcW w:w="850" w:type="dxa"/>
            <w:tcBorders>
              <w:top w:val="nil"/>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single" w:sz="4" w:space="0" w:color="auto"/>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single" w:sz="4" w:space="0" w:color="auto"/>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20"/>
        </w:trPr>
        <w:tc>
          <w:tcPr>
            <w:tcW w:w="2269" w:type="dxa"/>
            <w:tcBorders>
              <w:top w:val="single" w:sz="4" w:space="0" w:color="auto"/>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single" w:sz="4" w:space="0" w:color="auto"/>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82"/>
        </w:trPr>
        <w:tc>
          <w:tcPr>
            <w:tcW w:w="2269" w:type="dxa"/>
            <w:tcBorders>
              <w:top w:val="single" w:sz="4" w:space="0" w:color="auto"/>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в области коммунального хозяйства в рамках непрограммных расходов органов местного самоуправления и муниципальных учреждений</w:t>
            </w:r>
          </w:p>
        </w:tc>
        <w:tc>
          <w:tcPr>
            <w:tcW w:w="850" w:type="dxa"/>
            <w:tcBorders>
              <w:top w:val="single" w:sz="4" w:space="0" w:color="auto"/>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9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Благоустройство</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Прочие непрограммные расходы </w:t>
            </w:r>
            <w:r w:rsidRPr="009D6CB1">
              <w:rPr>
                <w:rFonts w:ascii="Times New Roman" w:eastAsia="Times New Roman" w:hAnsi="Times New Roman" w:cs="Times New Roman"/>
                <w:sz w:val="26"/>
                <w:szCs w:val="26"/>
                <w:lang w:eastAsia="ru-RU"/>
              </w:rPr>
              <w:lastRenderedPageBreak/>
              <w:t>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Расходы по благоустройству территорий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124"/>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Организация и содержание мест захоронения в рамках непрограммных расходов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0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841"/>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Гранты в форме иных межбюджетных трансфертов из краевого бюджета поселению Николаевского муниципального района по развитию ТОС</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0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Иные субсидии </w:t>
            </w:r>
            <w:r w:rsidR="000E34C9" w:rsidRPr="009D6CB1">
              <w:rPr>
                <w:rFonts w:ascii="Times New Roman" w:eastAsia="Times New Roman" w:hAnsi="Times New Roman" w:cs="Times New Roman"/>
                <w:sz w:val="26"/>
                <w:szCs w:val="26"/>
                <w:lang w:eastAsia="ru-RU"/>
              </w:rPr>
              <w:t>некоммерческим</w:t>
            </w:r>
            <w:r w:rsidRPr="009D6CB1">
              <w:rPr>
                <w:rFonts w:ascii="Times New Roman" w:eastAsia="Times New Roman" w:hAnsi="Times New Roman" w:cs="Times New Roman"/>
                <w:sz w:val="26"/>
                <w:szCs w:val="26"/>
                <w:lang w:eastAsia="ru-RU"/>
              </w:rPr>
              <w:t xml:space="preserve"> организациям</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630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Социальная политика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180,700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187,358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187,358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187,358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Пенсионное обеспечение</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2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Доплаты к пенсиям, дополнительное пенсионное обеспечение</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84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Доплаты к пенсиям муниципальных служащих в рамках непрограммных расходов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82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Социальные выплаты гражданам, кроме публичных нормативных социальных выплат </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320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Всего расходов: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5 751,958</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8 614,316</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8 614,316</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8 434,885</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97,92%</w:t>
            </w:r>
          </w:p>
        </w:tc>
      </w:tr>
      <w:tr w:rsidR="0073624C" w:rsidRPr="009D6CB1" w:rsidTr="003D2CEE">
        <w:trPr>
          <w:trHeight w:val="330"/>
        </w:trPr>
        <w:tc>
          <w:tcPr>
            <w:tcW w:w="2269" w:type="dxa"/>
            <w:tcBorders>
              <w:top w:val="nil"/>
              <w:left w:val="nil"/>
              <w:bottom w:val="nil"/>
              <w:right w:val="nil"/>
            </w:tcBorders>
            <w:shd w:val="clear" w:color="auto" w:fill="auto"/>
            <w:hideMark/>
          </w:tcPr>
          <w:p w:rsidR="003C0428" w:rsidRPr="009D6CB1" w:rsidRDefault="003C0428" w:rsidP="003C0428">
            <w:pPr>
              <w:spacing w:after="0" w:line="240" w:lineRule="auto"/>
              <w:jc w:val="right"/>
              <w:rPr>
                <w:rFonts w:ascii="Times New Roman" w:eastAsia="Times New Roman" w:hAnsi="Times New Roman" w:cs="Times New Roman"/>
                <w:b/>
                <w:bCs/>
                <w:sz w:val="26"/>
                <w:szCs w:val="26"/>
                <w:lang w:eastAsia="ru-RU"/>
              </w:rPr>
            </w:pPr>
          </w:p>
        </w:tc>
        <w:tc>
          <w:tcPr>
            <w:tcW w:w="850" w:type="dxa"/>
            <w:tcBorders>
              <w:top w:val="nil"/>
              <w:left w:val="nil"/>
              <w:bottom w:val="nil"/>
              <w:right w:val="nil"/>
            </w:tcBorders>
            <w:shd w:val="clear" w:color="auto" w:fill="auto"/>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992"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F50C94" w:rsidRDefault="00F50C94" w:rsidP="003C0428">
            <w:pPr>
              <w:spacing w:after="0" w:line="240" w:lineRule="auto"/>
              <w:rPr>
                <w:rFonts w:ascii="Times New Roman" w:eastAsia="Times New Roman" w:hAnsi="Times New Roman" w:cs="Times New Roman"/>
                <w:sz w:val="26"/>
                <w:szCs w:val="26"/>
                <w:lang w:eastAsia="ru-RU"/>
              </w:rPr>
            </w:pPr>
          </w:p>
          <w:p w:rsidR="00F50C94" w:rsidRPr="009D6CB1" w:rsidRDefault="00F50C94" w:rsidP="003C0428">
            <w:pPr>
              <w:spacing w:after="0" w:line="240" w:lineRule="auto"/>
              <w:rPr>
                <w:rFonts w:ascii="Times New Roman" w:eastAsia="Times New Roman" w:hAnsi="Times New Roman" w:cs="Times New Roman"/>
                <w:sz w:val="26"/>
                <w:szCs w:val="26"/>
                <w:lang w:eastAsia="ru-RU"/>
              </w:rPr>
            </w:pPr>
          </w:p>
        </w:tc>
      </w:tr>
      <w:tr w:rsidR="000E34C9" w:rsidRPr="009D6CB1" w:rsidTr="003D2CEE">
        <w:trPr>
          <w:trHeight w:val="330"/>
        </w:trPr>
        <w:tc>
          <w:tcPr>
            <w:tcW w:w="2269" w:type="dxa"/>
            <w:tcBorders>
              <w:top w:val="nil"/>
              <w:left w:val="nil"/>
              <w:bottom w:val="nil"/>
              <w:right w:val="nil"/>
            </w:tcBorders>
            <w:shd w:val="clear" w:color="auto" w:fill="auto"/>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w:t>
            </w:r>
          </w:p>
        </w:tc>
        <w:tc>
          <w:tcPr>
            <w:tcW w:w="850" w:type="dxa"/>
            <w:tcBorders>
              <w:top w:val="nil"/>
              <w:left w:val="nil"/>
              <w:bottom w:val="nil"/>
              <w:right w:val="nil"/>
            </w:tcBorders>
            <w:shd w:val="clear" w:color="auto" w:fill="auto"/>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842" w:type="dxa"/>
            <w:gridSpan w:val="3"/>
            <w:tcBorders>
              <w:top w:val="nil"/>
              <w:left w:val="nil"/>
              <w:bottom w:val="nil"/>
              <w:right w:val="nil"/>
            </w:tcBorders>
            <w:shd w:val="clear" w:color="auto" w:fill="auto"/>
            <w:noWrap/>
            <w:hideMark/>
          </w:tcPr>
          <w:p w:rsidR="000E34C9" w:rsidRPr="009D6CB1" w:rsidRDefault="000E34C9"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 Кущ</w:t>
            </w:r>
          </w:p>
        </w:tc>
      </w:tr>
    </w:tbl>
    <w:p w:rsidR="008211B4" w:rsidRDefault="008211B4" w:rsidP="003C0428">
      <w:pPr>
        <w:rPr>
          <w:rFonts w:ascii="Times New Roman" w:hAnsi="Times New Roman" w:cs="Times New Roman"/>
          <w:sz w:val="26"/>
          <w:szCs w:val="26"/>
        </w:rPr>
      </w:pPr>
    </w:p>
    <w:p w:rsidR="00F50C94" w:rsidRDefault="00F50C94" w:rsidP="003C0428">
      <w:pPr>
        <w:rPr>
          <w:rFonts w:ascii="Times New Roman" w:hAnsi="Times New Roman" w:cs="Times New Roman"/>
          <w:sz w:val="26"/>
          <w:szCs w:val="26"/>
        </w:rPr>
      </w:pPr>
    </w:p>
    <w:p w:rsidR="002B0652" w:rsidRDefault="002B0652"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Pr="009D6CB1" w:rsidRDefault="003D2CEE" w:rsidP="003C0428">
      <w:pPr>
        <w:rPr>
          <w:rFonts w:ascii="Times New Roman" w:hAnsi="Times New Roman" w:cs="Times New Roman"/>
          <w:sz w:val="26"/>
          <w:szCs w:val="26"/>
        </w:rPr>
      </w:pPr>
    </w:p>
    <w:tbl>
      <w:tblPr>
        <w:tblW w:w="10349" w:type="dxa"/>
        <w:tblInd w:w="-851" w:type="dxa"/>
        <w:tblLayout w:type="fixed"/>
        <w:tblLook w:val="04A0" w:firstRow="1" w:lastRow="0" w:firstColumn="1" w:lastColumn="0" w:noHBand="0" w:noVBand="1"/>
      </w:tblPr>
      <w:tblGrid>
        <w:gridCol w:w="709"/>
        <w:gridCol w:w="2977"/>
        <w:gridCol w:w="1985"/>
        <w:gridCol w:w="1134"/>
        <w:gridCol w:w="1134"/>
        <w:gridCol w:w="1417"/>
        <w:gridCol w:w="993"/>
      </w:tblGrid>
      <w:tr w:rsidR="000E34C9" w:rsidRPr="009D6CB1" w:rsidTr="003D2CEE">
        <w:trPr>
          <w:trHeight w:val="330"/>
        </w:trPr>
        <w:tc>
          <w:tcPr>
            <w:tcW w:w="709"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2977"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985"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3685" w:type="dxa"/>
            <w:gridSpan w:val="3"/>
            <w:tcBorders>
              <w:top w:val="nil"/>
              <w:left w:val="nil"/>
              <w:bottom w:val="nil"/>
              <w:right w:val="nil"/>
            </w:tcBorders>
            <w:shd w:val="clear" w:color="auto" w:fill="auto"/>
            <w:noWrap/>
            <w:vAlign w:val="center"/>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Приложение 19</w:t>
            </w:r>
          </w:p>
        </w:tc>
        <w:tc>
          <w:tcPr>
            <w:tcW w:w="993"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r>
      <w:tr w:rsidR="000E34C9" w:rsidRPr="009D6CB1" w:rsidTr="003D2CEE">
        <w:trPr>
          <w:gridAfter w:val="4"/>
          <w:wAfter w:w="4678" w:type="dxa"/>
          <w:trHeight w:val="330"/>
        </w:trPr>
        <w:tc>
          <w:tcPr>
            <w:tcW w:w="709"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2977"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985"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r>
      <w:tr w:rsidR="000E34C9" w:rsidRPr="009D6CB1" w:rsidTr="003D2CEE">
        <w:trPr>
          <w:trHeight w:val="330"/>
        </w:trPr>
        <w:tc>
          <w:tcPr>
            <w:tcW w:w="709"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2977"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985"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4678" w:type="dxa"/>
            <w:gridSpan w:val="4"/>
            <w:tcBorders>
              <w:top w:val="nil"/>
              <w:left w:val="nil"/>
              <w:bottom w:val="nil"/>
              <w:right w:val="nil"/>
            </w:tcBorders>
            <w:shd w:val="clear" w:color="auto" w:fill="auto"/>
            <w:noWrap/>
            <w:vAlign w:val="center"/>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 решению Совета депутатов</w:t>
            </w:r>
          </w:p>
        </w:tc>
      </w:tr>
      <w:tr w:rsidR="000E34C9" w:rsidRPr="009D6CB1" w:rsidTr="003D2CEE">
        <w:trPr>
          <w:trHeight w:val="330"/>
        </w:trPr>
        <w:tc>
          <w:tcPr>
            <w:tcW w:w="709"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2977"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985"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4678" w:type="dxa"/>
            <w:gridSpan w:val="4"/>
            <w:tcBorders>
              <w:top w:val="nil"/>
              <w:left w:val="nil"/>
              <w:bottom w:val="nil"/>
              <w:right w:val="nil"/>
            </w:tcBorders>
            <w:shd w:val="clear" w:color="auto" w:fill="auto"/>
            <w:noWrap/>
            <w:vAlign w:val="center"/>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Нигирского сельского поселения</w:t>
            </w:r>
          </w:p>
        </w:tc>
      </w:tr>
      <w:tr w:rsidR="000E34C9" w:rsidRPr="009D6CB1" w:rsidTr="003D2CEE">
        <w:trPr>
          <w:trHeight w:val="330"/>
        </w:trPr>
        <w:tc>
          <w:tcPr>
            <w:tcW w:w="709"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2977"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985"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4678" w:type="dxa"/>
            <w:gridSpan w:val="4"/>
            <w:tcBorders>
              <w:top w:val="nil"/>
              <w:left w:val="nil"/>
              <w:bottom w:val="nil"/>
              <w:right w:val="nil"/>
            </w:tcBorders>
            <w:shd w:val="clear" w:color="auto" w:fill="auto"/>
            <w:noWrap/>
            <w:vAlign w:val="center"/>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от                             №</w:t>
            </w:r>
          </w:p>
        </w:tc>
      </w:tr>
      <w:tr w:rsidR="000E34C9" w:rsidRPr="009D6CB1" w:rsidTr="003D2CEE">
        <w:trPr>
          <w:trHeight w:val="330"/>
        </w:trPr>
        <w:tc>
          <w:tcPr>
            <w:tcW w:w="709"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2977"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985"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7"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993"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3C0428" w:rsidRPr="009D6CB1" w:rsidTr="003D2CEE">
        <w:trPr>
          <w:trHeight w:val="515"/>
        </w:trPr>
        <w:tc>
          <w:tcPr>
            <w:tcW w:w="10349" w:type="dxa"/>
            <w:gridSpan w:val="7"/>
            <w:tcBorders>
              <w:top w:val="nil"/>
              <w:left w:val="nil"/>
              <w:bottom w:val="nil"/>
              <w:right w:val="nil"/>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Источники финансирования дефицита бюджета поселения за 2018 год</w:t>
            </w:r>
          </w:p>
        </w:tc>
      </w:tr>
      <w:tr w:rsidR="000E34C9" w:rsidRPr="009D6CB1" w:rsidTr="003D2CEE">
        <w:trPr>
          <w:trHeight w:val="315"/>
        </w:trPr>
        <w:tc>
          <w:tcPr>
            <w:tcW w:w="709"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jc w:val="right"/>
              <w:rPr>
                <w:rFonts w:ascii="Times New Roman" w:eastAsia="Times New Roman" w:hAnsi="Times New Roman" w:cs="Times New Roman"/>
                <w:sz w:val="26"/>
                <w:szCs w:val="26"/>
                <w:lang w:eastAsia="ru-RU"/>
              </w:rPr>
            </w:pPr>
          </w:p>
        </w:tc>
        <w:tc>
          <w:tcPr>
            <w:tcW w:w="2977" w:type="dxa"/>
            <w:tcBorders>
              <w:top w:val="nil"/>
              <w:left w:val="nil"/>
              <w:bottom w:val="nil"/>
              <w:right w:val="nil"/>
            </w:tcBorders>
            <w:shd w:val="clear" w:color="auto" w:fill="auto"/>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985" w:type="dxa"/>
            <w:tcBorders>
              <w:top w:val="nil"/>
              <w:left w:val="nil"/>
              <w:bottom w:val="nil"/>
              <w:right w:val="nil"/>
            </w:tcBorders>
            <w:shd w:val="clear" w:color="auto" w:fill="auto"/>
            <w:hideMark/>
          </w:tcPr>
          <w:p w:rsidR="000E34C9" w:rsidRPr="009D6CB1" w:rsidRDefault="000E34C9" w:rsidP="003C0428">
            <w:pPr>
              <w:spacing w:after="0" w:line="240" w:lineRule="auto"/>
              <w:jc w:val="center"/>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jc w:val="center"/>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2410" w:type="dxa"/>
            <w:gridSpan w:val="2"/>
            <w:tcBorders>
              <w:top w:val="nil"/>
              <w:left w:val="nil"/>
              <w:bottom w:val="nil"/>
              <w:right w:val="nil"/>
            </w:tcBorders>
            <w:shd w:val="clear" w:color="auto" w:fill="auto"/>
            <w:noWrap/>
            <w:hideMark/>
          </w:tcPr>
          <w:p w:rsidR="000E34C9" w:rsidRPr="009D6CB1" w:rsidRDefault="008211B4" w:rsidP="003C0428">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0E34C9" w:rsidRPr="009D6CB1">
              <w:rPr>
                <w:rFonts w:ascii="Times New Roman" w:eastAsia="Times New Roman" w:hAnsi="Times New Roman" w:cs="Times New Roman"/>
                <w:sz w:val="26"/>
                <w:szCs w:val="26"/>
                <w:lang w:eastAsia="ru-RU"/>
              </w:rPr>
              <w:t>тыс. рублей</w:t>
            </w:r>
          </w:p>
        </w:tc>
      </w:tr>
      <w:tr w:rsidR="000E34C9" w:rsidRPr="009D6CB1" w:rsidTr="003D2CEE">
        <w:trPr>
          <w:trHeight w:val="253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Код администратора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Наименование главного администратора источников финансирования дефицита бюджета поселения, наименование показателей (по классификации)</w:t>
            </w:r>
          </w:p>
        </w:tc>
        <w:tc>
          <w:tcPr>
            <w:tcW w:w="1985" w:type="dxa"/>
            <w:tcBorders>
              <w:top w:val="single" w:sz="4" w:space="0" w:color="auto"/>
              <w:left w:val="nil"/>
              <w:bottom w:val="single" w:sz="4" w:space="0" w:color="auto"/>
              <w:right w:val="nil"/>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Код классификации источников финансирования дефицита бюджета поселения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28.12.2017 № 70-199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25.12.2018 № 9-25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по отчету</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w:t>
            </w:r>
          </w:p>
        </w:tc>
      </w:tr>
      <w:tr w:rsidR="000E34C9" w:rsidRPr="009D6CB1" w:rsidTr="003D2CEE">
        <w:trPr>
          <w:trHeight w:val="33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977" w:type="dxa"/>
            <w:tcBorders>
              <w:top w:val="nil"/>
              <w:left w:val="nil"/>
              <w:bottom w:val="single" w:sz="4" w:space="0" w:color="auto"/>
              <w:right w:val="single" w:sz="4" w:space="0" w:color="auto"/>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1985" w:type="dxa"/>
            <w:tcBorders>
              <w:top w:val="nil"/>
              <w:left w:val="nil"/>
              <w:bottom w:val="single" w:sz="4" w:space="0" w:color="auto"/>
              <w:right w:val="nil"/>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1134"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c>
          <w:tcPr>
            <w:tcW w:w="1134" w:type="dxa"/>
            <w:tcBorders>
              <w:top w:val="nil"/>
              <w:left w:val="nil"/>
              <w:bottom w:val="single" w:sz="4" w:space="0" w:color="auto"/>
              <w:right w:val="nil"/>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w:t>
            </w:r>
          </w:p>
        </w:tc>
        <w:tc>
          <w:tcPr>
            <w:tcW w:w="1417"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w:t>
            </w:r>
          </w:p>
        </w:tc>
        <w:tc>
          <w:tcPr>
            <w:tcW w:w="993" w:type="dxa"/>
            <w:tcBorders>
              <w:top w:val="nil"/>
              <w:left w:val="nil"/>
              <w:bottom w:val="single" w:sz="4" w:space="0" w:color="auto"/>
              <w:right w:val="single" w:sz="4" w:space="0" w:color="auto"/>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w:t>
            </w:r>
          </w:p>
        </w:tc>
      </w:tr>
      <w:tr w:rsidR="000E34C9" w:rsidRPr="009D6CB1" w:rsidTr="003D2CEE">
        <w:trPr>
          <w:trHeight w:val="84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b/>
                <w:bCs/>
                <w:sz w:val="26"/>
                <w:szCs w:val="26"/>
                <w:lang w:eastAsia="ru-RU"/>
              </w:rPr>
            </w:pPr>
          </w:p>
        </w:tc>
        <w:tc>
          <w:tcPr>
            <w:tcW w:w="2977"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F50C94">
            <w:pPr>
              <w:spacing w:after="0" w:line="240" w:lineRule="auto"/>
              <w:ind w:left="-11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ИСТОЧНИКИ ФИНАНСИРОВАНИЯ ДЕФИЦИТА БЮДЖЕТА</w:t>
            </w:r>
          </w:p>
        </w:tc>
        <w:tc>
          <w:tcPr>
            <w:tcW w:w="1985" w:type="dxa"/>
            <w:tcBorders>
              <w:top w:val="nil"/>
              <w:left w:val="nil"/>
              <w:bottom w:val="single" w:sz="4" w:space="0" w:color="auto"/>
              <w:right w:val="nil"/>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01 00 00 00 00 0000 000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73,000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716,155</w:t>
            </w:r>
          </w:p>
        </w:tc>
        <w:tc>
          <w:tcPr>
            <w:tcW w:w="1417"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716,155</w:t>
            </w:r>
          </w:p>
        </w:tc>
        <w:tc>
          <w:tcPr>
            <w:tcW w:w="993"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528,889</w:t>
            </w:r>
          </w:p>
        </w:tc>
      </w:tr>
      <w:tr w:rsidR="000E34C9" w:rsidRPr="009D6CB1" w:rsidTr="003D2CEE">
        <w:trPr>
          <w:trHeight w:val="9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F50C94" w:rsidP="00F50C94">
            <w:pPr>
              <w:spacing w:after="0" w:line="240" w:lineRule="auto"/>
              <w:ind w:left="-101"/>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3C0428" w:rsidRPr="009D6CB1">
              <w:rPr>
                <w:rFonts w:ascii="Times New Roman" w:eastAsia="Times New Roman" w:hAnsi="Times New Roman" w:cs="Times New Roman"/>
                <w:sz w:val="26"/>
                <w:szCs w:val="26"/>
                <w:lang w:eastAsia="ru-RU"/>
              </w:rPr>
              <w:t>914</w:t>
            </w:r>
          </w:p>
        </w:tc>
        <w:tc>
          <w:tcPr>
            <w:tcW w:w="2977"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F50C94">
            <w:pPr>
              <w:spacing w:after="0" w:line="240" w:lineRule="auto"/>
              <w:ind w:left="-11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Изменение остатков средств на счетах по учету средств бюджетов</w:t>
            </w:r>
          </w:p>
        </w:tc>
        <w:tc>
          <w:tcPr>
            <w:tcW w:w="1985" w:type="dxa"/>
            <w:tcBorders>
              <w:top w:val="nil"/>
              <w:left w:val="nil"/>
              <w:bottom w:val="single" w:sz="4" w:space="0" w:color="auto"/>
              <w:right w:val="nil"/>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01 05 00 00 00 0000 000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73,000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716,155</w:t>
            </w:r>
          </w:p>
        </w:tc>
        <w:tc>
          <w:tcPr>
            <w:tcW w:w="1417"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716,155</w:t>
            </w:r>
          </w:p>
        </w:tc>
        <w:tc>
          <w:tcPr>
            <w:tcW w:w="993"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528,889</w:t>
            </w:r>
          </w:p>
        </w:tc>
      </w:tr>
      <w:tr w:rsidR="000E34C9" w:rsidRPr="009D6CB1" w:rsidTr="003D2CEE">
        <w:trPr>
          <w:trHeight w:val="5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F50C9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2977"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F50C94">
            <w:pPr>
              <w:spacing w:after="0" w:line="240" w:lineRule="auto"/>
              <w:ind w:left="-11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Увеличение прочих остатков средств бюджетов</w:t>
            </w:r>
          </w:p>
        </w:tc>
        <w:tc>
          <w:tcPr>
            <w:tcW w:w="1985" w:type="dxa"/>
            <w:tcBorders>
              <w:top w:val="nil"/>
              <w:left w:val="nil"/>
              <w:bottom w:val="single" w:sz="4" w:space="0" w:color="auto"/>
              <w:right w:val="nil"/>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01 05 02 00 00 0000 500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-5 678,958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-7 898,161</w:t>
            </w:r>
          </w:p>
        </w:tc>
        <w:tc>
          <w:tcPr>
            <w:tcW w:w="1417"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-7 898,161</w:t>
            </w:r>
          </w:p>
        </w:tc>
        <w:tc>
          <w:tcPr>
            <w:tcW w:w="993"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-8 003,196</w:t>
            </w:r>
          </w:p>
        </w:tc>
      </w:tr>
      <w:tr w:rsidR="000E34C9" w:rsidRPr="009D6CB1" w:rsidTr="003D2CEE">
        <w:trPr>
          <w:trHeight w:val="9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F50C9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914</w:t>
            </w:r>
          </w:p>
        </w:tc>
        <w:tc>
          <w:tcPr>
            <w:tcW w:w="2977"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F50C94">
            <w:pPr>
              <w:spacing w:after="0" w:line="240" w:lineRule="auto"/>
              <w:ind w:left="-11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Увеличение прочих остатков денежных средств бюджетов сельских поселений</w:t>
            </w:r>
          </w:p>
        </w:tc>
        <w:tc>
          <w:tcPr>
            <w:tcW w:w="1985" w:type="dxa"/>
            <w:tcBorders>
              <w:top w:val="nil"/>
              <w:left w:val="nil"/>
              <w:bottom w:val="single" w:sz="4" w:space="0" w:color="auto"/>
              <w:right w:val="nil"/>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01 05 02 01 10 0000 510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-5 678,958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-7 898,161</w:t>
            </w:r>
          </w:p>
        </w:tc>
        <w:tc>
          <w:tcPr>
            <w:tcW w:w="1417"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-7 898,161</w:t>
            </w:r>
          </w:p>
        </w:tc>
        <w:tc>
          <w:tcPr>
            <w:tcW w:w="993"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-8 003,196</w:t>
            </w:r>
          </w:p>
        </w:tc>
      </w:tr>
      <w:tr w:rsidR="000E34C9" w:rsidRPr="009D6CB1" w:rsidTr="003D2CEE">
        <w:trPr>
          <w:trHeight w:val="51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F50C9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2977"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F50C94">
            <w:pPr>
              <w:spacing w:after="0" w:line="240" w:lineRule="auto"/>
              <w:ind w:left="-11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Уменьшение прочих остатков средств бюджетов</w:t>
            </w:r>
          </w:p>
        </w:tc>
        <w:tc>
          <w:tcPr>
            <w:tcW w:w="1985" w:type="dxa"/>
            <w:tcBorders>
              <w:top w:val="nil"/>
              <w:left w:val="nil"/>
              <w:bottom w:val="single" w:sz="4" w:space="0" w:color="auto"/>
              <w:right w:val="nil"/>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01 05 02 00 00 0000 600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5 751,958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8 614,316</w:t>
            </w:r>
          </w:p>
        </w:tc>
        <w:tc>
          <w:tcPr>
            <w:tcW w:w="1417"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8 614,316</w:t>
            </w:r>
          </w:p>
        </w:tc>
        <w:tc>
          <w:tcPr>
            <w:tcW w:w="993"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8 532,085</w:t>
            </w:r>
          </w:p>
        </w:tc>
      </w:tr>
      <w:tr w:rsidR="000E34C9" w:rsidRPr="009D6CB1" w:rsidTr="003D2CEE">
        <w:trPr>
          <w:trHeight w:val="9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F50C9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2977"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F50C94">
            <w:pPr>
              <w:spacing w:after="0" w:line="240" w:lineRule="auto"/>
              <w:ind w:left="-11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Уменьшение прочих остатков денежных средств бюджетов сельских поселений</w:t>
            </w:r>
          </w:p>
        </w:tc>
        <w:tc>
          <w:tcPr>
            <w:tcW w:w="1985"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01 05 02 01 10 0000 610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5 751,958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8 614,316</w:t>
            </w:r>
          </w:p>
        </w:tc>
        <w:tc>
          <w:tcPr>
            <w:tcW w:w="1417"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8 614,316</w:t>
            </w:r>
          </w:p>
        </w:tc>
        <w:tc>
          <w:tcPr>
            <w:tcW w:w="993"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8 532,085</w:t>
            </w:r>
          </w:p>
        </w:tc>
      </w:tr>
      <w:tr w:rsidR="003C0428" w:rsidRPr="009D6CB1" w:rsidTr="003D2CEE">
        <w:trPr>
          <w:trHeight w:val="330"/>
        </w:trPr>
        <w:tc>
          <w:tcPr>
            <w:tcW w:w="3686" w:type="dxa"/>
            <w:gridSpan w:val="2"/>
            <w:tcBorders>
              <w:top w:val="nil"/>
              <w:left w:val="nil"/>
              <w:bottom w:val="nil"/>
              <w:right w:val="nil"/>
            </w:tcBorders>
            <w:shd w:val="clear" w:color="auto" w:fill="auto"/>
            <w:noWrap/>
            <w:hideMark/>
          </w:tcPr>
          <w:p w:rsidR="00F50C94" w:rsidRDefault="00F50C94" w:rsidP="003C0428">
            <w:pPr>
              <w:spacing w:after="0" w:line="240" w:lineRule="auto"/>
              <w:rPr>
                <w:rFonts w:ascii="Times New Roman" w:eastAsia="Times New Roman" w:hAnsi="Times New Roman" w:cs="Times New Roman"/>
                <w:sz w:val="26"/>
                <w:szCs w:val="26"/>
                <w:lang w:eastAsia="ru-RU"/>
              </w:rPr>
            </w:pPr>
          </w:p>
          <w:p w:rsidR="00847574" w:rsidRPr="009D6CB1" w:rsidRDefault="00847574" w:rsidP="003C0428">
            <w:pPr>
              <w:spacing w:after="0" w:line="240" w:lineRule="auto"/>
              <w:rPr>
                <w:rFonts w:ascii="Times New Roman" w:eastAsia="Times New Roman" w:hAnsi="Times New Roman" w:cs="Times New Roman"/>
                <w:sz w:val="26"/>
                <w:szCs w:val="26"/>
                <w:lang w:eastAsia="ru-RU"/>
              </w:rPr>
            </w:pPr>
          </w:p>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 сельского поселения</w:t>
            </w:r>
          </w:p>
        </w:tc>
        <w:tc>
          <w:tcPr>
            <w:tcW w:w="1985"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p>
        </w:tc>
        <w:tc>
          <w:tcPr>
            <w:tcW w:w="2410" w:type="dxa"/>
            <w:gridSpan w:val="2"/>
            <w:tcBorders>
              <w:top w:val="nil"/>
              <w:left w:val="nil"/>
              <w:bottom w:val="nil"/>
              <w:right w:val="nil"/>
            </w:tcBorders>
            <w:shd w:val="clear" w:color="auto" w:fill="auto"/>
            <w:noWrap/>
            <w:hideMark/>
          </w:tcPr>
          <w:p w:rsidR="000E34C9" w:rsidRPr="009D6CB1" w:rsidRDefault="000E34C9" w:rsidP="003C0428">
            <w:pPr>
              <w:spacing w:after="0" w:line="240" w:lineRule="auto"/>
              <w:jc w:val="right"/>
              <w:rPr>
                <w:rFonts w:ascii="Times New Roman" w:eastAsia="Times New Roman" w:hAnsi="Times New Roman" w:cs="Times New Roman"/>
                <w:sz w:val="26"/>
                <w:szCs w:val="26"/>
                <w:lang w:eastAsia="ru-RU"/>
              </w:rPr>
            </w:pPr>
          </w:p>
          <w:p w:rsidR="00F50C94" w:rsidRDefault="00F50C94" w:rsidP="003C0428">
            <w:pPr>
              <w:spacing w:after="0" w:line="240" w:lineRule="auto"/>
              <w:jc w:val="right"/>
              <w:rPr>
                <w:rFonts w:ascii="Times New Roman" w:eastAsia="Times New Roman" w:hAnsi="Times New Roman" w:cs="Times New Roman"/>
                <w:sz w:val="26"/>
                <w:szCs w:val="26"/>
                <w:lang w:eastAsia="ru-RU"/>
              </w:rPr>
            </w:pPr>
          </w:p>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 Кущ</w:t>
            </w:r>
          </w:p>
        </w:tc>
      </w:tr>
    </w:tbl>
    <w:p w:rsidR="003C0428" w:rsidRPr="009D6CB1" w:rsidRDefault="003C0428" w:rsidP="00847574">
      <w:pPr>
        <w:rPr>
          <w:rFonts w:ascii="Times New Roman" w:hAnsi="Times New Roman" w:cs="Times New Roman"/>
          <w:sz w:val="26"/>
          <w:szCs w:val="26"/>
        </w:rPr>
      </w:pPr>
    </w:p>
    <w:sectPr w:rsidR="003C0428" w:rsidRPr="009D6CB1" w:rsidSect="00295ACF">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3095F"/>
    <w:multiLevelType w:val="hybridMultilevel"/>
    <w:tmpl w:val="7DA0F4BA"/>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 w15:restartNumberingAfterBreak="0">
    <w:nsid w:val="6241186C"/>
    <w:multiLevelType w:val="hybridMultilevel"/>
    <w:tmpl w:val="2B8CE44E"/>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CDD"/>
    <w:rsid w:val="000447DD"/>
    <w:rsid w:val="00050465"/>
    <w:rsid w:val="000E34C9"/>
    <w:rsid w:val="00106F9E"/>
    <w:rsid w:val="002022C0"/>
    <w:rsid w:val="00224B47"/>
    <w:rsid w:val="002336F8"/>
    <w:rsid w:val="00295ACF"/>
    <w:rsid w:val="002B0652"/>
    <w:rsid w:val="002C58F6"/>
    <w:rsid w:val="003C0428"/>
    <w:rsid w:val="003D2CEE"/>
    <w:rsid w:val="00440F58"/>
    <w:rsid w:val="00530461"/>
    <w:rsid w:val="005E012B"/>
    <w:rsid w:val="00603CDD"/>
    <w:rsid w:val="006E643E"/>
    <w:rsid w:val="0073624C"/>
    <w:rsid w:val="00754049"/>
    <w:rsid w:val="0076144D"/>
    <w:rsid w:val="00773E5E"/>
    <w:rsid w:val="008211B4"/>
    <w:rsid w:val="00821C7F"/>
    <w:rsid w:val="00825C38"/>
    <w:rsid w:val="00847574"/>
    <w:rsid w:val="008C1F48"/>
    <w:rsid w:val="009661A3"/>
    <w:rsid w:val="00974192"/>
    <w:rsid w:val="009D6CB1"/>
    <w:rsid w:val="009F2923"/>
    <w:rsid w:val="00A61A14"/>
    <w:rsid w:val="00AD6A4F"/>
    <w:rsid w:val="00B274CF"/>
    <w:rsid w:val="00B4764F"/>
    <w:rsid w:val="00B72964"/>
    <w:rsid w:val="00BE1413"/>
    <w:rsid w:val="00BF3233"/>
    <w:rsid w:val="00C62BA1"/>
    <w:rsid w:val="00C73B23"/>
    <w:rsid w:val="00CF1B56"/>
    <w:rsid w:val="00D260C4"/>
    <w:rsid w:val="00D61B26"/>
    <w:rsid w:val="00E928C0"/>
    <w:rsid w:val="00F04F63"/>
    <w:rsid w:val="00F50C94"/>
    <w:rsid w:val="00F5755A"/>
    <w:rsid w:val="00FE62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3A84D"/>
  <w15:chartTrackingRefBased/>
  <w15:docId w15:val="{F0B0AC9B-549B-4279-AFD1-75066EA60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1A14"/>
    <w:pPr>
      <w:ind w:left="720"/>
      <w:contextualSpacing/>
    </w:pPr>
  </w:style>
  <w:style w:type="paragraph" w:styleId="a4">
    <w:name w:val="Balloon Text"/>
    <w:basedOn w:val="a"/>
    <w:link w:val="a5"/>
    <w:uiPriority w:val="99"/>
    <w:semiHidden/>
    <w:unhideWhenUsed/>
    <w:rsid w:val="002B065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B06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147130">
      <w:bodyDiv w:val="1"/>
      <w:marLeft w:val="0"/>
      <w:marRight w:val="0"/>
      <w:marTop w:val="0"/>
      <w:marBottom w:val="0"/>
      <w:divBdr>
        <w:top w:val="none" w:sz="0" w:space="0" w:color="auto"/>
        <w:left w:val="none" w:sz="0" w:space="0" w:color="auto"/>
        <w:bottom w:val="none" w:sz="0" w:space="0" w:color="auto"/>
        <w:right w:val="none" w:sz="0" w:space="0" w:color="auto"/>
      </w:divBdr>
    </w:div>
    <w:div w:id="279147294">
      <w:bodyDiv w:val="1"/>
      <w:marLeft w:val="0"/>
      <w:marRight w:val="0"/>
      <w:marTop w:val="0"/>
      <w:marBottom w:val="0"/>
      <w:divBdr>
        <w:top w:val="none" w:sz="0" w:space="0" w:color="auto"/>
        <w:left w:val="none" w:sz="0" w:space="0" w:color="auto"/>
        <w:bottom w:val="none" w:sz="0" w:space="0" w:color="auto"/>
        <w:right w:val="none" w:sz="0" w:space="0" w:color="auto"/>
      </w:divBdr>
    </w:div>
    <w:div w:id="325670980">
      <w:bodyDiv w:val="1"/>
      <w:marLeft w:val="0"/>
      <w:marRight w:val="0"/>
      <w:marTop w:val="0"/>
      <w:marBottom w:val="0"/>
      <w:divBdr>
        <w:top w:val="none" w:sz="0" w:space="0" w:color="auto"/>
        <w:left w:val="none" w:sz="0" w:space="0" w:color="auto"/>
        <w:bottom w:val="none" w:sz="0" w:space="0" w:color="auto"/>
        <w:right w:val="none" w:sz="0" w:space="0" w:color="auto"/>
      </w:divBdr>
    </w:div>
    <w:div w:id="455683487">
      <w:bodyDiv w:val="1"/>
      <w:marLeft w:val="0"/>
      <w:marRight w:val="0"/>
      <w:marTop w:val="0"/>
      <w:marBottom w:val="0"/>
      <w:divBdr>
        <w:top w:val="none" w:sz="0" w:space="0" w:color="auto"/>
        <w:left w:val="none" w:sz="0" w:space="0" w:color="auto"/>
        <w:bottom w:val="none" w:sz="0" w:space="0" w:color="auto"/>
        <w:right w:val="none" w:sz="0" w:space="0" w:color="auto"/>
      </w:divBdr>
    </w:div>
    <w:div w:id="804813532">
      <w:bodyDiv w:val="1"/>
      <w:marLeft w:val="0"/>
      <w:marRight w:val="0"/>
      <w:marTop w:val="0"/>
      <w:marBottom w:val="0"/>
      <w:divBdr>
        <w:top w:val="none" w:sz="0" w:space="0" w:color="auto"/>
        <w:left w:val="none" w:sz="0" w:space="0" w:color="auto"/>
        <w:bottom w:val="none" w:sz="0" w:space="0" w:color="auto"/>
        <w:right w:val="none" w:sz="0" w:space="0" w:color="auto"/>
      </w:divBdr>
    </w:div>
    <w:div w:id="815680584">
      <w:bodyDiv w:val="1"/>
      <w:marLeft w:val="0"/>
      <w:marRight w:val="0"/>
      <w:marTop w:val="0"/>
      <w:marBottom w:val="0"/>
      <w:divBdr>
        <w:top w:val="none" w:sz="0" w:space="0" w:color="auto"/>
        <w:left w:val="none" w:sz="0" w:space="0" w:color="auto"/>
        <w:bottom w:val="none" w:sz="0" w:space="0" w:color="auto"/>
        <w:right w:val="none" w:sz="0" w:space="0" w:color="auto"/>
      </w:divBdr>
    </w:div>
    <w:div w:id="891768438">
      <w:bodyDiv w:val="1"/>
      <w:marLeft w:val="0"/>
      <w:marRight w:val="0"/>
      <w:marTop w:val="0"/>
      <w:marBottom w:val="0"/>
      <w:divBdr>
        <w:top w:val="none" w:sz="0" w:space="0" w:color="auto"/>
        <w:left w:val="none" w:sz="0" w:space="0" w:color="auto"/>
        <w:bottom w:val="none" w:sz="0" w:space="0" w:color="auto"/>
        <w:right w:val="none" w:sz="0" w:space="0" w:color="auto"/>
      </w:divBdr>
    </w:div>
    <w:div w:id="900361198">
      <w:bodyDiv w:val="1"/>
      <w:marLeft w:val="0"/>
      <w:marRight w:val="0"/>
      <w:marTop w:val="0"/>
      <w:marBottom w:val="0"/>
      <w:divBdr>
        <w:top w:val="none" w:sz="0" w:space="0" w:color="auto"/>
        <w:left w:val="none" w:sz="0" w:space="0" w:color="auto"/>
        <w:bottom w:val="none" w:sz="0" w:space="0" w:color="auto"/>
        <w:right w:val="none" w:sz="0" w:space="0" w:color="auto"/>
      </w:divBdr>
    </w:div>
    <w:div w:id="1498494304">
      <w:bodyDiv w:val="1"/>
      <w:marLeft w:val="0"/>
      <w:marRight w:val="0"/>
      <w:marTop w:val="0"/>
      <w:marBottom w:val="0"/>
      <w:divBdr>
        <w:top w:val="none" w:sz="0" w:space="0" w:color="auto"/>
        <w:left w:val="none" w:sz="0" w:space="0" w:color="auto"/>
        <w:bottom w:val="none" w:sz="0" w:space="0" w:color="auto"/>
        <w:right w:val="none" w:sz="0" w:space="0" w:color="auto"/>
      </w:divBdr>
    </w:div>
    <w:div w:id="1875464393">
      <w:bodyDiv w:val="1"/>
      <w:marLeft w:val="0"/>
      <w:marRight w:val="0"/>
      <w:marTop w:val="0"/>
      <w:marBottom w:val="0"/>
      <w:divBdr>
        <w:top w:val="none" w:sz="0" w:space="0" w:color="auto"/>
        <w:left w:val="none" w:sz="0" w:space="0" w:color="auto"/>
        <w:bottom w:val="none" w:sz="0" w:space="0" w:color="auto"/>
        <w:right w:val="none" w:sz="0" w:space="0" w:color="auto"/>
      </w:divBdr>
    </w:div>
    <w:div w:id="198169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477</TotalTime>
  <Pages>87</Pages>
  <Words>18203</Words>
  <Characters>103760</Characters>
  <Application>Microsoft Office Word</Application>
  <DocSecurity>0</DocSecurity>
  <Lines>864</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27</cp:revision>
  <cp:lastPrinted>2019-04-17T02:58:00Z</cp:lastPrinted>
  <dcterms:created xsi:type="dcterms:W3CDTF">2019-04-01T04:01:00Z</dcterms:created>
  <dcterms:modified xsi:type="dcterms:W3CDTF">2019-05-17T00:26:00Z</dcterms:modified>
</cp:coreProperties>
</file>