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 xml:space="preserve">ы </w:t>
      </w:r>
      <w:r w:rsidR="001E46B3">
        <w:rPr>
          <w:rFonts w:ascii="Times New Roman" w:hAnsi="Times New Roman" w:cs="Times New Roman"/>
          <w:sz w:val="26"/>
          <w:szCs w:val="26"/>
        </w:rPr>
        <w:t>«</w:t>
      </w:r>
      <w:r w:rsidR="00927756">
        <w:rPr>
          <w:rFonts w:ascii="Times New Roman" w:hAnsi="Times New Roman" w:cs="Times New Roman"/>
          <w:sz w:val="26"/>
          <w:szCs w:val="26"/>
        </w:rPr>
        <w:t>Развитие муниципальной службы</w:t>
      </w:r>
      <w:r w:rsidR="001E46B3">
        <w:rPr>
          <w:rFonts w:ascii="Times New Roman" w:hAnsi="Times New Roman" w:cs="Times New Roman"/>
          <w:sz w:val="26"/>
          <w:szCs w:val="26"/>
        </w:rPr>
        <w:t xml:space="preserve">  Нигирского сельского поселения Николаевского муниципального района Хабаровского края на 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927756">
        <w:rPr>
          <w:rFonts w:ascii="Times New Roman" w:hAnsi="Times New Roman" w:cs="Times New Roman"/>
          <w:sz w:val="26"/>
          <w:szCs w:val="26"/>
        </w:rPr>
        <w:t>5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9F67C7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927756">
        <w:rPr>
          <w:rFonts w:ascii="Times New Roman" w:hAnsi="Times New Roman" w:cs="Times New Roman"/>
          <w:sz w:val="26"/>
          <w:szCs w:val="26"/>
        </w:rPr>
        <w:t>Развитие муниципальной службы</w:t>
      </w:r>
      <w:r w:rsidR="001E46B3">
        <w:rPr>
          <w:rFonts w:ascii="Times New Roman" w:hAnsi="Times New Roman" w:cs="Times New Roman"/>
          <w:sz w:val="26"/>
          <w:szCs w:val="26"/>
        </w:rPr>
        <w:t xml:space="preserve"> Нигирского сельского поселения Николаевского муниципального района Хабаровского края на 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927756">
        <w:rPr>
          <w:rFonts w:ascii="Times New Roman" w:hAnsi="Times New Roman" w:cs="Times New Roman"/>
          <w:sz w:val="26"/>
          <w:szCs w:val="26"/>
        </w:rPr>
        <w:t>5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</w:t>
      </w:r>
      <w:r w:rsidRPr="005B1A7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Нигирского сельского поселения Николаевского муниципального района Хабаровского края (далее – администраци</w:t>
      </w:r>
      <w:r w:rsidR="00101FAF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</w:t>
      </w:r>
      <w:r w:rsidR="00927756">
        <w:rPr>
          <w:rFonts w:ascii="Times New Roman" w:hAnsi="Times New Roman" w:cs="Times New Roman"/>
          <w:sz w:val="26"/>
          <w:szCs w:val="26"/>
        </w:rPr>
        <w:t>2</w:t>
      </w:r>
      <w:r w:rsidR="001E46B3">
        <w:rPr>
          <w:rFonts w:ascii="Times New Roman" w:hAnsi="Times New Roman" w:cs="Times New Roman"/>
          <w:sz w:val="26"/>
          <w:szCs w:val="26"/>
        </w:rPr>
        <w:t>.</w:t>
      </w:r>
      <w:r w:rsidR="00927756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>.20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927756">
        <w:rPr>
          <w:rFonts w:ascii="Times New Roman" w:hAnsi="Times New Roman" w:cs="Times New Roman"/>
          <w:sz w:val="26"/>
          <w:szCs w:val="26"/>
        </w:rPr>
        <w:t>45</w:t>
      </w:r>
      <w:r w:rsidR="0088204B">
        <w:rPr>
          <w:rFonts w:ascii="Times New Roman" w:hAnsi="Times New Roman" w:cs="Times New Roman"/>
          <w:sz w:val="26"/>
          <w:szCs w:val="26"/>
        </w:rPr>
        <w:t>-па.</w:t>
      </w:r>
    </w:p>
    <w:p w:rsidR="00B70287" w:rsidRDefault="00927756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40B0">
        <w:rPr>
          <w:rFonts w:ascii="Times New Roman" w:hAnsi="Times New Roman" w:cs="Times New Roman"/>
          <w:sz w:val="26"/>
          <w:szCs w:val="26"/>
        </w:rPr>
        <w:t>В 202</w:t>
      </w:r>
      <w:r w:rsidR="004E40B0" w:rsidRPr="004E40B0">
        <w:rPr>
          <w:rFonts w:ascii="Times New Roman" w:hAnsi="Times New Roman" w:cs="Times New Roman"/>
          <w:sz w:val="26"/>
          <w:szCs w:val="26"/>
        </w:rPr>
        <w:t>4</w:t>
      </w:r>
      <w:r w:rsidR="00DC7F26" w:rsidRPr="004E40B0">
        <w:rPr>
          <w:rFonts w:ascii="Times New Roman" w:hAnsi="Times New Roman" w:cs="Times New Roman"/>
          <w:sz w:val="26"/>
          <w:szCs w:val="26"/>
        </w:rPr>
        <w:t xml:space="preserve"> году постановления</w:t>
      </w:r>
      <w:r w:rsidRPr="004E40B0">
        <w:rPr>
          <w:rFonts w:ascii="Times New Roman" w:hAnsi="Times New Roman" w:cs="Times New Roman"/>
          <w:sz w:val="26"/>
          <w:szCs w:val="26"/>
        </w:rPr>
        <w:t>м</w:t>
      </w:r>
      <w:r w:rsidR="00DC7F26" w:rsidRPr="004E40B0">
        <w:rPr>
          <w:rFonts w:ascii="Times New Roman" w:hAnsi="Times New Roman" w:cs="Times New Roman"/>
          <w:sz w:val="26"/>
          <w:szCs w:val="26"/>
        </w:rPr>
        <w:t>и</w:t>
      </w:r>
      <w:r w:rsidR="00352188" w:rsidRPr="004E40B0">
        <w:rPr>
          <w:rFonts w:ascii="Times New Roman" w:hAnsi="Times New Roman" w:cs="Times New Roman"/>
          <w:sz w:val="26"/>
          <w:szCs w:val="26"/>
        </w:rPr>
        <w:t xml:space="preserve"> администрации в Программу вносились изменения</w:t>
      </w:r>
      <w:r w:rsidR="00DC7F26" w:rsidRPr="004E40B0">
        <w:rPr>
          <w:rFonts w:ascii="Times New Roman" w:hAnsi="Times New Roman" w:cs="Times New Roman"/>
          <w:sz w:val="26"/>
          <w:szCs w:val="26"/>
        </w:rPr>
        <w:t xml:space="preserve">: от </w:t>
      </w:r>
      <w:r w:rsidR="009F67C7">
        <w:rPr>
          <w:rFonts w:ascii="Times New Roman" w:hAnsi="Times New Roman" w:cs="Times New Roman"/>
          <w:sz w:val="26"/>
          <w:szCs w:val="26"/>
        </w:rPr>
        <w:t>26.02.2025</w:t>
      </w:r>
      <w:r w:rsidR="00DC7F26" w:rsidRPr="004E40B0">
        <w:rPr>
          <w:rFonts w:ascii="Times New Roman" w:hAnsi="Times New Roman" w:cs="Times New Roman"/>
          <w:sz w:val="26"/>
          <w:szCs w:val="26"/>
        </w:rPr>
        <w:t xml:space="preserve"> № </w:t>
      </w:r>
      <w:r w:rsidR="009F67C7">
        <w:rPr>
          <w:rFonts w:ascii="Times New Roman" w:hAnsi="Times New Roman" w:cs="Times New Roman"/>
          <w:sz w:val="26"/>
          <w:szCs w:val="26"/>
        </w:rPr>
        <w:t>15</w:t>
      </w:r>
      <w:r w:rsidR="00DC7F26" w:rsidRPr="004E40B0">
        <w:rPr>
          <w:rFonts w:ascii="Times New Roman" w:hAnsi="Times New Roman" w:cs="Times New Roman"/>
          <w:sz w:val="26"/>
          <w:szCs w:val="26"/>
        </w:rPr>
        <w:t xml:space="preserve">-па, от </w:t>
      </w:r>
      <w:r w:rsidR="009F67C7">
        <w:rPr>
          <w:rFonts w:ascii="Times New Roman" w:hAnsi="Times New Roman" w:cs="Times New Roman"/>
          <w:sz w:val="26"/>
          <w:szCs w:val="26"/>
        </w:rPr>
        <w:t>11.03.2025</w:t>
      </w:r>
      <w:r w:rsidR="00DC7F26" w:rsidRPr="004E40B0">
        <w:rPr>
          <w:rFonts w:ascii="Times New Roman" w:hAnsi="Times New Roman" w:cs="Times New Roman"/>
          <w:sz w:val="26"/>
          <w:szCs w:val="26"/>
        </w:rPr>
        <w:t xml:space="preserve"> № </w:t>
      </w:r>
      <w:r w:rsidR="009F67C7">
        <w:rPr>
          <w:rFonts w:ascii="Times New Roman" w:hAnsi="Times New Roman" w:cs="Times New Roman"/>
          <w:sz w:val="26"/>
          <w:szCs w:val="26"/>
        </w:rPr>
        <w:t>20-па, от 25.12.2025 № 54-па.</w:t>
      </w:r>
    </w:p>
    <w:p w:rsidR="00C47F6D" w:rsidRDefault="00C47F6D" w:rsidP="00C47F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 эффективности реализации Программы за 202</w:t>
      </w:r>
      <w:r w:rsidR="009F67C7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проведена в соответствии с Порядком принятия решений о разработке, формирования и реализации муниципальных программ Нигирского сельского поселения, утвержденного постановлением администрации от 26.02.2024 № 7-па.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Одним из актуальных вопросов для развития местного самоуправления является уровень профессионализма муниципальных служащих и, соответственно, кадровая обеспеченность.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Современные условия развития общества и государства предъявляют особые требования к муниципальным служащим и, прежде всего, к их профессионализму и компетентности. Развитие муниципальной службы должно обеспечить решение вопросов, связанных с задачами социально-экономического развития.</w:t>
      </w:r>
    </w:p>
    <w:p w:rsidR="000A3FB5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Недостаток квалифицированных кадров, способных на уровне современных требований эффективно осваивать новые, современные методы решения профессиональных задач, эффективно управлять изменениями в различных областях общественной жизни, является одной из насущных проблем муниципального уровня, и без эффективной системы подготовки, переподготовки и повышения квалификации муниципальных служащих уже невозможно обойтись.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Качество работы органов местного самоуправления напрямую зависит от уровня профессиональной квалификации муниципальных служащих.</w:t>
      </w:r>
    </w:p>
    <w:p w:rsidR="000A3FB5" w:rsidRPr="00A90239" w:rsidRDefault="000A3FB5" w:rsidP="0017597F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Отсутствие необходимых знаний и профессиональных навыков приводит к низкому качеству управленческих решений и, как следствие, к потере авторитета органов местного самоуправления в глазах населения, поэтому формирование единой системы обучения кадров, внедрение эффективных методов подбора квалифицированных кадров является одним из инструментов повышения эффективности муниципально</w:t>
      </w:r>
      <w:r w:rsidR="0017597F">
        <w:rPr>
          <w:rFonts w:ascii="Times New Roman" w:hAnsi="Times New Roman" w:cs="Times New Roman"/>
          <w:sz w:val="26"/>
          <w:szCs w:val="26"/>
        </w:rPr>
        <w:t>го управления.</w:t>
      </w:r>
    </w:p>
    <w:p w:rsidR="009A2F33" w:rsidRDefault="009A2F33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Цел</w:t>
      </w:r>
      <w:r w:rsidR="001E1641"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ями Программы являю</w:t>
      </w:r>
      <w:r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тся</w:t>
      </w:r>
      <w:r w:rsidR="001E1641"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: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</w:t>
      </w:r>
    </w:p>
    <w:p w:rsidR="001E1641" w:rsidRDefault="001E1641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>- создание и совершенствование организационных, информационных, правовых условий для развития муниципальной службы в администрации Нигирского сельского поселения;</w:t>
      </w:r>
    </w:p>
    <w:p w:rsidR="001E1641" w:rsidRPr="00F674E0" w:rsidRDefault="001E1641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>- повышение эффективности и престижности муниципальной службы.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>внедрение современных методов муниципального управления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>совершенствование муниципальных правовых актов администрации Нигирского сельского поселения по вопросам муниципальной службы в соответствии с федеральным законодательством и законодательством Хабаровского края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lastRenderedPageBreak/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</w:t>
      </w:r>
      <w:r w:rsidR="00BC2E9F">
        <w:rPr>
          <w:rFonts w:ascii="Times New Roman" w:eastAsia="Times New Roman" w:hAnsi="Times New Roman"/>
          <w:sz w:val="26"/>
          <w:szCs w:val="26"/>
          <w:shd w:val="clear" w:color="auto" w:fill="FFFFFF"/>
        </w:rPr>
        <w:t>внедрения и развития механизма предупреждения коррупции, выявления и разрешения конфликта интересов на муниципальной службе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формирование и реализация программ подготовки кадров для муниципальной службы и профессионального развития муниципальных служащих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0A3FB5" w:rsidRPr="000A3FB5" w:rsidRDefault="000A3FB5" w:rsidP="000A3F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FB5">
        <w:rPr>
          <w:rFonts w:ascii="Times New Roman" w:hAnsi="Times New Roman" w:cs="Times New Roman"/>
          <w:sz w:val="26"/>
          <w:szCs w:val="26"/>
        </w:rPr>
        <w:t>- подбор квалифицированных кадров для муниципальной службы, оценка эффективности деятельности муниципальных служащих, повышение их профессиональной компетентности, создание условий для их результативной профессиональной служебной деятельности и должностного роста;</w:t>
      </w:r>
    </w:p>
    <w:p w:rsidR="000A3FB5" w:rsidRDefault="000A3FB5" w:rsidP="000A3FB5">
      <w:pPr>
        <w:pStyle w:val="a6"/>
        <w:ind w:firstLine="708"/>
        <w:rPr>
          <w:sz w:val="26"/>
          <w:szCs w:val="26"/>
        </w:rPr>
      </w:pPr>
      <w:r w:rsidRPr="00A63E0F">
        <w:rPr>
          <w:sz w:val="26"/>
          <w:szCs w:val="26"/>
        </w:rPr>
        <w:t>- повышение уровня открытости и гласности муниципальной службы</w:t>
      </w:r>
      <w:r>
        <w:rPr>
          <w:sz w:val="26"/>
          <w:szCs w:val="26"/>
        </w:rPr>
        <w:t>.</w:t>
      </w:r>
    </w:p>
    <w:p w:rsidR="005B1A7A" w:rsidRDefault="00352188" w:rsidP="003210D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  <w:r w:rsidRPr="007059E4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202</w:t>
      </w:r>
      <w:r w:rsidR="009F67C7">
        <w:rPr>
          <w:rFonts w:ascii="Times New Roman" w:hAnsi="Times New Roman" w:cs="Times New Roman"/>
          <w:sz w:val="26"/>
          <w:szCs w:val="26"/>
        </w:rPr>
        <w:t>5</w:t>
      </w:r>
      <w:r w:rsidRPr="007059E4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 w:rsidR="009F67C7">
        <w:rPr>
          <w:rFonts w:ascii="Times New Roman" w:eastAsia="Times New Roman" w:hAnsi="Times New Roman" w:cs="Times New Roman"/>
          <w:sz w:val="24"/>
          <w:szCs w:val="24"/>
          <w:lang w:eastAsia="ar-SA"/>
        </w:rPr>
        <w:t>387,774</w:t>
      </w:r>
      <w:r w:rsidRPr="00CD0C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0CDA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9F67C7">
        <w:rPr>
          <w:rFonts w:ascii="Times New Roman" w:hAnsi="Times New Roman" w:cs="Times New Roman"/>
          <w:sz w:val="26"/>
          <w:szCs w:val="26"/>
        </w:rPr>
        <w:t>100</w:t>
      </w:r>
      <w:r w:rsidR="003210D7" w:rsidRPr="00CD0CDA">
        <w:rPr>
          <w:rFonts w:ascii="Times New Roman" w:hAnsi="Times New Roman" w:cs="Times New Roman"/>
          <w:sz w:val="26"/>
          <w:szCs w:val="26"/>
        </w:rPr>
        <w:t xml:space="preserve"> % от плана.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ИНФОРМАЦИЯ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средств бюджета сельского поселения и организаций за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</w:t>
      </w:r>
      <w:r w:rsidR="009F67C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17597F" w:rsidRPr="00F12327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муниципальной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Развитие муниципальной службы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Нигирского сельского поселения </w:t>
      </w:r>
    </w:p>
    <w:p w:rsidR="0017597F" w:rsidRPr="007B69C6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17597F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2021-2025 годы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» </w:t>
      </w:r>
    </w:p>
    <w:p w:rsidR="0017597F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828"/>
        <w:gridCol w:w="5416"/>
        <w:gridCol w:w="1388"/>
        <w:gridCol w:w="1275"/>
        <w:gridCol w:w="1843"/>
      </w:tblGrid>
      <w:tr w:rsidR="0017597F" w:rsidRPr="00033A53" w:rsidTr="00531FBA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82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41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17597F" w:rsidRPr="00033A53" w:rsidTr="00CD0CDA">
        <w:trPr>
          <w:trHeight w:val="2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Развитие муниципальной службы Нигирского сельского поселения Николаевского муниципального района Хабаровского края на 2021-2025 годы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9F67C7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389,031</w:t>
            </w:r>
          </w:p>
        </w:tc>
        <w:tc>
          <w:tcPr>
            <w:tcW w:w="1275" w:type="dxa"/>
            <w:shd w:val="clear" w:color="auto" w:fill="auto"/>
          </w:tcPr>
          <w:p w:rsidR="0017597F" w:rsidRPr="00CD0CDA" w:rsidRDefault="009F67C7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387,774</w:t>
            </w:r>
          </w:p>
        </w:tc>
        <w:tc>
          <w:tcPr>
            <w:tcW w:w="1843" w:type="dxa"/>
            <w:shd w:val="clear" w:color="auto" w:fill="auto"/>
          </w:tcPr>
          <w:p w:rsidR="0017597F" w:rsidRPr="00CD0CDA" w:rsidRDefault="009F67C7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  <w:r w:rsidR="006E39B8"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17597F"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9F67C7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389,031</w:t>
            </w:r>
          </w:p>
        </w:tc>
        <w:tc>
          <w:tcPr>
            <w:tcW w:w="1275" w:type="dxa"/>
            <w:shd w:val="clear" w:color="auto" w:fill="auto"/>
          </w:tcPr>
          <w:p w:rsidR="0017597F" w:rsidRPr="00CD0CDA" w:rsidRDefault="009F67C7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387,774</w:t>
            </w:r>
          </w:p>
        </w:tc>
        <w:tc>
          <w:tcPr>
            <w:tcW w:w="1843" w:type="dxa"/>
            <w:shd w:val="clear" w:color="auto" w:fill="auto"/>
          </w:tcPr>
          <w:p w:rsidR="0017597F" w:rsidRPr="00CD0CDA" w:rsidRDefault="009F67C7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  <w:r w:rsidR="006E39B8"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17597F"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2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17597F" w:rsidRPr="00CD0CDA" w:rsidRDefault="00CD0CDA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муниципальной правовой базы по вопросам развития муниципальной службы</w:t>
            </w: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CD0CDA" w:rsidRDefault="006E39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17597F" w:rsidRPr="00CD0CDA" w:rsidRDefault="00CD0CDA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hAnsi="Times New Roman" w:cs="Times New Roman"/>
                <w:sz w:val="24"/>
                <w:szCs w:val="24"/>
              </w:rPr>
              <w:t>Внедрение эффективных технологий и перспективных методов кадровой работы на муниципальной службе</w:t>
            </w: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CD0CDA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17597F" w:rsidRPr="00CD0CDA" w:rsidRDefault="00CD0CDA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hAnsi="Times New Roman" w:cs="Times New Roman"/>
                <w:sz w:val="24"/>
                <w:szCs w:val="24"/>
              </w:rPr>
              <w:t>Оценка кадрового потенциала и профессиональное развитие муниципальных служащих</w:t>
            </w: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CD0CDA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CD0CDA" w:rsidRDefault="00CD0CDA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E21B8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6E21B8" w:rsidRPr="00CD0CDA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6E21B8" w:rsidRPr="00CD0CDA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6E21B8" w:rsidRPr="00CD0CDA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6E21B8" w:rsidRPr="00CD0CDA" w:rsidRDefault="006E21B8" w:rsidP="0057118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6E21B8" w:rsidRPr="00CD0CDA" w:rsidRDefault="006E21B8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6E21B8" w:rsidRPr="00CD0CDA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416" w:type="dxa"/>
            <w:shd w:val="clear" w:color="auto" w:fill="auto"/>
            <w:vAlign w:val="center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17597F" w:rsidRPr="00877E32" w:rsidRDefault="00CD0CDA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Совершенствование работы по формированию кадрового резерва для замещения должностей муниципальной службы</w:t>
            </w: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E39B8" w:rsidRPr="00877E3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E39B8" w:rsidRPr="00877E3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6E39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6E39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17597F" w:rsidRPr="00877E32" w:rsidRDefault="00877E32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противодействие коррупции</w:t>
            </w: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877E32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877E32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Обеспечение рабочих мест</w:t>
            </w:r>
          </w:p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муни</w:t>
            </w:r>
            <w:r w:rsidR="00877E32" w:rsidRPr="00877E32">
              <w:rPr>
                <w:rFonts w:ascii="Times New Roman" w:hAnsi="Times New Roman" w:cs="Times New Roman"/>
                <w:sz w:val="24"/>
                <w:szCs w:val="24"/>
              </w:rPr>
              <w:t>ципальных служащих</w:t>
            </w: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9F67C7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239,382</w:t>
            </w:r>
          </w:p>
        </w:tc>
        <w:tc>
          <w:tcPr>
            <w:tcW w:w="1275" w:type="dxa"/>
            <w:shd w:val="clear" w:color="auto" w:fill="auto"/>
          </w:tcPr>
          <w:p w:rsidR="0017597F" w:rsidRPr="00877E32" w:rsidRDefault="009F67C7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238,135</w:t>
            </w:r>
          </w:p>
        </w:tc>
        <w:tc>
          <w:tcPr>
            <w:tcW w:w="1843" w:type="dxa"/>
            <w:shd w:val="clear" w:color="auto" w:fill="auto"/>
          </w:tcPr>
          <w:p w:rsidR="0017597F" w:rsidRPr="00877E32" w:rsidRDefault="00877E32" w:rsidP="009F67C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="009F67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="007A272D"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9F67C7" w:rsidP="007A27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239,382</w:t>
            </w:r>
          </w:p>
        </w:tc>
        <w:tc>
          <w:tcPr>
            <w:tcW w:w="1275" w:type="dxa"/>
            <w:shd w:val="clear" w:color="auto" w:fill="auto"/>
          </w:tcPr>
          <w:p w:rsidR="0017597F" w:rsidRPr="00877E32" w:rsidRDefault="009F67C7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238,135</w:t>
            </w:r>
          </w:p>
        </w:tc>
        <w:tc>
          <w:tcPr>
            <w:tcW w:w="1843" w:type="dxa"/>
            <w:shd w:val="clear" w:color="auto" w:fill="auto"/>
          </w:tcPr>
          <w:p w:rsidR="0017597F" w:rsidRPr="00877E32" w:rsidRDefault="00877E32" w:rsidP="009F67C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="009F67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7A272D"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77E32" w:rsidRPr="00B11D24" w:rsidTr="00877E32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877E32" w:rsidRPr="00877E32" w:rsidRDefault="00877E32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877E32" w:rsidRPr="00877E32" w:rsidRDefault="00877E32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престижа муниципальной службы</w:t>
            </w:r>
          </w:p>
        </w:tc>
        <w:tc>
          <w:tcPr>
            <w:tcW w:w="5416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877E32" w:rsidRPr="00877E32" w:rsidRDefault="009F67C7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149,649</w:t>
            </w:r>
          </w:p>
        </w:tc>
        <w:tc>
          <w:tcPr>
            <w:tcW w:w="1275" w:type="dxa"/>
            <w:shd w:val="clear" w:color="auto" w:fill="auto"/>
          </w:tcPr>
          <w:p w:rsidR="00877E32" w:rsidRPr="00877E32" w:rsidRDefault="009F67C7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149,649</w:t>
            </w:r>
          </w:p>
        </w:tc>
        <w:tc>
          <w:tcPr>
            <w:tcW w:w="1843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877E32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77E32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77E32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77E32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877E32" w:rsidRPr="00877E32" w:rsidRDefault="009F67C7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149,649</w:t>
            </w:r>
          </w:p>
        </w:tc>
        <w:tc>
          <w:tcPr>
            <w:tcW w:w="1275" w:type="dxa"/>
            <w:shd w:val="clear" w:color="auto" w:fill="auto"/>
          </w:tcPr>
          <w:p w:rsidR="00877E32" w:rsidRPr="00877E32" w:rsidRDefault="009F67C7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149,649</w:t>
            </w:r>
            <w:bookmarkStart w:id="0" w:name="_GoBack"/>
            <w:bookmarkEnd w:id="0"/>
          </w:p>
        </w:tc>
        <w:tc>
          <w:tcPr>
            <w:tcW w:w="1843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877E32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825A7" w:rsidRPr="00F42711" w:rsidRDefault="001825A7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A3FB5"/>
    <w:rsid w:val="000B0E26"/>
    <w:rsid w:val="000F7D13"/>
    <w:rsid w:val="00101FAF"/>
    <w:rsid w:val="00110B8A"/>
    <w:rsid w:val="00142B8A"/>
    <w:rsid w:val="0017597F"/>
    <w:rsid w:val="001825A7"/>
    <w:rsid w:val="001E1641"/>
    <w:rsid w:val="001E46B3"/>
    <w:rsid w:val="00214C21"/>
    <w:rsid w:val="003210D7"/>
    <w:rsid w:val="00352188"/>
    <w:rsid w:val="00423895"/>
    <w:rsid w:val="00473171"/>
    <w:rsid w:val="00497816"/>
    <w:rsid w:val="004A1087"/>
    <w:rsid w:val="004E01B7"/>
    <w:rsid w:val="004E40B0"/>
    <w:rsid w:val="005530A9"/>
    <w:rsid w:val="00575119"/>
    <w:rsid w:val="005952B9"/>
    <w:rsid w:val="005B1A7A"/>
    <w:rsid w:val="006233A0"/>
    <w:rsid w:val="006E21B8"/>
    <w:rsid w:val="006E39B8"/>
    <w:rsid w:val="007059E4"/>
    <w:rsid w:val="007A272D"/>
    <w:rsid w:val="007E3F27"/>
    <w:rsid w:val="00877E32"/>
    <w:rsid w:val="0088204B"/>
    <w:rsid w:val="00892BBA"/>
    <w:rsid w:val="008C2525"/>
    <w:rsid w:val="00927756"/>
    <w:rsid w:val="009367AE"/>
    <w:rsid w:val="009A2F33"/>
    <w:rsid w:val="009B23E9"/>
    <w:rsid w:val="009F67C7"/>
    <w:rsid w:val="00A074A5"/>
    <w:rsid w:val="00A70EE3"/>
    <w:rsid w:val="00B22E5C"/>
    <w:rsid w:val="00B463D7"/>
    <w:rsid w:val="00B70287"/>
    <w:rsid w:val="00B7618E"/>
    <w:rsid w:val="00B920B8"/>
    <w:rsid w:val="00BC2E9F"/>
    <w:rsid w:val="00C25209"/>
    <w:rsid w:val="00C47F6D"/>
    <w:rsid w:val="00C526F5"/>
    <w:rsid w:val="00C81212"/>
    <w:rsid w:val="00C82B95"/>
    <w:rsid w:val="00CD0CDA"/>
    <w:rsid w:val="00D3126B"/>
    <w:rsid w:val="00DB66BF"/>
    <w:rsid w:val="00DC7F26"/>
    <w:rsid w:val="00E34E47"/>
    <w:rsid w:val="00ED67AC"/>
    <w:rsid w:val="00F01CE7"/>
    <w:rsid w:val="00F30F80"/>
    <w:rsid w:val="00F42711"/>
    <w:rsid w:val="00F5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0A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3F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2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21B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0A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3F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2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21B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cp:lastPrinted>2023-03-31T03:19:00Z</cp:lastPrinted>
  <dcterms:created xsi:type="dcterms:W3CDTF">2025-04-01T00:38:00Z</dcterms:created>
  <dcterms:modified xsi:type="dcterms:W3CDTF">2026-03-25T04:44:00Z</dcterms:modified>
</cp:coreProperties>
</file>