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B4B" w:rsidRDefault="00C95B4B" w:rsidP="00C95B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08.02.2017</w:t>
      </w:r>
    </w:p>
    <w:p w:rsidR="00C95B4B" w:rsidRDefault="00C95B4B" w:rsidP="00C95B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C95B4B" w:rsidRPr="00C95B4B" w:rsidRDefault="00C95B4B" w:rsidP="00C95B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95B4B">
        <w:rPr>
          <w:color w:val="000000"/>
          <w:sz w:val="26"/>
          <w:szCs w:val="26"/>
        </w:rPr>
        <w:t>В целях установления государственных гарантий трудовых прав и свобод граждан, создания благоприятных условий труда, а также защиты прав и интересов работников и работодателей органами государственной власти Российской Федерации было разработано соответствующее трудовое законодательство, основу которого составляет Трудовой кодекс РФ.</w:t>
      </w:r>
    </w:p>
    <w:p w:rsidR="00C95B4B" w:rsidRPr="00C95B4B" w:rsidRDefault="00C95B4B" w:rsidP="00C95B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95B4B">
        <w:rPr>
          <w:color w:val="000000"/>
          <w:sz w:val="26"/>
          <w:szCs w:val="26"/>
        </w:rPr>
        <w:t>Однако практика прокурорского надзора показывает, что не все граждане обладают полной и достоверной информацией, касающейся их трудовых прав и обязанностей, а вопросы соблюдения трудового законодательства, в том числе и вопросы, связанные с гарантиями, предоставляемыми законом беременным женщинам при расторжении трудового договора, своей актуальности не утратили.</w:t>
      </w:r>
    </w:p>
    <w:p w:rsidR="00C95B4B" w:rsidRPr="00C95B4B" w:rsidRDefault="00C95B4B" w:rsidP="00C95B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95B4B">
        <w:rPr>
          <w:color w:val="000000"/>
          <w:sz w:val="26"/>
          <w:szCs w:val="26"/>
        </w:rPr>
        <w:t>В этой связи городская прокуратура разъясняет следующее:</w:t>
      </w:r>
    </w:p>
    <w:p w:rsidR="00C95B4B" w:rsidRPr="00C95B4B" w:rsidRDefault="00C95B4B" w:rsidP="00C95B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95B4B">
        <w:rPr>
          <w:color w:val="000000"/>
          <w:sz w:val="26"/>
          <w:szCs w:val="26"/>
        </w:rPr>
        <w:t>Во-первых, в соответствии с действующим законодательством расторжение трудового договора по инициативе работодателя с беременной женщиной не допускается.</w:t>
      </w:r>
    </w:p>
    <w:p w:rsidR="00C95B4B" w:rsidRPr="00C95B4B" w:rsidRDefault="00C95B4B" w:rsidP="00C95B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95B4B">
        <w:rPr>
          <w:color w:val="000000"/>
          <w:sz w:val="26"/>
          <w:szCs w:val="26"/>
        </w:rPr>
        <w:t>Исключением из этого правила является лишь случаи ликвидации организации либо прекращения деятельности индивидуальным предпринимателем.</w:t>
      </w:r>
    </w:p>
    <w:p w:rsidR="00C95B4B" w:rsidRPr="00C95B4B" w:rsidRDefault="00C95B4B" w:rsidP="00C95B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95B4B">
        <w:rPr>
          <w:color w:val="000000"/>
          <w:sz w:val="26"/>
          <w:szCs w:val="26"/>
        </w:rPr>
        <w:t>Во-вторых, в случае истечения срочного трудового договора в период беременности женщины работодатель обязан по ее письменному заявлению и при предоставлении медицинской справки, подтверждающей состояние беременности, продлить срок действия трудового договора до окончания беременности, а при предоставлении ей в установленном порядке отпуска по беременности и родам - до окончания такого отпуска.</w:t>
      </w:r>
    </w:p>
    <w:p w:rsidR="00C95B4B" w:rsidRPr="00C95B4B" w:rsidRDefault="00C95B4B" w:rsidP="00C95B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95B4B">
        <w:rPr>
          <w:color w:val="000000"/>
          <w:sz w:val="26"/>
          <w:szCs w:val="26"/>
        </w:rPr>
        <w:t>Здесь необходимо отметить, что женщина, срок действия трудового договора с которой был продлен до окончания беременности, обязана по запросу работодателя, но не чаще чем один раз в три месяца, предоставлять медицинскую справку, подтверждающую состояние беременности. Если при этом женщина фактически продолжает работать после окончания беременности, то работодатель имеет право расторгнуть трудовой договор с ней в связи с истечением срока его действия в течение недели со дня, когда работодатель узнал или должен был узнать о факте окончания беременности.</w:t>
      </w:r>
    </w:p>
    <w:p w:rsidR="00C95B4B" w:rsidRPr="00C95B4B" w:rsidRDefault="00C95B4B" w:rsidP="00C95B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95B4B">
        <w:rPr>
          <w:color w:val="000000"/>
          <w:sz w:val="26"/>
          <w:szCs w:val="26"/>
        </w:rPr>
        <w:t>В-третьих, увольнение женщины в связи с истечением срока трудового договора в период ее беременности допускается, если трудовой договор был заключен на время исполнения обязанностей отсутствующего работника и невозможно с письменного согласия женщины перевести ее до окончания беременности на другую имеющуюся у работодателя работу (как вакантную должность или работу, соответствующую квалификации женщины, так и вакантную нижестоящую должность или нижеоплачиваемую работу), которую женщина может выполнять с учетом ее состояния здоровья.</w:t>
      </w:r>
    </w:p>
    <w:p w:rsidR="00C95B4B" w:rsidRPr="00C95B4B" w:rsidRDefault="00C95B4B" w:rsidP="00C95B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95B4B">
        <w:rPr>
          <w:color w:val="000000"/>
          <w:sz w:val="26"/>
          <w:szCs w:val="26"/>
        </w:rPr>
        <w:t>Однако при этом работодатель обязан предлагать ей все отвечающие указанным требованиям вакансии, имеющиеся у него в данной местности. Предлагать вакансии в других местностях работодатель обязан, если это предусмотрено коллективным договором, соглашениями, трудовым договором.</w:t>
      </w:r>
    </w:p>
    <w:p w:rsidR="00BD3902" w:rsidRPr="00C95B4B" w:rsidRDefault="00BD3902" w:rsidP="00C95B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BD3902" w:rsidRPr="00C95B4B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95B4B"/>
    <w:rsid w:val="00125E24"/>
    <w:rsid w:val="00AB47C6"/>
    <w:rsid w:val="00BD3902"/>
    <w:rsid w:val="00C95B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5B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779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422</Words>
  <Characters>2408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2017-06-15T23:49:00Z</dcterms:created>
  <dcterms:modified xsi:type="dcterms:W3CDTF">2017-06-15T23:51:00Z</dcterms:modified>
</cp:coreProperties>
</file>