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250" w:type="dxa"/>
        <w:tblLook w:val="04A0"/>
      </w:tblPr>
      <w:tblGrid>
        <w:gridCol w:w="5387"/>
        <w:gridCol w:w="3932"/>
      </w:tblGrid>
      <w:tr w:rsidR="00296B61" w:rsidTr="00AF0C70">
        <w:trPr>
          <w:trHeight w:val="1842"/>
        </w:trPr>
        <w:tc>
          <w:tcPr>
            <w:tcW w:w="5387" w:type="dxa"/>
          </w:tcPr>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 xml:space="preserve"> </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76" w:lineRule="auto"/>
              <w:rPr>
                <w:sz w:val="26"/>
                <w:szCs w:val="26"/>
              </w:rPr>
            </w:pPr>
            <w:r>
              <w:rPr>
                <w:sz w:val="26"/>
                <w:szCs w:val="26"/>
              </w:rPr>
              <w:t xml:space="preserve">                 ПРОТОКОЛ </w:t>
            </w:r>
          </w:p>
        </w:tc>
        <w:tc>
          <w:tcPr>
            <w:tcW w:w="3932" w:type="dxa"/>
          </w:tcPr>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УТВЕРЖДАЮ</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Председатель Совета депутатов</w:t>
            </w:r>
          </w:p>
          <w:p w:rsidR="00296B61" w:rsidRDefault="00296B61">
            <w:pPr>
              <w:tabs>
                <w:tab w:val="left" w:pos="5400"/>
                <w:tab w:val="left" w:pos="5805"/>
              </w:tabs>
              <w:spacing w:line="240" w:lineRule="exact"/>
              <w:rPr>
                <w:sz w:val="26"/>
                <w:szCs w:val="26"/>
              </w:rPr>
            </w:pPr>
            <w:r>
              <w:rPr>
                <w:sz w:val="26"/>
                <w:szCs w:val="26"/>
              </w:rPr>
              <w:t>Нигирского сельского поселения</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 xml:space="preserve">                                     Г.Н. Маляр</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tc>
      </w:tr>
    </w:tbl>
    <w:p w:rsidR="00BC773C" w:rsidRDefault="004216F5" w:rsidP="00676793">
      <w:pPr>
        <w:tabs>
          <w:tab w:val="left" w:pos="2700"/>
        </w:tabs>
        <w:jc w:val="both"/>
        <w:rPr>
          <w:sz w:val="26"/>
          <w:szCs w:val="26"/>
        </w:rPr>
      </w:pPr>
      <w:r>
        <w:rPr>
          <w:sz w:val="26"/>
          <w:szCs w:val="26"/>
        </w:rPr>
        <w:t xml:space="preserve">                         </w:t>
      </w:r>
    </w:p>
    <w:p w:rsidR="00302FAC" w:rsidRDefault="00302FAC" w:rsidP="00676793">
      <w:pPr>
        <w:tabs>
          <w:tab w:val="left" w:pos="2700"/>
        </w:tabs>
        <w:jc w:val="both"/>
        <w:rPr>
          <w:sz w:val="26"/>
          <w:szCs w:val="26"/>
        </w:rPr>
      </w:pPr>
    </w:p>
    <w:p w:rsidR="00D41F53" w:rsidRPr="0088344B" w:rsidRDefault="00D41F53" w:rsidP="00676793">
      <w:pPr>
        <w:tabs>
          <w:tab w:val="left" w:pos="2700"/>
        </w:tabs>
        <w:jc w:val="both"/>
        <w:rPr>
          <w:sz w:val="26"/>
          <w:szCs w:val="26"/>
        </w:rPr>
      </w:pPr>
    </w:p>
    <w:p w:rsidR="00676793" w:rsidRPr="0088344B" w:rsidRDefault="00676793" w:rsidP="00676793">
      <w:pPr>
        <w:spacing w:line="240" w:lineRule="exact"/>
        <w:ind w:firstLine="709"/>
        <w:rPr>
          <w:sz w:val="26"/>
          <w:szCs w:val="26"/>
        </w:rPr>
      </w:pPr>
      <w:r w:rsidRPr="0088344B">
        <w:rPr>
          <w:sz w:val="26"/>
          <w:szCs w:val="26"/>
        </w:rPr>
        <w:t xml:space="preserve">заседания Совета депутатов </w:t>
      </w:r>
    </w:p>
    <w:p w:rsidR="00676793" w:rsidRPr="0088344B" w:rsidRDefault="00676793" w:rsidP="00676793">
      <w:pPr>
        <w:spacing w:line="240" w:lineRule="exact"/>
        <w:ind w:firstLine="709"/>
        <w:rPr>
          <w:sz w:val="26"/>
          <w:szCs w:val="26"/>
        </w:rPr>
      </w:pPr>
      <w:r w:rsidRPr="0088344B">
        <w:rPr>
          <w:sz w:val="26"/>
          <w:szCs w:val="26"/>
        </w:rPr>
        <w:t>сельского поселения</w:t>
      </w:r>
    </w:p>
    <w:p w:rsidR="00676793" w:rsidRPr="0088344B" w:rsidRDefault="00676793" w:rsidP="00676793">
      <w:pPr>
        <w:tabs>
          <w:tab w:val="left" w:pos="-240"/>
          <w:tab w:val="left" w:pos="60"/>
          <w:tab w:val="left" w:pos="6555"/>
        </w:tabs>
        <w:rPr>
          <w:sz w:val="26"/>
          <w:szCs w:val="26"/>
        </w:rPr>
      </w:pPr>
    </w:p>
    <w:p w:rsidR="00676793" w:rsidRPr="0088344B" w:rsidRDefault="00676793" w:rsidP="00676793">
      <w:pPr>
        <w:tabs>
          <w:tab w:val="left" w:pos="-240"/>
          <w:tab w:val="left" w:pos="60"/>
          <w:tab w:val="left" w:pos="6555"/>
        </w:tabs>
        <w:rPr>
          <w:sz w:val="26"/>
          <w:szCs w:val="26"/>
        </w:rPr>
      </w:pPr>
    </w:p>
    <w:p w:rsidR="00676793" w:rsidRPr="0088344B" w:rsidRDefault="00653CDB" w:rsidP="00676793">
      <w:pPr>
        <w:jc w:val="both"/>
        <w:rPr>
          <w:sz w:val="26"/>
          <w:szCs w:val="26"/>
        </w:rPr>
      </w:pPr>
      <w:r w:rsidRPr="0088344B">
        <w:rPr>
          <w:sz w:val="26"/>
          <w:szCs w:val="26"/>
        </w:rPr>
        <w:t>Председатель     - Г.Н. Маляр</w:t>
      </w:r>
      <w:r w:rsidR="00676793" w:rsidRPr="0088344B">
        <w:rPr>
          <w:sz w:val="26"/>
          <w:szCs w:val="26"/>
        </w:rPr>
        <w:t xml:space="preserve"> </w:t>
      </w:r>
    </w:p>
    <w:p w:rsidR="00775BD6" w:rsidRPr="0088344B" w:rsidRDefault="00775BD6" w:rsidP="00676793">
      <w:pPr>
        <w:jc w:val="both"/>
        <w:rPr>
          <w:sz w:val="26"/>
          <w:szCs w:val="26"/>
        </w:rPr>
      </w:pPr>
    </w:p>
    <w:p w:rsidR="00676793" w:rsidRPr="0088344B" w:rsidRDefault="00676793" w:rsidP="00676793">
      <w:pPr>
        <w:jc w:val="both"/>
        <w:rPr>
          <w:sz w:val="26"/>
          <w:szCs w:val="26"/>
        </w:rPr>
      </w:pPr>
      <w:r w:rsidRPr="0088344B">
        <w:rPr>
          <w:sz w:val="26"/>
          <w:szCs w:val="26"/>
        </w:rPr>
        <w:t xml:space="preserve">Секретарь           - </w:t>
      </w:r>
      <w:r w:rsidR="0041420D" w:rsidRPr="0088344B">
        <w:rPr>
          <w:sz w:val="26"/>
          <w:szCs w:val="26"/>
        </w:rPr>
        <w:t>Соколюк С.Н.</w:t>
      </w:r>
    </w:p>
    <w:p w:rsidR="00676793" w:rsidRPr="0088344B" w:rsidRDefault="006C5FA8" w:rsidP="005D0150">
      <w:pPr>
        <w:jc w:val="both"/>
        <w:rPr>
          <w:sz w:val="26"/>
          <w:szCs w:val="26"/>
        </w:rPr>
      </w:pPr>
      <w:r>
        <w:rPr>
          <w:sz w:val="26"/>
          <w:szCs w:val="26"/>
        </w:rPr>
        <w:t xml:space="preserve">Присутствовали: </w:t>
      </w:r>
      <w:r w:rsidR="00653CDB" w:rsidRPr="0088344B">
        <w:rPr>
          <w:sz w:val="26"/>
          <w:szCs w:val="26"/>
        </w:rPr>
        <w:t>Лазарев А.А.</w:t>
      </w:r>
      <w:r w:rsidR="004C2E41" w:rsidRPr="0088344B">
        <w:rPr>
          <w:sz w:val="26"/>
          <w:szCs w:val="26"/>
        </w:rPr>
        <w:t>,</w:t>
      </w:r>
      <w:r w:rsidR="00676793" w:rsidRPr="0088344B">
        <w:rPr>
          <w:sz w:val="26"/>
          <w:szCs w:val="26"/>
        </w:rPr>
        <w:t xml:space="preserve"> </w:t>
      </w:r>
      <w:r w:rsidR="00653CDB" w:rsidRPr="0088344B">
        <w:rPr>
          <w:sz w:val="26"/>
          <w:szCs w:val="26"/>
        </w:rPr>
        <w:t>Замотаев А.И., Водзинская Т.В.</w:t>
      </w:r>
      <w:r w:rsidR="004C2E41" w:rsidRPr="0088344B">
        <w:rPr>
          <w:sz w:val="26"/>
          <w:szCs w:val="26"/>
        </w:rPr>
        <w:t xml:space="preserve">, </w:t>
      </w:r>
      <w:r w:rsidR="006B7E22" w:rsidRPr="0088344B">
        <w:rPr>
          <w:sz w:val="26"/>
          <w:szCs w:val="26"/>
        </w:rPr>
        <w:t>Настасюк М.П.</w:t>
      </w:r>
    </w:p>
    <w:p w:rsidR="006B7E22" w:rsidRPr="0088344B" w:rsidRDefault="006B7E22" w:rsidP="005D0150">
      <w:pPr>
        <w:jc w:val="both"/>
        <w:rPr>
          <w:sz w:val="26"/>
          <w:szCs w:val="26"/>
        </w:rPr>
      </w:pPr>
    </w:p>
    <w:p w:rsidR="006B7E22" w:rsidRPr="00DB2FCE" w:rsidRDefault="006B7E22" w:rsidP="006B7E22">
      <w:pPr>
        <w:tabs>
          <w:tab w:val="left" w:pos="2700"/>
        </w:tabs>
        <w:jc w:val="both"/>
        <w:rPr>
          <w:sz w:val="26"/>
          <w:szCs w:val="26"/>
        </w:rPr>
      </w:pPr>
      <w:r w:rsidRPr="00DB2FCE">
        <w:rPr>
          <w:sz w:val="26"/>
          <w:szCs w:val="26"/>
        </w:rPr>
        <w:t xml:space="preserve">Приглашенные: Кущ А.В., глава Нигирского сельского поселения, </w:t>
      </w:r>
    </w:p>
    <w:p w:rsidR="006B7E22" w:rsidRPr="00DB2FCE" w:rsidRDefault="006B7E22" w:rsidP="006B7E22">
      <w:pPr>
        <w:tabs>
          <w:tab w:val="left" w:pos="2700"/>
        </w:tabs>
        <w:jc w:val="both"/>
        <w:rPr>
          <w:sz w:val="26"/>
          <w:szCs w:val="26"/>
        </w:rPr>
      </w:pPr>
    </w:p>
    <w:p w:rsidR="006B7E22" w:rsidRPr="00DB2FCE" w:rsidRDefault="006B7E22" w:rsidP="005D0150">
      <w:pPr>
        <w:jc w:val="both"/>
        <w:rPr>
          <w:sz w:val="26"/>
          <w:szCs w:val="26"/>
        </w:rPr>
      </w:pPr>
    </w:p>
    <w:p w:rsidR="00676793" w:rsidRPr="00DB2FCE" w:rsidRDefault="00676793" w:rsidP="00676793">
      <w:pPr>
        <w:tabs>
          <w:tab w:val="left" w:pos="2700"/>
        </w:tabs>
        <w:jc w:val="both"/>
        <w:rPr>
          <w:sz w:val="26"/>
          <w:szCs w:val="26"/>
        </w:rPr>
      </w:pPr>
    </w:p>
    <w:p w:rsidR="000174B0" w:rsidRPr="00DB2FCE" w:rsidRDefault="00676793" w:rsidP="000174B0">
      <w:pPr>
        <w:spacing w:line="240" w:lineRule="exact"/>
        <w:ind w:firstLine="708"/>
        <w:jc w:val="center"/>
        <w:rPr>
          <w:sz w:val="26"/>
          <w:szCs w:val="26"/>
        </w:rPr>
      </w:pPr>
      <w:r w:rsidRPr="00DB2FCE">
        <w:rPr>
          <w:sz w:val="26"/>
          <w:szCs w:val="26"/>
        </w:rPr>
        <w:t>ПОВЕСТКА ДНЯ</w:t>
      </w:r>
      <w:r w:rsidR="005D0150" w:rsidRPr="00DB2FCE">
        <w:rPr>
          <w:sz w:val="26"/>
          <w:szCs w:val="26"/>
        </w:rPr>
        <w:t>:</w:t>
      </w:r>
    </w:p>
    <w:p w:rsidR="00A034F8" w:rsidRPr="00DB2FCE" w:rsidRDefault="00A034F8" w:rsidP="000174B0">
      <w:pPr>
        <w:spacing w:line="240" w:lineRule="exact"/>
        <w:ind w:firstLine="708"/>
        <w:jc w:val="center"/>
        <w:rPr>
          <w:sz w:val="26"/>
          <w:szCs w:val="26"/>
        </w:rPr>
      </w:pPr>
    </w:p>
    <w:p w:rsidR="00697EA6" w:rsidRPr="005F04DA" w:rsidRDefault="00D42F8D" w:rsidP="005F04DA">
      <w:pPr>
        <w:pStyle w:val="a3"/>
        <w:numPr>
          <w:ilvl w:val="0"/>
          <w:numId w:val="11"/>
        </w:numPr>
        <w:ind w:left="0" w:firstLine="709"/>
        <w:rPr>
          <w:color w:val="auto"/>
          <w:szCs w:val="26"/>
        </w:rPr>
      </w:pPr>
      <w:r w:rsidRPr="00DB2FCE">
        <w:rPr>
          <w:color w:val="auto"/>
          <w:szCs w:val="26"/>
        </w:rPr>
        <w:t xml:space="preserve">О </w:t>
      </w:r>
      <w:r w:rsidR="000728A0" w:rsidRPr="00DB2FCE">
        <w:rPr>
          <w:color w:val="auto"/>
          <w:szCs w:val="26"/>
        </w:rPr>
        <w:t>внесении изменений в Устав Нигирского сельского поселения</w:t>
      </w:r>
      <w:r w:rsidR="005F04DA">
        <w:rPr>
          <w:color w:val="auto"/>
          <w:szCs w:val="26"/>
        </w:rPr>
        <w:t xml:space="preserve"> </w:t>
      </w:r>
      <w:r w:rsidR="000728A0" w:rsidRPr="005F04DA">
        <w:rPr>
          <w:color w:val="auto"/>
          <w:szCs w:val="26"/>
        </w:rPr>
        <w:t>Николаевского муниципального района Хабаровского края</w:t>
      </w:r>
    </w:p>
    <w:p w:rsidR="00697EA6" w:rsidRPr="00DB2FCE" w:rsidRDefault="00697EA6" w:rsidP="005F04DA">
      <w:pPr>
        <w:pStyle w:val="a4"/>
        <w:numPr>
          <w:ilvl w:val="0"/>
          <w:numId w:val="11"/>
        </w:numPr>
        <w:autoSpaceDE w:val="0"/>
        <w:autoSpaceDN w:val="0"/>
        <w:adjustRightInd w:val="0"/>
        <w:spacing w:line="220" w:lineRule="exact"/>
        <w:ind w:left="0" w:firstLine="709"/>
        <w:jc w:val="both"/>
        <w:rPr>
          <w:bCs/>
          <w:sz w:val="26"/>
          <w:szCs w:val="26"/>
        </w:rPr>
      </w:pPr>
      <w:r w:rsidRPr="00DB2FCE">
        <w:rPr>
          <w:bCs/>
          <w:sz w:val="26"/>
          <w:szCs w:val="26"/>
        </w:rPr>
        <w:t xml:space="preserve"> </w:t>
      </w:r>
      <w:proofErr w:type="gramStart"/>
      <w:r w:rsidRPr="00DB2FCE">
        <w:rPr>
          <w:bCs/>
          <w:sz w:val="26"/>
          <w:szCs w:val="26"/>
        </w:rPr>
        <w:t>О внесении изменения в Положение о налоге на имущество физических лиц на территории</w:t>
      </w:r>
      <w:proofErr w:type="gramEnd"/>
      <w:r w:rsidRPr="00DB2FCE">
        <w:rPr>
          <w:bCs/>
          <w:sz w:val="26"/>
          <w:szCs w:val="26"/>
        </w:rPr>
        <w:t xml:space="preserve"> Нигирского сельского поселения</w:t>
      </w:r>
      <w:r w:rsidRPr="00DB2FCE">
        <w:rPr>
          <w:sz w:val="26"/>
          <w:szCs w:val="26"/>
        </w:rPr>
        <w:t xml:space="preserve"> Николаевского муниципального района Хабаровского края</w:t>
      </w:r>
      <w:r w:rsidRPr="00DB2FCE">
        <w:rPr>
          <w:bCs/>
          <w:sz w:val="26"/>
          <w:szCs w:val="26"/>
        </w:rPr>
        <w:t xml:space="preserve">, утверждённое решением Совета депутатов Нигирского сельского поселения </w:t>
      </w:r>
      <w:r w:rsidRPr="00DB2FCE">
        <w:rPr>
          <w:sz w:val="26"/>
          <w:szCs w:val="26"/>
        </w:rPr>
        <w:t>Николаевского муниципального района Хабаровского края</w:t>
      </w:r>
      <w:r w:rsidRPr="00DB2FCE">
        <w:rPr>
          <w:bCs/>
          <w:sz w:val="26"/>
          <w:szCs w:val="26"/>
        </w:rPr>
        <w:t xml:space="preserve"> от 24 июня 2016 г. № 43-122 (в ред. от 09.10.2018 № 2-8, в ред. от 13.11.2019 № 25-69)</w:t>
      </w:r>
    </w:p>
    <w:p w:rsidR="00697EA6" w:rsidRPr="00DB2FCE" w:rsidRDefault="00697EA6" w:rsidP="005F04DA">
      <w:pPr>
        <w:pStyle w:val="a3"/>
        <w:numPr>
          <w:ilvl w:val="0"/>
          <w:numId w:val="11"/>
        </w:numPr>
        <w:spacing w:line="220" w:lineRule="exact"/>
        <w:ind w:left="0" w:firstLine="709"/>
        <w:rPr>
          <w:color w:val="auto"/>
          <w:szCs w:val="26"/>
        </w:rPr>
      </w:pPr>
      <w:r w:rsidRPr="00DB2FCE">
        <w:rPr>
          <w:color w:val="auto"/>
          <w:szCs w:val="26"/>
        </w:rPr>
        <w:t>О внесении изменения в Положение о земельном налоге на территории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06 октября 2017 г. № 66-185</w:t>
      </w:r>
    </w:p>
    <w:p w:rsidR="000728A0" w:rsidRPr="00DB2FCE" w:rsidRDefault="000728A0" w:rsidP="000728A0">
      <w:pPr>
        <w:pStyle w:val="a3"/>
        <w:spacing w:line="240" w:lineRule="exact"/>
        <w:ind w:left="1789" w:firstLine="0"/>
        <w:rPr>
          <w:color w:val="auto"/>
          <w:szCs w:val="26"/>
        </w:rPr>
      </w:pPr>
    </w:p>
    <w:p w:rsidR="0041420D" w:rsidRPr="00DB2FCE" w:rsidRDefault="00293CC5" w:rsidP="000728A0">
      <w:pPr>
        <w:pStyle w:val="a3"/>
        <w:spacing w:line="240" w:lineRule="exact"/>
        <w:ind w:left="1789" w:firstLine="0"/>
        <w:rPr>
          <w:color w:val="auto"/>
          <w:szCs w:val="26"/>
        </w:rPr>
      </w:pPr>
      <w:r w:rsidRPr="00DB2FCE">
        <w:rPr>
          <w:color w:val="auto"/>
          <w:szCs w:val="26"/>
        </w:rPr>
        <w:t>Докладчик</w:t>
      </w:r>
      <w:r w:rsidR="0041420D" w:rsidRPr="00DB2FCE">
        <w:rPr>
          <w:color w:val="auto"/>
          <w:szCs w:val="26"/>
        </w:rPr>
        <w:t xml:space="preserve"> </w:t>
      </w:r>
      <w:r w:rsidR="00676793" w:rsidRPr="00DB2FCE">
        <w:rPr>
          <w:color w:val="auto"/>
          <w:szCs w:val="26"/>
        </w:rPr>
        <w:t xml:space="preserve"> </w:t>
      </w:r>
      <w:r w:rsidRPr="00DB2FCE">
        <w:rPr>
          <w:color w:val="auto"/>
          <w:szCs w:val="26"/>
        </w:rPr>
        <w:t xml:space="preserve">по первому вопросу </w:t>
      </w:r>
      <w:r w:rsidR="006B7E22" w:rsidRPr="00DB2FCE">
        <w:rPr>
          <w:color w:val="auto"/>
          <w:szCs w:val="26"/>
        </w:rPr>
        <w:t xml:space="preserve"> Кущ А.В., </w:t>
      </w:r>
      <w:r w:rsidR="006B3614" w:rsidRPr="00DB2FCE">
        <w:rPr>
          <w:color w:val="auto"/>
          <w:szCs w:val="26"/>
        </w:rPr>
        <w:t xml:space="preserve"> </w:t>
      </w:r>
    </w:p>
    <w:p w:rsidR="008E7E76" w:rsidRPr="00DB2FCE" w:rsidRDefault="008E7E76" w:rsidP="006958BD">
      <w:pPr>
        <w:pStyle w:val="ConsPlusNormal"/>
        <w:spacing w:line="240" w:lineRule="exact"/>
        <w:ind w:right="-30"/>
        <w:jc w:val="both"/>
        <w:rPr>
          <w:rFonts w:ascii="Times New Roman" w:hAnsi="Times New Roman" w:cs="Times New Roman"/>
          <w:sz w:val="26"/>
          <w:szCs w:val="26"/>
        </w:rPr>
      </w:pPr>
    </w:p>
    <w:p w:rsidR="002920BE" w:rsidRPr="00DB2FCE" w:rsidRDefault="002920BE" w:rsidP="0096403F">
      <w:pPr>
        <w:jc w:val="both"/>
        <w:rPr>
          <w:sz w:val="26"/>
          <w:szCs w:val="26"/>
        </w:rPr>
      </w:pPr>
    </w:p>
    <w:p w:rsidR="0041420D" w:rsidRPr="00DB2FCE" w:rsidRDefault="00856956" w:rsidP="006B7E22">
      <w:pPr>
        <w:jc w:val="both"/>
        <w:rPr>
          <w:sz w:val="26"/>
          <w:szCs w:val="26"/>
        </w:rPr>
      </w:pPr>
      <w:r w:rsidRPr="00DB2FCE">
        <w:rPr>
          <w:sz w:val="26"/>
          <w:szCs w:val="26"/>
        </w:rPr>
        <w:t>1.</w:t>
      </w:r>
      <w:r w:rsidR="00676793" w:rsidRPr="00DB2FCE">
        <w:rPr>
          <w:sz w:val="26"/>
          <w:szCs w:val="26"/>
        </w:rPr>
        <w:t>СЛУШАЛИ</w:t>
      </w:r>
      <w:r w:rsidR="005F04DA">
        <w:rPr>
          <w:sz w:val="26"/>
          <w:szCs w:val="26"/>
        </w:rPr>
        <w:t xml:space="preserve"> </w:t>
      </w:r>
      <w:r w:rsidR="006B7E22" w:rsidRPr="00DB2FCE">
        <w:rPr>
          <w:sz w:val="26"/>
          <w:szCs w:val="26"/>
        </w:rPr>
        <w:t xml:space="preserve">Куща А.В.,  </w:t>
      </w:r>
    </w:p>
    <w:p w:rsidR="00697EA6" w:rsidRPr="00DB2FCE" w:rsidRDefault="00084975" w:rsidP="00697EA6">
      <w:pPr>
        <w:pStyle w:val="a3"/>
        <w:rPr>
          <w:color w:val="auto"/>
          <w:szCs w:val="26"/>
        </w:rPr>
      </w:pPr>
      <w:proofErr w:type="gramStart"/>
      <w:r w:rsidRPr="00DB2FCE">
        <w:rPr>
          <w:color w:val="auto"/>
          <w:szCs w:val="26"/>
        </w:rPr>
        <w:t>Он сказал</w:t>
      </w:r>
      <w:r w:rsidR="005F04DA">
        <w:rPr>
          <w:color w:val="auto"/>
          <w:szCs w:val="26"/>
        </w:rPr>
        <w:t>,</w:t>
      </w:r>
      <w:r w:rsidR="0041420D" w:rsidRPr="00DB2FCE">
        <w:rPr>
          <w:color w:val="auto"/>
          <w:szCs w:val="26"/>
        </w:rPr>
        <w:t xml:space="preserve"> что </w:t>
      </w:r>
      <w:r w:rsidR="00742481" w:rsidRPr="00DB2FCE">
        <w:rPr>
          <w:color w:val="auto"/>
          <w:szCs w:val="26"/>
        </w:rPr>
        <w:t>в</w:t>
      </w:r>
      <w:r w:rsidR="00365B71" w:rsidRPr="00DB2FCE">
        <w:rPr>
          <w:color w:val="auto"/>
          <w:szCs w:val="26"/>
        </w:rPr>
        <w:t xml:space="preserve"> </w:t>
      </w:r>
      <w:r w:rsidR="00225690" w:rsidRPr="00DB2FCE">
        <w:rPr>
          <w:color w:val="auto"/>
          <w:szCs w:val="26"/>
        </w:rPr>
        <w:t xml:space="preserve"> соответствии с</w:t>
      </w:r>
      <w:r w:rsidR="00697EA6" w:rsidRPr="00DB2FCE">
        <w:rPr>
          <w:color w:val="auto"/>
          <w:szCs w:val="26"/>
        </w:rPr>
        <w:t xml:space="preserve"> федеральными законами от 15 мая 2024 г. № 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от 08 июля 2024 г. № 168-ФЗ "О внесении изменения в статью 25.1 Федерального закона "Об общих принципах организации местного самоуправления</w:t>
      </w:r>
      <w:proofErr w:type="gramEnd"/>
      <w:r w:rsidR="00697EA6" w:rsidRPr="00DB2FCE">
        <w:rPr>
          <w:color w:val="auto"/>
          <w:szCs w:val="26"/>
        </w:rPr>
        <w:t xml:space="preserve"> в Российской Федерации", Совету депутатов Нигирского сельского поселения предлагаю внести изменения в Устав Нигирского сельского поселения Николаевского </w:t>
      </w:r>
      <w:r w:rsidR="00697EA6" w:rsidRPr="00DB2FCE">
        <w:rPr>
          <w:color w:val="auto"/>
          <w:szCs w:val="26"/>
        </w:rPr>
        <w:lastRenderedPageBreak/>
        <w:t>муниципального района Хабаровского края согласно приложению к настоящему решению.</w:t>
      </w:r>
    </w:p>
    <w:p w:rsidR="00D42F8D" w:rsidRPr="00DB2FCE" w:rsidRDefault="00D42F8D" w:rsidP="00D42F8D">
      <w:pPr>
        <w:pStyle w:val="a3"/>
        <w:rPr>
          <w:color w:val="auto"/>
          <w:szCs w:val="26"/>
        </w:rPr>
      </w:pPr>
    </w:p>
    <w:p w:rsidR="00742481" w:rsidRPr="00DB2FCE" w:rsidRDefault="00742481" w:rsidP="00742481">
      <w:pPr>
        <w:autoSpaceDE w:val="0"/>
        <w:autoSpaceDN w:val="0"/>
        <w:adjustRightInd w:val="0"/>
        <w:ind w:firstLine="709"/>
        <w:jc w:val="both"/>
        <w:outlineLvl w:val="1"/>
        <w:rPr>
          <w:rFonts w:eastAsia="Calibri"/>
          <w:sz w:val="26"/>
          <w:szCs w:val="26"/>
          <w:lang w:eastAsia="en-US"/>
        </w:rPr>
      </w:pPr>
    </w:p>
    <w:p w:rsidR="00225690" w:rsidRPr="00DB2FCE" w:rsidRDefault="00676793" w:rsidP="00225690">
      <w:pPr>
        <w:jc w:val="both"/>
        <w:rPr>
          <w:sz w:val="26"/>
          <w:szCs w:val="26"/>
        </w:rPr>
      </w:pPr>
      <w:r w:rsidRPr="00DB2FCE">
        <w:rPr>
          <w:sz w:val="26"/>
          <w:szCs w:val="26"/>
        </w:rPr>
        <w:t>ВЫСТУПИЛИ:</w:t>
      </w:r>
      <w:r w:rsidR="00302FAC" w:rsidRPr="00DB2FCE">
        <w:rPr>
          <w:sz w:val="26"/>
          <w:szCs w:val="26"/>
        </w:rPr>
        <w:t xml:space="preserve"> </w:t>
      </w:r>
    </w:p>
    <w:p w:rsidR="00225690" w:rsidRDefault="00225690" w:rsidP="005F04DA">
      <w:pPr>
        <w:ind w:firstLine="709"/>
        <w:jc w:val="center"/>
        <w:rPr>
          <w:sz w:val="26"/>
          <w:szCs w:val="26"/>
        </w:rPr>
      </w:pPr>
      <w:r w:rsidRPr="00DB2FCE">
        <w:rPr>
          <w:sz w:val="26"/>
          <w:szCs w:val="26"/>
        </w:rPr>
        <w:t>Водзинская Т.В., Настасюк М.П.</w:t>
      </w:r>
    </w:p>
    <w:p w:rsidR="005F04DA" w:rsidRPr="00DB2FCE" w:rsidRDefault="005F04DA" w:rsidP="005F04DA">
      <w:pPr>
        <w:ind w:firstLine="709"/>
        <w:jc w:val="center"/>
        <w:rPr>
          <w:sz w:val="26"/>
          <w:szCs w:val="26"/>
        </w:rPr>
      </w:pPr>
    </w:p>
    <w:p w:rsidR="000728A0" w:rsidRPr="00DB2FCE" w:rsidRDefault="009622FA" w:rsidP="000728A0">
      <w:pPr>
        <w:pStyle w:val="a3"/>
        <w:rPr>
          <w:color w:val="auto"/>
          <w:szCs w:val="26"/>
        </w:rPr>
      </w:pPr>
      <w:r w:rsidRPr="00DB2FCE">
        <w:rPr>
          <w:color w:val="auto"/>
          <w:szCs w:val="26"/>
        </w:rPr>
        <w:t xml:space="preserve">Они </w:t>
      </w:r>
      <w:r w:rsidR="006B3614" w:rsidRPr="00DB2FCE">
        <w:rPr>
          <w:color w:val="auto"/>
          <w:szCs w:val="26"/>
        </w:rPr>
        <w:t>предложили</w:t>
      </w:r>
      <w:r w:rsidRPr="00DB2FCE">
        <w:rPr>
          <w:color w:val="auto"/>
          <w:szCs w:val="26"/>
        </w:rPr>
        <w:t xml:space="preserve"> </w:t>
      </w:r>
      <w:r w:rsidR="00DF3900" w:rsidRPr="00DB2FCE">
        <w:rPr>
          <w:color w:val="auto"/>
          <w:szCs w:val="26"/>
        </w:rPr>
        <w:t xml:space="preserve">утвердить </w:t>
      </w:r>
      <w:r w:rsidR="000728A0" w:rsidRPr="00DB2FCE">
        <w:rPr>
          <w:color w:val="auto"/>
          <w:szCs w:val="26"/>
        </w:rPr>
        <w:t>прилагаемое</w:t>
      </w:r>
      <w:r w:rsidR="00225690" w:rsidRPr="00DB2FCE">
        <w:rPr>
          <w:color w:val="auto"/>
          <w:szCs w:val="26"/>
        </w:rPr>
        <w:t xml:space="preserve"> </w:t>
      </w:r>
      <w:r w:rsidR="000728A0" w:rsidRPr="00DB2FCE">
        <w:rPr>
          <w:color w:val="auto"/>
          <w:szCs w:val="26"/>
        </w:rPr>
        <w:t xml:space="preserve"> </w:t>
      </w:r>
      <w:r w:rsidR="0088344B" w:rsidRPr="00DB2FCE">
        <w:rPr>
          <w:color w:val="auto"/>
          <w:szCs w:val="26"/>
        </w:rPr>
        <w:t>изменение</w:t>
      </w:r>
      <w:r w:rsidR="000728A0" w:rsidRPr="00DB2FCE">
        <w:rPr>
          <w:color w:val="auto"/>
          <w:szCs w:val="26"/>
        </w:rPr>
        <w:t xml:space="preserve"> в Устав Нигирского сельского поселения Николаевского муниципального района Хабаровского края.</w:t>
      </w:r>
    </w:p>
    <w:p w:rsidR="005F3CA6" w:rsidRPr="00DB2FCE" w:rsidRDefault="005F3CA6" w:rsidP="00225690">
      <w:pPr>
        <w:pStyle w:val="a3"/>
        <w:rPr>
          <w:color w:val="auto"/>
          <w:szCs w:val="26"/>
        </w:rPr>
      </w:pPr>
    </w:p>
    <w:p w:rsidR="00302FAC" w:rsidRPr="00DB2FCE" w:rsidRDefault="0041420D" w:rsidP="00302FAC">
      <w:pPr>
        <w:autoSpaceDE w:val="0"/>
        <w:autoSpaceDN w:val="0"/>
        <w:adjustRightInd w:val="0"/>
        <w:ind w:firstLine="708"/>
        <w:jc w:val="both"/>
        <w:rPr>
          <w:sz w:val="26"/>
          <w:szCs w:val="26"/>
        </w:rPr>
      </w:pPr>
      <w:r w:rsidRPr="00DB2FCE">
        <w:rPr>
          <w:sz w:val="26"/>
          <w:szCs w:val="26"/>
        </w:rPr>
        <w:t>(других предложений не поступило.)</w:t>
      </w:r>
    </w:p>
    <w:p w:rsidR="00225690" w:rsidRDefault="00225690" w:rsidP="00302FAC">
      <w:pPr>
        <w:autoSpaceDE w:val="0"/>
        <w:autoSpaceDN w:val="0"/>
        <w:adjustRightInd w:val="0"/>
        <w:ind w:firstLine="708"/>
        <w:jc w:val="both"/>
        <w:rPr>
          <w:sz w:val="26"/>
          <w:szCs w:val="26"/>
        </w:rPr>
      </w:pPr>
    </w:p>
    <w:p w:rsidR="005F04DA" w:rsidRPr="00DB2FCE" w:rsidRDefault="005F04DA" w:rsidP="00302FAC">
      <w:pPr>
        <w:autoSpaceDE w:val="0"/>
        <w:autoSpaceDN w:val="0"/>
        <w:adjustRightInd w:val="0"/>
        <w:ind w:firstLine="708"/>
        <w:jc w:val="both"/>
        <w:rPr>
          <w:sz w:val="26"/>
          <w:szCs w:val="26"/>
        </w:rPr>
      </w:pPr>
    </w:p>
    <w:p w:rsidR="00341C67" w:rsidRPr="00DB2FCE" w:rsidRDefault="00676793" w:rsidP="00341C67">
      <w:pPr>
        <w:jc w:val="both"/>
        <w:rPr>
          <w:sz w:val="26"/>
          <w:szCs w:val="26"/>
        </w:rPr>
      </w:pPr>
      <w:r w:rsidRPr="00DB2FCE">
        <w:rPr>
          <w:sz w:val="26"/>
          <w:szCs w:val="26"/>
        </w:rPr>
        <w:t>ГОЛОСОВАЛИ:</w:t>
      </w:r>
    </w:p>
    <w:p w:rsidR="0088344B" w:rsidRPr="00DB2FCE" w:rsidRDefault="0088344B" w:rsidP="00944C54">
      <w:pPr>
        <w:pStyle w:val="a3"/>
        <w:spacing w:line="220" w:lineRule="exact"/>
        <w:rPr>
          <w:color w:val="auto"/>
          <w:szCs w:val="26"/>
        </w:rPr>
      </w:pPr>
      <w:r w:rsidRPr="00DB2FCE">
        <w:rPr>
          <w:color w:val="auto"/>
          <w:szCs w:val="26"/>
        </w:rPr>
        <w:t xml:space="preserve">За решение </w:t>
      </w:r>
      <w:r w:rsidRPr="00DB2FCE">
        <w:rPr>
          <w:bCs/>
          <w:color w:val="auto"/>
          <w:szCs w:val="26"/>
        </w:rPr>
        <w:t xml:space="preserve"> </w:t>
      </w:r>
      <w:r w:rsidRPr="00DB2FCE">
        <w:rPr>
          <w:color w:val="auto"/>
          <w:szCs w:val="26"/>
        </w:rPr>
        <w:t>о внесении изменений в Устав Нигирского сельского поселения Николаевского муниципального района Хабаровского края</w:t>
      </w:r>
    </w:p>
    <w:p w:rsidR="00676793" w:rsidRPr="00DB2FCE" w:rsidRDefault="00676793" w:rsidP="0096403F">
      <w:pPr>
        <w:autoSpaceDE w:val="0"/>
        <w:autoSpaceDN w:val="0"/>
        <w:adjustRightInd w:val="0"/>
        <w:ind w:firstLine="708"/>
        <w:jc w:val="both"/>
        <w:rPr>
          <w:sz w:val="26"/>
          <w:szCs w:val="26"/>
        </w:rPr>
      </w:pPr>
    </w:p>
    <w:p w:rsidR="008C191D" w:rsidRPr="00DB2FCE" w:rsidRDefault="00D96BE1" w:rsidP="0096403F">
      <w:pPr>
        <w:jc w:val="both"/>
        <w:rPr>
          <w:sz w:val="26"/>
          <w:szCs w:val="26"/>
        </w:rPr>
      </w:pPr>
      <w:r w:rsidRPr="00DB2FCE">
        <w:rPr>
          <w:sz w:val="26"/>
          <w:szCs w:val="26"/>
        </w:rPr>
        <w:t>«За» - 6</w:t>
      </w:r>
      <w:r w:rsidR="00676793" w:rsidRPr="00DB2FCE">
        <w:rPr>
          <w:sz w:val="26"/>
          <w:szCs w:val="26"/>
        </w:rPr>
        <w:t xml:space="preserve"> депутатов, </w:t>
      </w:r>
    </w:p>
    <w:p w:rsidR="00676793" w:rsidRPr="00DB2FCE" w:rsidRDefault="00D96BE1" w:rsidP="0096403F">
      <w:pPr>
        <w:jc w:val="both"/>
        <w:rPr>
          <w:sz w:val="26"/>
          <w:szCs w:val="26"/>
        </w:rPr>
      </w:pPr>
      <w:r w:rsidRPr="00DB2FCE">
        <w:rPr>
          <w:sz w:val="26"/>
          <w:szCs w:val="26"/>
        </w:rPr>
        <w:t>Всего 6</w:t>
      </w:r>
      <w:r w:rsidR="00676793" w:rsidRPr="00DB2FCE">
        <w:rPr>
          <w:sz w:val="26"/>
          <w:szCs w:val="26"/>
        </w:rPr>
        <w:t xml:space="preserve"> человек</w:t>
      </w:r>
      <w:r w:rsidR="000174B0" w:rsidRPr="00DB2FCE">
        <w:rPr>
          <w:sz w:val="26"/>
          <w:szCs w:val="26"/>
        </w:rPr>
        <w:t>.</w:t>
      </w:r>
    </w:p>
    <w:p w:rsidR="003C41B9" w:rsidRPr="00DB2FCE" w:rsidRDefault="003C41B9" w:rsidP="0096403F">
      <w:pPr>
        <w:jc w:val="both"/>
        <w:rPr>
          <w:sz w:val="26"/>
          <w:szCs w:val="26"/>
        </w:rPr>
      </w:pPr>
    </w:p>
    <w:p w:rsidR="00E33E28" w:rsidRPr="00DB2FCE" w:rsidRDefault="00E33E28" w:rsidP="0096403F">
      <w:pPr>
        <w:jc w:val="both"/>
        <w:rPr>
          <w:sz w:val="26"/>
          <w:szCs w:val="26"/>
        </w:rPr>
      </w:pPr>
    </w:p>
    <w:p w:rsidR="00676793" w:rsidRPr="00DB2FCE" w:rsidRDefault="009622FA" w:rsidP="0096403F">
      <w:pPr>
        <w:jc w:val="both"/>
        <w:rPr>
          <w:sz w:val="26"/>
          <w:szCs w:val="26"/>
        </w:rPr>
      </w:pPr>
      <w:r w:rsidRPr="00DB2FCE">
        <w:rPr>
          <w:sz w:val="26"/>
          <w:szCs w:val="26"/>
        </w:rPr>
        <w:t>РЕ</w:t>
      </w:r>
      <w:r w:rsidR="00676793" w:rsidRPr="00DB2FCE">
        <w:rPr>
          <w:sz w:val="26"/>
          <w:szCs w:val="26"/>
        </w:rPr>
        <w:t>ШИЛИ:</w:t>
      </w:r>
    </w:p>
    <w:p w:rsidR="00676793" w:rsidRPr="00DB2FCE" w:rsidRDefault="00676793" w:rsidP="0096403F">
      <w:pPr>
        <w:ind w:firstLine="709"/>
        <w:jc w:val="both"/>
        <w:rPr>
          <w:sz w:val="26"/>
          <w:szCs w:val="26"/>
        </w:rPr>
      </w:pPr>
      <w:r w:rsidRPr="00DB2FCE">
        <w:rPr>
          <w:sz w:val="26"/>
          <w:szCs w:val="26"/>
        </w:rPr>
        <w:t>Решение принято, прилагается.</w:t>
      </w:r>
    </w:p>
    <w:p w:rsidR="00CC4393" w:rsidRPr="00DB2FCE" w:rsidRDefault="00CC4393" w:rsidP="00CC4393">
      <w:pPr>
        <w:pStyle w:val="a8"/>
        <w:spacing w:line="240" w:lineRule="exact"/>
        <w:ind w:left="0" w:firstLine="0"/>
        <w:jc w:val="both"/>
        <w:rPr>
          <w:sz w:val="26"/>
          <w:szCs w:val="26"/>
        </w:rPr>
      </w:pPr>
    </w:p>
    <w:p w:rsidR="00697EA6" w:rsidRPr="00DB2FCE" w:rsidRDefault="00697EA6" w:rsidP="00697EA6">
      <w:pPr>
        <w:pStyle w:val="a3"/>
        <w:spacing w:line="240" w:lineRule="exact"/>
        <w:ind w:left="1789" w:firstLine="0"/>
        <w:rPr>
          <w:color w:val="auto"/>
          <w:szCs w:val="26"/>
        </w:rPr>
      </w:pPr>
      <w:r w:rsidRPr="00DB2FCE">
        <w:rPr>
          <w:color w:val="auto"/>
          <w:szCs w:val="26"/>
        </w:rPr>
        <w:t xml:space="preserve">Докладчик  по второму вопросу  Кущ А.В.,  </w:t>
      </w:r>
    </w:p>
    <w:p w:rsidR="00697EA6" w:rsidRPr="00DB2FCE" w:rsidRDefault="00697EA6" w:rsidP="00697EA6">
      <w:pPr>
        <w:pStyle w:val="a8"/>
        <w:spacing w:line="240" w:lineRule="exact"/>
        <w:ind w:left="0" w:firstLine="0"/>
        <w:jc w:val="both"/>
        <w:rPr>
          <w:sz w:val="26"/>
          <w:szCs w:val="26"/>
        </w:rPr>
      </w:pPr>
    </w:p>
    <w:p w:rsidR="00697EA6" w:rsidRPr="005F04DA" w:rsidRDefault="00697EA6" w:rsidP="005F04DA">
      <w:pPr>
        <w:pStyle w:val="ConsPlusNormal"/>
        <w:spacing w:line="240" w:lineRule="exact"/>
        <w:ind w:right="-30"/>
        <w:jc w:val="both"/>
        <w:rPr>
          <w:rFonts w:ascii="Times New Roman" w:hAnsi="Times New Roman" w:cs="Times New Roman"/>
          <w:sz w:val="26"/>
          <w:szCs w:val="26"/>
        </w:rPr>
      </w:pPr>
    </w:p>
    <w:p w:rsidR="00697EA6" w:rsidRPr="00DB2FCE" w:rsidRDefault="005F04DA" w:rsidP="00697EA6">
      <w:pPr>
        <w:jc w:val="both"/>
        <w:rPr>
          <w:sz w:val="26"/>
          <w:szCs w:val="26"/>
        </w:rPr>
      </w:pPr>
      <w:r>
        <w:rPr>
          <w:sz w:val="26"/>
          <w:szCs w:val="26"/>
        </w:rPr>
        <w:t>2.СЛУШАЛИ Куща А.В.,</w:t>
      </w:r>
    </w:p>
    <w:p w:rsidR="00697EA6" w:rsidRPr="00DB2FCE" w:rsidRDefault="00697EA6" w:rsidP="00697EA6">
      <w:pPr>
        <w:pStyle w:val="a3"/>
        <w:ind w:firstLine="708"/>
        <w:rPr>
          <w:color w:val="auto"/>
          <w:szCs w:val="26"/>
        </w:rPr>
      </w:pPr>
      <w:r w:rsidRPr="00DB2FCE">
        <w:rPr>
          <w:color w:val="auto"/>
          <w:szCs w:val="26"/>
        </w:rPr>
        <w:t>Он сказал</w:t>
      </w:r>
      <w:r w:rsidR="006C5FA8">
        <w:rPr>
          <w:color w:val="auto"/>
          <w:szCs w:val="26"/>
        </w:rPr>
        <w:t>,</w:t>
      </w:r>
      <w:r w:rsidRPr="00DB2FCE">
        <w:rPr>
          <w:color w:val="auto"/>
          <w:szCs w:val="26"/>
        </w:rPr>
        <w:t xml:space="preserve"> что руководствуясь Федеральным законом от 06 октября 2003 г. № 131-ФЗ "Об общих принципах организации местного самоуправления в Российской Федерации", Налоговым кодексом Российской Федерации, </w:t>
      </w:r>
      <w:hyperlink r:id="rId6" w:history="1">
        <w:r w:rsidRPr="00DB2FCE">
          <w:rPr>
            <w:rStyle w:val="a7"/>
            <w:color w:val="auto"/>
            <w:szCs w:val="26"/>
          </w:rPr>
          <w:t>Уставом</w:t>
        </w:r>
      </w:hyperlink>
      <w:r w:rsidRPr="00DB2FCE">
        <w:rPr>
          <w:color w:val="auto"/>
          <w:szCs w:val="26"/>
        </w:rPr>
        <w:t xml:space="preserve"> Нигирского сельского поселения Николаевского муниципального района Хабаровского края, Совету депутатов Нигирского сельского поселения необходимо внести изменение в </w:t>
      </w:r>
      <w:hyperlink r:id="rId7" w:history="1">
        <w:proofErr w:type="gramStart"/>
        <w:r w:rsidRPr="00DB2FCE">
          <w:rPr>
            <w:color w:val="auto"/>
            <w:szCs w:val="26"/>
          </w:rPr>
          <w:t>Положени</w:t>
        </w:r>
      </w:hyperlink>
      <w:r w:rsidRPr="00DB2FCE">
        <w:rPr>
          <w:color w:val="auto"/>
          <w:szCs w:val="26"/>
        </w:rPr>
        <w:t>е</w:t>
      </w:r>
      <w:proofErr w:type="gramEnd"/>
      <w:r w:rsidRPr="00DB2FCE">
        <w:rPr>
          <w:color w:val="auto"/>
          <w:szCs w:val="26"/>
        </w:rPr>
        <w:t xml:space="preserve"> о налоге на имущество физических лиц на территории Нигирского сельского поселения Николаевского муниципального района Хабаровского края, </w:t>
      </w:r>
      <w:proofErr w:type="gramStart"/>
      <w:r w:rsidRPr="00DB2FCE">
        <w:rPr>
          <w:color w:val="auto"/>
          <w:szCs w:val="26"/>
        </w:rPr>
        <w:t>утвержденное</w:t>
      </w:r>
      <w:proofErr w:type="gramEnd"/>
      <w:r w:rsidRPr="00DB2FCE">
        <w:rPr>
          <w:color w:val="auto"/>
          <w:szCs w:val="26"/>
        </w:rPr>
        <w:t xml:space="preserve"> Решением Совета депутатов Нигирского сельского поселения Николаевского муниципального района Хабаровского края от 24 июня 2016 г. № 43-122 изложив пункты 2. и 3. раздела 3 в следующей редакции:</w:t>
      </w:r>
    </w:p>
    <w:p w:rsidR="00697EA6" w:rsidRPr="00DB2FCE" w:rsidRDefault="00697EA6" w:rsidP="00697EA6">
      <w:pPr>
        <w:pStyle w:val="ConsPlusNormal"/>
        <w:jc w:val="both"/>
        <w:rPr>
          <w:rFonts w:ascii="Times New Roman" w:hAnsi="Times New Roman" w:cs="Times New Roman"/>
          <w:sz w:val="26"/>
          <w:szCs w:val="26"/>
        </w:rPr>
      </w:pPr>
    </w:p>
    <w:tbl>
      <w:tblPr>
        <w:tblW w:w="9781" w:type="dxa"/>
        <w:tblInd w:w="250" w:type="dxa"/>
        <w:tblLayout w:type="fixed"/>
        <w:tblLook w:val="04A0"/>
      </w:tblPr>
      <w:tblGrid>
        <w:gridCol w:w="284"/>
        <w:gridCol w:w="1134"/>
        <w:gridCol w:w="6662"/>
        <w:gridCol w:w="992"/>
        <w:gridCol w:w="284"/>
        <w:gridCol w:w="425"/>
      </w:tblGrid>
      <w:tr w:rsidR="00697EA6" w:rsidRPr="00DB2FCE" w:rsidTr="00673A26">
        <w:tc>
          <w:tcPr>
            <w:tcW w:w="284" w:type="dxa"/>
            <w:tcBorders>
              <w:right w:val="single" w:sz="4" w:space="0" w:color="auto"/>
            </w:tcBorders>
          </w:tcPr>
          <w:p w:rsidR="00697EA6" w:rsidRPr="00DB2FCE" w:rsidRDefault="00697EA6" w:rsidP="00673A26">
            <w:pPr>
              <w:autoSpaceDE w:val="0"/>
              <w:autoSpaceDN w:val="0"/>
              <w:adjustRightInd w:val="0"/>
              <w:jc w:val="center"/>
              <w:rPr>
                <w:sz w:val="26"/>
                <w:szCs w:val="26"/>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97EA6" w:rsidRPr="00DB2FCE" w:rsidRDefault="00697EA6" w:rsidP="00673A26">
            <w:pPr>
              <w:autoSpaceDE w:val="0"/>
              <w:autoSpaceDN w:val="0"/>
              <w:adjustRightInd w:val="0"/>
              <w:jc w:val="center"/>
              <w:rPr>
                <w:sz w:val="26"/>
                <w:szCs w:val="26"/>
                <w:lang w:eastAsia="ru-RU"/>
              </w:rPr>
            </w:pPr>
            <w:r w:rsidRPr="00DB2FCE">
              <w:rPr>
                <w:sz w:val="26"/>
                <w:szCs w:val="26"/>
                <w:lang w:eastAsia="ru-RU"/>
              </w:rPr>
              <w:t>2.</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697EA6" w:rsidRPr="00DB2FCE" w:rsidRDefault="00697EA6" w:rsidP="00673A26">
            <w:pPr>
              <w:autoSpaceDE w:val="0"/>
              <w:autoSpaceDN w:val="0"/>
              <w:adjustRightInd w:val="0"/>
              <w:jc w:val="both"/>
              <w:rPr>
                <w:sz w:val="26"/>
                <w:szCs w:val="26"/>
                <w:lang w:eastAsia="ru-RU"/>
              </w:rPr>
            </w:pPr>
            <w:r w:rsidRPr="00DB2FCE">
              <w:rPr>
                <w:sz w:val="26"/>
                <w:szCs w:val="26"/>
                <w:lang w:eastAsia="ru-RU"/>
              </w:rPr>
              <w:t>Объект налогообложения, включенный в перечень, определяемый в соответствии с пунктом 7 статьи 378.2 Налогового кодекса Российской Федерации, объект налогообложения, предусматриваемый абзацем вторым пункта 10 статьи 378.2 Налогового кодекса Российской Федерации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97EA6" w:rsidRPr="00DB2FCE" w:rsidRDefault="00697EA6" w:rsidP="00673A26">
            <w:pPr>
              <w:autoSpaceDE w:val="0"/>
              <w:autoSpaceDN w:val="0"/>
              <w:adjustRightInd w:val="0"/>
              <w:jc w:val="right"/>
              <w:rPr>
                <w:sz w:val="26"/>
                <w:szCs w:val="26"/>
                <w:lang w:eastAsia="ru-RU"/>
              </w:rPr>
            </w:pPr>
            <w:r w:rsidRPr="00DB2FCE">
              <w:rPr>
                <w:sz w:val="26"/>
                <w:szCs w:val="26"/>
                <w:lang w:eastAsia="ru-RU"/>
              </w:rPr>
              <w:t>2,0</w:t>
            </w:r>
          </w:p>
        </w:tc>
        <w:tc>
          <w:tcPr>
            <w:tcW w:w="284" w:type="dxa"/>
            <w:tcBorders>
              <w:left w:val="single" w:sz="4" w:space="0" w:color="auto"/>
            </w:tcBorders>
          </w:tcPr>
          <w:p w:rsidR="00697EA6" w:rsidRPr="00DB2FCE" w:rsidRDefault="00697EA6" w:rsidP="00673A26">
            <w:pPr>
              <w:autoSpaceDE w:val="0"/>
              <w:autoSpaceDN w:val="0"/>
              <w:adjustRightInd w:val="0"/>
              <w:jc w:val="both"/>
              <w:rPr>
                <w:sz w:val="26"/>
                <w:szCs w:val="26"/>
                <w:lang w:eastAsia="ru-RU"/>
              </w:rPr>
            </w:pPr>
          </w:p>
        </w:tc>
        <w:tc>
          <w:tcPr>
            <w:tcW w:w="425" w:type="dxa"/>
            <w:tcBorders>
              <w:left w:val="nil"/>
            </w:tcBorders>
            <w:shd w:val="clear" w:color="auto" w:fill="auto"/>
          </w:tcPr>
          <w:p w:rsidR="00697EA6" w:rsidRPr="00DB2FCE" w:rsidRDefault="00697EA6" w:rsidP="00673A26">
            <w:pPr>
              <w:autoSpaceDE w:val="0"/>
              <w:autoSpaceDN w:val="0"/>
              <w:adjustRightInd w:val="0"/>
              <w:jc w:val="both"/>
              <w:rPr>
                <w:sz w:val="26"/>
                <w:szCs w:val="26"/>
                <w:lang w:eastAsia="ru-RU"/>
              </w:rPr>
            </w:pPr>
          </w:p>
          <w:p w:rsidR="00697EA6" w:rsidRPr="00DB2FCE" w:rsidRDefault="00697EA6" w:rsidP="00673A26">
            <w:pPr>
              <w:autoSpaceDE w:val="0"/>
              <w:autoSpaceDN w:val="0"/>
              <w:adjustRightInd w:val="0"/>
              <w:jc w:val="both"/>
              <w:rPr>
                <w:sz w:val="26"/>
                <w:szCs w:val="26"/>
                <w:lang w:eastAsia="ru-RU"/>
              </w:rPr>
            </w:pPr>
          </w:p>
          <w:p w:rsidR="00697EA6" w:rsidRPr="00DB2FCE" w:rsidRDefault="00697EA6" w:rsidP="00673A26">
            <w:pPr>
              <w:autoSpaceDE w:val="0"/>
              <w:autoSpaceDN w:val="0"/>
              <w:adjustRightInd w:val="0"/>
              <w:jc w:val="both"/>
              <w:rPr>
                <w:sz w:val="26"/>
                <w:szCs w:val="26"/>
                <w:lang w:eastAsia="ru-RU"/>
              </w:rPr>
            </w:pPr>
          </w:p>
          <w:p w:rsidR="00697EA6" w:rsidRPr="00DB2FCE" w:rsidRDefault="00697EA6" w:rsidP="00673A26">
            <w:pPr>
              <w:autoSpaceDE w:val="0"/>
              <w:autoSpaceDN w:val="0"/>
              <w:adjustRightInd w:val="0"/>
              <w:jc w:val="both"/>
              <w:rPr>
                <w:sz w:val="26"/>
                <w:szCs w:val="26"/>
                <w:lang w:eastAsia="ru-RU"/>
              </w:rPr>
            </w:pPr>
          </w:p>
          <w:p w:rsidR="00697EA6" w:rsidRPr="00DB2FCE" w:rsidRDefault="00697EA6" w:rsidP="00673A26">
            <w:pPr>
              <w:autoSpaceDE w:val="0"/>
              <w:autoSpaceDN w:val="0"/>
              <w:adjustRightInd w:val="0"/>
              <w:jc w:val="both"/>
              <w:rPr>
                <w:sz w:val="26"/>
                <w:szCs w:val="26"/>
                <w:lang w:eastAsia="ru-RU"/>
              </w:rPr>
            </w:pPr>
          </w:p>
        </w:tc>
      </w:tr>
      <w:tr w:rsidR="00697EA6" w:rsidRPr="00DB2FCE" w:rsidTr="005F04DA">
        <w:trPr>
          <w:gridAfter w:val="1"/>
          <w:wAfter w:w="425" w:type="dxa"/>
        </w:trPr>
        <w:tc>
          <w:tcPr>
            <w:tcW w:w="284" w:type="dxa"/>
            <w:tcBorders>
              <w:right w:val="single" w:sz="4" w:space="0" w:color="auto"/>
            </w:tcBorders>
          </w:tcPr>
          <w:p w:rsidR="00697EA6" w:rsidRPr="00DB2FCE" w:rsidRDefault="00697EA6" w:rsidP="00673A26">
            <w:pPr>
              <w:autoSpaceDE w:val="0"/>
              <w:autoSpaceDN w:val="0"/>
              <w:adjustRightInd w:val="0"/>
              <w:jc w:val="center"/>
              <w:rPr>
                <w:sz w:val="26"/>
                <w:szCs w:val="26"/>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97EA6" w:rsidRPr="00DB2FCE" w:rsidRDefault="00697EA6" w:rsidP="00673A26">
            <w:pPr>
              <w:autoSpaceDE w:val="0"/>
              <w:autoSpaceDN w:val="0"/>
              <w:adjustRightInd w:val="0"/>
              <w:jc w:val="center"/>
              <w:rPr>
                <w:sz w:val="26"/>
                <w:szCs w:val="26"/>
                <w:lang w:eastAsia="ru-RU"/>
              </w:rPr>
            </w:pPr>
            <w:r w:rsidRPr="00DB2FCE">
              <w:rPr>
                <w:sz w:val="26"/>
                <w:szCs w:val="26"/>
                <w:lang w:eastAsia="ru-RU"/>
              </w:rPr>
              <w:t>3.</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697EA6" w:rsidRPr="00DB2FCE" w:rsidRDefault="00697EA6" w:rsidP="00673A26">
            <w:pPr>
              <w:autoSpaceDE w:val="0"/>
              <w:autoSpaceDN w:val="0"/>
              <w:adjustRightInd w:val="0"/>
              <w:jc w:val="both"/>
              <w:rPr>
                <w:sz w:val="26"/>
                <w:szCs w:val="26"/>
                <w:lang w:eastAsia="ru-RU"/>
              </w:rPr>
            </w:pPr>
            <w:r w:rsidRPr="00DB2FCE">
              <w:rPr>
                <w:sz w:val="26"/>
                <w:szCs w:val="26"/>
                <w:lang w:eastAsia="ru-RU"/>
              </w:rPr>
              <w:t>Объект налогообложения, кадастровая стоимость которого превышает 300 миллионов рублей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97EA6" w:rsidRPr="00DB2FCE" w:rsidRDefault="00697EA6" w:rsidP="00673A26">
            <w:pPr>
              <w:autoSpaceDE w:val="0"/>
              <w:autoSpaceDN w:val="0"/>
              <w:adjustRightInd w:val="0"/>
              <w:jc w:val="right"/>
              <w:rPr>
                <w:sz w:val="26"/>
                <w:szCs w:val="26"/>
                <w:lang w:eastAsia="ru-RU"/>
              </w:rPr>
            </w:pPr>
            <w:r w:rsidRPr="00DB2FCE">
              <w:rPr>
                <w:sz w:val="26"/>
                <w:szCs w:val="26"/>
                <w:lang w:eastAsia="ru-RU"/>
              </w:rPr>
              <w:t>2,5</w:t>
            </w:r>
          </w:p>
        </w:tc>
        <w:tc>
          <w:tcPr>
            <w:tcW w:w="284" w:type="dxa"/>
            <w:tcBorders>
              <w:left w:val="single" w:sz="4" w:space="0" w:color="auto"/>
            </w:tcBorders>
          </w:tcPr>
          <w:p w:rsidR="00697EA6" w:rsidRPr="00DB2FCE" w:rsidRDefault="00697EA6" w:rsidP="00673A26">
            <w:pPr>
              <w:autoSpaceDE w:val="0"/>
              <w:autoSpaceDN w:val="0"/>
              <w:adjustRightInd w:val="0"/>
              <w:jc w:val="right"/>
              <w:rPr>
                <w:sz w:val="26"/>
                <w:szCs w:val="26"/>
                <w:lang w:eastAsia="ru-RU"/>
              </w:rPr>
            </w:pPr>
          </w:p>
          <w:p w:rsidR="00697EA6" w:rsidRPr="00DB2FCE" w:rsidRDefault="00697EA6" w:rsidP="00673A26">
            <w:pPr>
              <w:autoSpaceDE w:val="0"/>
              <w:autoSpaceDN w:val="0"/>
              <w:adjustRightInd w:val="0"/>
              <w:jc w:val="right"/>
              <w:rPr>
                <w:sz w:val="26"/>
                <w:szCs w:val="26"/>
                <w:lang w:eastAsia="ru-RU"/>
              </w:rPr>
            </w:pPr>
            <w:r w:rsidRPr="00DB2FCE">
              <w:rPr>
                <w:sz w:val="26"/>
                <w:szCs w:val="26"/>
                <w:lang w:eastAsia="ru-RU"/>
              </w:rPr>
              <w:t>»</w:t>
            </w:r>
          </w:p>
        </w:tc>
      </w:tr>
    </w:tbl>
    <w:p w:rsidR="00697EA6" w:rsidRPr="00DB2FCE" w:rsidRDefault="00697EA6" w:rsidP="00697EA6">
      <w:pPr>
        <w:autoSpaceDE w:val="0"/>
        <w:autoSpaceDN w:val="0"/>
        <w:adjustRightInd w:val="0"/>
        <w:ind w:firstLine="709"/>
        <w:jc w:val="both"/>
        <w:outlineLvl w:val="1"/>
        <w:rPr>
          <w:rFonts w:eastAsia="Calibri"/>
          <w:sz w:val="26"/>
          <w:szCs w:val="26"/>
          <w:lang w:eastAsia="en-US"/>
        </w:rPr>
      </w:pPr>
    </w:p>
    <w:p w:rsidR="00697EA6" w:rsidRPr="00DB2FCE" w:rsidRDefault="005F04DA" w:rsidP="00697EA6">
      <w:pPr>
        <w:jc w:val="both"/>
        <w:rPr>
          <w:sz w:val="26"/>
          <w:szCs w:val="26"/>
        </w:rPr>
      </w:pPr>
      <w:r>
        <w:rPr>
          <w:sz w:val="26"/>
          <w:szCs w:val="26"/>
        </w:rPr>
        <w:t xml:space="preserve">ВЫСТУПИЛИ: </w:t>
      </w:r>
    </w:p>
    <w:p w:rsidR="00697EA6" w:rsidRDefault="005F04DA" w:rsidP="005F04DA">
      <w:pPr>
        <w:jc w:val="center"/>
        <w:rPr>
          <w:sz w:val="26"/>
          <w:szCs w:val="26"/>
        </w:rPr>
      </w:pPr>
      <w:r>
        <w:rPr>
          <w:sz w:val="26"/>
          <w:szCs w:val="26"/>
        </w:rPr>
        <w:lastRenderedPageBreak/>
        <w:t xml:space="preserve">Замотаев А.И., </w:t>
      </w:r>
      <w:r w:rsidR="00697EA6" w:rsidRPr="00DB2FCE">
        <w:rPr>
          <w:sz w:val="26"/>
          <w:szCs w:val="26"/>
        </w:rPr>
        <w:t>Настасюк М.П.</w:t>
      </w:r>
    </w:p>
    <w:p w:rsidR="005F04DA" w:rsidRPr="00DB2FCE" w:rsidRDefault="005F04DA" w:rsidP="005F04DA">
      <w:pPr>
        <w:jc w:val="center"/>
        <w:rPr>
          <w:sz w:val="26"/>
          <w:szCs w:val="26"/>
        </w:rPr>
      </w:pPr>
    </w:p>
    <w:p w:rsidR="00697EA6" w:rsidRPr="00DB2FCE" w:rsidRDefault="005F04DA" w:rsidP="00697EA6">
      <w:pPr>
        <w:pStyle w:val="a3"/>
        <w:rPr>
          <w:color w:val="auto"/>
          <w:szCs w:val="26"/>
        </w:rPr>
      </w:pPr>
      <w:r>
        <w:rPr>
          <w:color w:val="auto"/>
          <w:szCs w:val="26"/>
        </w:rPr>
        <w:t xml:space="preserve">Они предложили внести изменения </w:t>
      </w:r>
      <w:r w:rsidR="00697EA6" w:rsidRPr="00DB2FCE">
        <w:rPr>
          <w:color w:val="auto"/>
          <w:szCs w:val="26"/>
        </w:rPr>
        <w:t xml:space="preserve">в </w:t>
      </w:r>
      <w:hyperlink r:id="rId8" w:history="1">
        <w:proofErr w:type="gramStart"/>
        <w:r w:rsidR="00697EA6" w:rsidRPr="00DB2FCE">
          <w:rPr>
            <w:color w:val="auto"/>
            <w:szCs w:val="26"/>
          </w:rPr>
          <w:t>Положени</w:t>
        </w:r>
      </w:hyperlink>
      <w:r w:rsidR="00697EA6" w:rsidRPr="00DB2FCE">
        <w:rPr>
          <w:color w:val="auto"/>
          <w:szCs w:val="26"/>
        </w:rPr>
        <w:t>е</w:t>
      </w:r>
      <w:proofErr w:type="gramEnd"/>
      <w:r w:rsidR="00697EA6" w:rsidRPr="00DB2FCE">
        <w:rPr>
          <w:color w:val="auto"/>
          <w:szCs w:val="26"/>
        </w:rPr>
        <w:t xml:space="preserve"> о налоге на имущество физических лиц на территории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24 июня 2016 г. № 43-122</w:t>
      </w:r>
    </w:p>
    <w:p w:rsidR="00697EA6" w:rsidRPr="00DB2FCE" w:rsidRDefault="00697EA6" w:rsidP="00697EA6">
      <w:pPr>
        <w:pStyle w:val="a3"/>
        <w:rPr>
          <w:color w:val="auto"/>
          <w:szCs w:val="26"/>
        </w:rPr>
      </w:pPr>
    </w:p>
    <w:p w:rsidR="00697EA6" w:rsidRPr="00DB2FCE" w:rsidRDefault="00697EA6" w:rsidP="00697EA6">
      <w:pPr>
        <w:autoSpaceDE w:val="0"/>
        <w:autoSpaceDN w:val="0"/>
        <w:adjustRightInd w:val="0"/>
        <w:ind w:firstLine="708"/>
        <w:jc w:val="both"/>
        <w:rPr>
          <w:sz w:val="26"/>
          <w:szCs w:val="26"/>
        </w:rPr>
      </w:pPr>
      <w:r w:rsidRPr="00DB2FCE">
        <w:rPr>
          <w:sz w:val="26"/>
          <w:szCs w:val="26"/>
        </w:rPr>
        <w:t>(других предложений не поступило.)</w:t>
      </w:r>
    </w:p>
    <w:p w:rsidR="00697EA6" w:rsidRDefault="00697EA6" w:rsidP="00697EA6">
      <w:pPr>
        <w:autoSpaceDE w:val="0"/>
        <w:autoSpaceDN w:val="0"/>
        <w:adjustRightInd w:val="0"/>
        <w:ind w:firstLine="708"/>
        <w:jc w:val="both"/>
        <w:rPr>
          <w:sz w:val="26"/>
          <w:szCs w:val="26"/>
        </w:rPr>
      </w:pPr>
    </w:p>
    <w:p w:rsidR="005F04DA" w:rsidRPr="00DB2FCE" w:rsidRDefault="005F04DA" w:rsidP="00697EA6">
      <w:pPr>
        <w:autoSpaceDE w:val="0"/>
        <w:autoSpaceDN w:val="0"/>
        <w:adjustRightInd w:val="0"/>
        <w:ind w:firstLine="708"/>
        <w:jc w:val="both"/>
        <w:rPr>
          <w:sz w:val="26"/>
          <w:szCs w:val="26"/>
        </w:rPr>
      </w:pPr>
    </w:p>
    <w:p w:rsidR="00697EA6" w:rsidRPr="00DB2FCE" w:rsidRDefault="00697EA6" w:rsidP="00697EA6">
      <w:pPr>
        <w:jc w:val="both"/>
        <w:rPr>
          <w:sz w:val="26"/>
          <w:szCs w:val="26"/>
        </w:rPr>
      </w:pPr>
      <w:r w:rsidRPr="00DB2FCE">
        <w:rPr>
          <w:sz w:val="26"/>
          <w:szCs w:val="26"/>
        </w:rPr>
        <w:t>ГОЛОСОВАЛИ:</w:t>
      </w:r>
    </w:p>
    <w:p w:rsidR="00697EA6" w:rsidRPr="006C5FA8" w:rsidRDefault="005F04DA" w:rsidP="006C5FA8">
      <w:pPr>
        <w:pStyle w:val="a3"/>
        <w:rPr>
          <w:color w:val="auto"/>
          <w:szCs w:val="26"/>
        </w:rPr>
      </w:pPr>
      <w:r>
        <w:rPr>
          <w:color w:val="auto"/>
          <w:szCs w:val="26"/>
        </w:rPr>
        <w:t>За решение</w:t>
      </w:r>
      <w:r w:rsidR="00697EA6" w:rsidRPr="00DB2FCE">
        <w:rPr>
          <w:bCs/>
          <w:color w:val="auto"/>
          <w:szCs w:val="26"/>
        </w:rPr>
        <w:t xml:space="preserve"> </w:t>
      </w:r>
      <w:r w:rsidR="00697EA6" w:rsidRPr="00DB2FCE">
        <w:rPr>
          <w:color w:val="auto"/>
          <w:szCs w:val="26"/>
        </w:rPr>
        <w:t xml:space="preserve">о внесении изменений в </w:t>
      </w:r>
      <w:hyperlink r:id="rId9" w:history="1">
        <w:proofErr w:type="gramStart"/>
        <w:r w:rsidR="00697EA6" w:rsidRPr="00DB2FCE">
          <w:rPr>
            <w:color w:val="auto"/>
            <w:szCs w:val="26"/>
          </w:rPr>
          <w:t>Положени</w:t>
        </w:r>
      </w:hyperlink>
      <w:r w:rsidR="00697EA6" w:rsidRPr="00DB2FCE">
        <w:rPr>
          <w:color w:val="auto"/>
          <w:szCs w:val="26"/>
        </w:rPr>
        <w:t>е</w:t>
      </w:r>
      <w:proofErr w:type="gramEnd"/>
      <w:r w:rsidR="00697EA6" w:rsidRPr="00DB2FCE">
        <w:rPr>
          <w:color w:val="auto"/>
          <w:szCs w:val="26"/>
        </w:rPr>
        <w:t xml:space="preserve"> о налоге на имущество физических лиц на территории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24 июня 2016 г. № 43-122</w:t>
      </w:r>
    </w:p>
    <w:p w:rsidR="00697EA6" w:rsidRPr="00DB2FCE" w:rsidRDefault="00697EA6" w:rsidP="00697EA6">
      <w:pPr>
        <w:autoSpaceDE w:val="0"/>
        <w:autoSpaceDN w:val="0"/>
        <w:adjustRightInd w:val="0"/>
        <w:ind w:firstLine="708"/>
        <w:jc w:val="both"/>
        <w:rPr>
          <w:sz w:val="26"/>
          <w:szCs w:val="26"/>
        </w:rPr>
      </w:pPr>
    </w:p>
    <w:p w:rsidR="00697EA6" w:rsidRPr="00DB2FCE" w:rsidRDefault="00697EA6" w:rsidP="00697EA6">
      <w:pPr>
        <w:jc w:val="both"/>
        <w:rPr>
          <w:sz w:val="26"/>
          <w:szCs w:val="26"/>
        </w:rPr>
      </w:pPr>
      <w:r w:rsidRPr="00DB2FCE">
        <w:rPr>
          <w:sz w:val="26"/>
          <w:szCs w:val="26"/>
        </w:rPr>
        <w:t xml:space="preserve">«За» - 6 депутатов, </w:t>
      </w:r>
    </w:p>
    <w:p w:rsidR="00697EA6" w:rsidRPr="00DB2FCE" w:rsidRDefault="00697EA6" w:rsidP="00697EA6">
      <w:pPr>
        <w:jc w:val="both"/>
        <w:rPr>
          <w:sz w:val="26"/>
          <w:szCs w:val="26"/>
        </w:rPr>
      </w:pPr>
      <w:r w:rsidRPr="00DB2FCE">
        <w:rPr>
          <w:sz w:val="26"/>
          <w:szCs w:val="26"/>
        </w:rPr>
        <w:t>Всего 6 человек.</w:t>
      </w:r>
    </w:p>
    <w:p w:rsidR="00697EA6" w:rsidRPr="00DB2FCE" w:rsidRDefault="00697EA6" w:rsidP="00697EA6">
      <w:pPr>
        <w:jc w:val="both"/>
        <w:rPr>
          <w:sz w:val="26"/>
          <w:szCs w:val="26"/>
        </w:rPr>
      </w:pPr>
    </w:p>
    <w:p w:rsidR="00697EA6" w:rsidRPr="00DB2FCE" w:rsidRDefault="00697EA6" w:rsidP="00697EA6">
      <w:pPr>
        <w:jc w:val="both"/>
        <w:rPr>
          <w:sz w:val="26"/>
          <w:szCs w:val="26"/>
        </w:rPr>
      </w:pPr>
    </w:p>
    <w:p w:rsidR="00697EA6" w:rsidRPr="00DB2FCE" w:rsidRDefault="00697EA6" w:rsidP="00697EA6">
      <w:pPr>
        <w:jc w:val="both"/>
        <w:rPr>
          <w:sz w:val="26"/>
          <w:szCs w:val="26"/>
        </w:rPr>
      </w:pPr>
      <w:r w:rsidRPr="00DB2FCE">
        <w:rPr>
          <w:sz w:val="26"/>
          <w:szCs w:val="26"/>
        </w:rPr>
        <w:t>РЕШИЛИ:</w:t>
      </w:r>
    </w:p>
    <w:p w:rsidR="00697EA6" w:rsidRPr="00DB2FCE" w:rsidRDefault="00697EA6" w:rsidP="00697EA6">
      <w:pPr>
        <w:ind w:firstLine="709"/>
        <w:jc w:val="both"/>
        <w:rPr>
          <w:sz w:val="26"/>
          <w:szCs w:val="26"/>
        </w:rPr>
      </w:pPr>
      <w:r w:rsidRPr="00DB2FCE">
        <w:rPr>
          <w:sz w:val="26"/>
          <w:szCs w:val="26"/>
        </w:rPr>
        <w:t>Решение принято, прилагается.</w:t>
      </w:r>
    </w:p>
    <w:p w:rsidR="00697EA6" w:rsidRPr="00DB2FCE" w:rsidRDefault="00697EA6" w:rsidP="00697EA6">
      <w:pPr>
        <w:tabs>
          <w:tab w:val="left" w:pos="7403"/>
        </w:tabs>
        <w:rPr>
          <w:sz w:val="26"/>
          <w:szCs w:val="26"/>
        </w:rPr>
      </w:pPr>
    </w:p>
    <w:p w:rsidR="00697EA6" w:rsidRPr="00DB2FCE" w:rsidRDefault="005F04DA" w:rsidP="00697EA6">
      <w:pPr>
        <w:pStyle w:val="a3"/>
        <w:spacing w:line="240" w:lineRule="exact"/>
        <w:ind w:left="1789" w:firstLine="0"/>
        <w:rPr>
          <w:color w:val="auto"/>
          <w:szCs w:val="26"/>
        </w:rPr>
      </w:pPr>
      <w:r>
        <w:rPr>
          <w:color w:val="auto"/>
          <w:szCs w:val="26"/>
        </w:rPr>
        <w:t xml:space="preserve">Докладчик по третьему вопросу </w:t>
      </w:r>
      <w:r w:rsidR="00697EA6" w:rsidRPr="00DB2FCE">
        <w:rPr>
          <w:color w:val="auto"/>
          <w:szCs w:val="26"/>
        </w:rPr>
        <w:t xml:space="preserve">Кущ А.В.,  </w:t>
      </w:r>
    </w:p>
    <w:p w:rsidR="00697EA6" w:rsidRPr="00DB2FCE" w:rsidRDefault="00697EA6" w:rsidP="00697EA6">
      <w:pPr>
        <w:pStyle w:val="ConsPlusNormal"/>
        <w:spacing w:line="240" w:lineRule="exact"/>
        <w:ind w:right="-30"/>
        <w:jc w:val="both"/>
        <w:rPr>
          <w:rFonts w:ascii="Times New Roman" w:hAnsi="Times New Roman" w:cs="Times New Roman"/>
          <w:sz w:val="26"/>
          <w:szCs w:val="26"/>
        </w:rPr>
      </w:pPr>
      <w:r w:rsidRPr="00DB2FCE">
        <w:rPr>
          <w:rFonts w:ascii="Times New Roman" w:hAnsi="Times New Roman" w:cs="Times New Roman"/>
          <w:sz w:val="26"/>
          <w:szCs w:val="26"/>
        </w:rPr>
        <w:tab/>
        <w:t xml:space="preserve"> </w:t>
      </w:r>
    </w:p>
    <w:p w:rsidR="00697EA6" w:rsidRPr="00DB2FCE" w:rsidRDefault="00697EA6" w:rsidP="00697EA6">
      <w:pPr>
        <w:jc w:val="both"/>
        <w:rPr>
          <w:sz w:val="26"/>
          <w:szCs w:val="26"/>
        </w:rPr>
      </w:pPr>
    </w:p>
    <w:p w:rsidR="00697EA6" w:rsidRPr="00DB2FCE" w:rsidRDefault="005F04DA" w:rsidP="00697EA6">
      <w:pPr>
        <w:jc w:val="both"/>
        <w:rPr>
          <w:sz w:val="26"/>
          <w:szCs w:val="26"/>
        </w:rPr>
      </w:pPr>
      <w:r>
        <w:rPr>
          <w:sz w:val="26"/>
          <w:szCs w:val="26"/>
        </w:rPr>
        <w:t xml:space="preserve">3.СЛУШАЛИ Куща А.В., </w:t>
      </w:r>
    </w:p>
    <w:p w:rsidR="00697EA6" w:rsidRPr="00DB2FCE" w:rsidRDefault="00697EA6" w:rsidP="00697EA6">
      <w:pPr>
        <w:pStyle w:val="a3"/>
        <w:rPr>
          <w:color w:val="auto"/>
          <w:szCs w:val="26"/>
        </w:rPr>
      </w:pPr>
      <w:proofErr w:type="gramStart"/>
      <w:r w:rsidRPr="00DB2FCE">
        <w:rPr>
          <w:color w:val="auto"/>
          <w:szCs w:val="26"/>
        </w:rPr>
        <w:t>Он сказал</w:t>
      </w:r>
      <w:r w:rsidR="005F04DA">
        <w:rPr>
          <w:color w:val="auto"/>
          <w:szCs w:val="26"/>
        </w:rPr>
        <w:t>,</w:t>
      </w:r>
      <w:r w:rsidRPr="00DB2FCE">
        <w:rPr>
          <w:color w:val="auto"/>
          <w:szCs w:val="26"/>
        </w:rPr>
        <w:t xml:space="preserve"> что руководствуясь </w:t>
      </w:r>
      <w:r w:rsidRPr="00DB2FCE">
        <w:rPr>
          <w:bCs/>
          <w:color w:val="auto"/>
          <w:szCs w:val="26"/>
        </w:rPr>
        <w:t>Федеральным законом от 12 июля 2024 г.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Pr="00DB2FCE">
        <w:rPr>
          <w:color w:val="auto"/>
          <w:szCs w:val="26"/>
        </w:rPr>
        <w:t xml:space="preserve">», в целях приведения правового акта в соответствие действующему законодательству, Совету депутатов Нигирского сельского поселения необходимо </w:t>
      </w:r>
      <w:r w:rsidR="00DB2FCE" w:rsidRPr="00DB2FCE">
        <w:rPr>
          <w:color w:val="auto"/>
          <w:szCs w:val="26"/>
        </w:rPr>
        <w:t>в</w:t>
      </w:r>
      <w:r w:rsidRPr="00DB2FCE">
        <w:rPr>
          <w:color w:val="auto"/>
          <w:szCs w:val="26"/>
        </w:rPr>
        <w:t>нести изменение в Положение о земельном</w:t>
      </w:r>
      <w:proofErr w:type="gramEnd"/>
      <w:r w:rsidRPr="00DB2FCE">
        <w:rPr>
          <w:color w:val="auto"/>
          <w:szCs w:val="26"/>
        </w:rPr>
        <w:t xml:space="preserve"> </w:t>
      </w:r>
      <w:proofErr w:type="gramStart"/>
      <w:r w:rsidRPr="00DB2FCE">
        <w:rPr>
          <w:color w:val="auto"/>
          <w:szCs w:val="26"/>
        </w:rPr>
        <w:t>налоге на территории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06 октября 2017 г.  № 66-185 изложив подпункт 2.1.1 пункта 2.1 в следующей редакции:</w:t>
      </w:r>
      <w:proofErr w:type="gramEnd"/>
    </w:p>
    <w:p w:rsidR="00697EA6" w:rsidRPr="00DB2FCE" w:rsidRDefault="00697EA6" w:rsidP="005F04DA">
      <w:pPr>
        <w:pStyle w:val="20"/>
        <w:shd w:val="clear" w:color="auto" w:fill="auto"/>
        <w:tabs>
          <w:tab w:val="left" w:pos="1230"/>
        </w:tabs>
        <w:spacing w:before="0" w:after="0" w:line="240" w:lineRule="auto"/>
        <w:ind w:firstLine="709"/>
        <w:jc w:val="both"/>
        <w:rPr>
          <w:rFonts w:ascii="Times New Roman" w:hAnsi="Times New Roman"/>
          <w:sz w:val="26"/>
          <w:szCs w:val="26"/>
        </w:rPr>
      </w:pPr>
      <w:r w:rsidRPr="00DB2FCE">
        <w:rPr>
          <w:rFonts w:ascii="Times New Roman" w:hAnsi="Times New Roman"/>
          <w:sz w:val="26"/>
          <w:szCs w:val="26"/>
        </w:rPr>
        <w:t>«2.1.1. 0,3 процента в отношении земельных участков:</w:t>
      </w:r>
    </w:p>
    <w:p w:rsidR="00697EA6" w:rsidRPr="00DB2FCE" w:rsidRDefault="00697EA6" w:rsidP="005F04DA">
      <w:pPr>
        <w:pStyle w:val="20"/>
        <w:shd w:val="clear" w:color="auto" w:fill="auto"/>
        <w:tabs>
          <w:tab w:val="left" w:pos="1230"/>
        </w:tabs>
        <w:spacing w:before="0" w:after="0" w:line="240" w:lineRule="auto"/>
        <w:ind w:firstLine="709"/>
        <w:jc w:val="both"/>
        <w:rPr>
          <w:rFonts w:ascii="Times New Roman" w:hAnsi="Times New Roman"/>
          <w:sz w:val="26"/>
          <w:szCs w:val="26"/>
        </w:rPr>
      </w:pPr>
      <w:r w:rsidRPr="00DB2FCE">
        <w:rPr>
          <w:rFonts w:ascii="Times New Roman" w:hAnsi="Times New Roman"/>
          <w:sz w:val="26"/>
          <w:szCs w:val="26"/>
        </w:rPr>
        <w:t>-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697EA6" w:rsidRPr="00DB2FCE" w:rsidRDefault="00697EA6" w:rsidP="005F04DA">
      <w:pPr>
        <w:pStyle w:val="20"/>
        <w:shd w:val="clear" w:color="auto" w:fill="auto"/>
        <w:tabs>
          <w:tab w:val="left" w:pos="1230"/>
        </w:tabs>
        <w:spacing w:before="0" w:after="0" w:line="240" w:lineRule="auto"/>
        <w:ind w:firstLine="709"/>
        <w:jc w:val="both"/>
        <w:rPr>
          <w:rFonts w:ascii="Times New Roman" w:hAnsi="Times New Roman"/>
          <w:sz w:val="26"/>
          <w:szCs w:val="26"/>
        </w:rPr>
      </w:pPr>
      <w:proofErr w:type="gramStart"/>
      <w:r w:rsidRPr="00DB2FCE">
        <w:rPr>
          <w:rFonts w:ascii="Times New Roman" w:hAnsi="Times New Roman"/>
          <w:sz w:val="26"/>
          <w:szCs w:val="26"/>
        </w:rPr>
        <w:t xml:space="preserve">- занятых жилищным фондом и (или) объектами инженерной инфраструктуры жилищно-коммунального комплекса (за исключением части земельного участка, приходящейся на объект недвижимого имущества, не относящийся к жилищному фонду и (или) к объектам инженерной инфраструктуры </w:t>
      </w:r>
      <w:r w:rsidRPr="00DB2FCE">
        <w:rPr>
          <w:rFonts w:ascii="Times New Roman" w:hAnsi="Times New Roman"/>
          <w:sz w:val="26"/>
          <w:szCs w:val="26"/>
        </w:rPr>
        <w:lastRenderedPageBreak/>
        <w:t>жилищно-коммунального комплекса) или приобретенных (предоставленных) для жилищного строительства, за исключением указанных в настоящем абзаце земельных участков, приобретенных (предоставленных) для индивидуального жилищного строительства, используемых в предпринимательской деятельности, и земельных участков</w:t>
      </w:r>
      <w:proofErr w:type="gramEnd"/>
      <w:r w:rsidRPr="00DB2FCE">
        <w:rPr>
          <w:rFonts w:ascii="Times New Roman" w:hAnsi="Times New Roman"/>
          <w:sz w:val="26"/>
          <w:szCs w:val="26"/>
        </w:rPr>
        <w:t xml:space="preserve">, кадастровая стоимость </w:t>
      </w:r>
      <w:proofErr w:type="gramStart"/>
      <w:r w:rsidRPr="00DB2FCE">
        <w:rPr>
          <w:rFonts w:ascii="Times New Roman" w:hAnsi="Times New Roman"/>
          <w:sz w:val="26"/>
          <w:szCs w:val="26"/>
        </w:rPr>
        <w:t>каждого</w:t>
      </w:r>
      <w:proofErr w:type="gramEnd"/>
      <w:r w:rsidRPr="00DB2FCE">
        <w:rPr>
          <w:rFonts w:ascii="Times New Roman" w:hAnsi="Times New Roman"/>
          <w:sz w:val="26"/>
          <w:szCs w:val="26"/>
        </w:rPr>
        <w:t xml:space="preserve"> из которых превышает 300 миллионов рублей;</w:t>
      </w:r>
    </w:p>
    <w:p w:rsidR="00697EA6" w:rsidRPr="00DB2FCE" w:rsidRDefault="00697EA6" w:rsidP="005F04DA">
      <w:pPr>
        <w:pStyle w:val="20"/>
        <w:shd w:val="clear" w:color="auto" w:fill="auto"/>
        <w:tabs>
          <w:tab w:val="left" w:pos="1230"/>
        </w:tabs>
        <w:spacing w:before="0" w:after="0" w:line="240" w:lineRule="auto"/>
        <w:ind w:firstLine="709"/>
        <w:jc w:val="both"/>
        <w:rPr>
          <w:rFonts w:ascii="Times New Roman" w:hAnsi="Times New Roman"/>
          <w:sz w:val="26"/>
          <w:szCs w:val="26"/>
        </w:rPr>
      </w:pPr>
      <w:proofErr w:type="gramStart"/>
      <w:r w:rsidRPr="00DB2FCE">
        <w:rPr>
          <w:rFonts w:ascii="Times New Roman" w:hAnsi="Times New Roman"/>
          <w:sz w:val="26"/>
          <w:szCs w:val="26"/>
        </w:rPr>
        <w:t>- 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за исключением указанных в настоящем абзаце земельных участков, кадастровая стоимость</w:t>
      </w:r>
      <w:proofErr w:type="gramEnd"/>
      <w:r w:rsidRPr="00DB2FCE">
        <w:rPr>
          <w:rFonts w:ascii="Times New Roman" w:hAnsi="Times New Roman"/>
          <w:sz w:val="26"/>
          <w:szCs w:val="26"/>
        </w:rPr>
        <w:t xml:space="preserve"> </w:t>
      </w:r>
      <w:proofErr w:type="gramStart"/>
      <w:r w:rsidRPr="00DB2FCE">
        <w:rPr>
          <w:rFonts w:ascii="Times New Roman" w:hAnsi="Times New Roman"/>
          <w:sz w:val="26"/>
          <w:szCs w:val="26"/>
        </w:rPr>
        <w:t>каждого</w:t>
      </w:r>
      <w:proofErr w:type="gramEnd"/>
      <w:r w:rsidRPr="00DB2FCE">
        <w:rPr>
          <w:rFonts w:ascii="Times New Roman" w:hAnsi="Times New Roman"/>
          <w:sz w:val="26"/>
          <w:szCs w:val="26"/>
        </w:rPr>
        <w:t xml:space="preserve"> из которых превышает 300 миллионов рублей;</w:t>
      </w:r>
    </w:p>
    <w:p w:rsidR="00697EA6" w:rsidRPr="00DB2FCE" w:rsidRDefault="00697EA6" w:rsidP="005F04DA">
      <w:pPr>
        <w:pStyle w:val="20"/>
        <w:shd w:val="clear" w:color="auto" w:fill="auto"/>
        <w:tabs>
          <w:tab w:val="left" w:pos="1230"/>
        </w:tabs>
        <w:spacing w:before="0" w:after="0" w:line="240" w:lineRule="auto"/>
        <w:ind w:firstLine="709"/>
        <w:jc w:val="both"/>
        <w:rPr>
          <w:rFonts w:ascii="Times New Roman" w:hAnsi="Times New Roman"/>
          <w:sz w:val="26"/>
          <w:szCs w:val="26"/>
        </w:rPr>
      </w:pPr>
      <w:r w:rsidRPr="00DB2FCE">
        <w:rPr>
          <w:rFonts w:ascii="Times New Roman" w:hAnsi="Times New Roman"/>
          <w:sz w:val="26"/>
          <w:szCs w:val="26"/>
        </w:rPr>
        <w:t xml:space="preserve">-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 </w:t>
      </w:r>
    </w:p>
    <w:p w:rsidR="00697EA6" w:rsidRPr="00DB2FCE" w:rsidRDefault="00697EA6" w:rsidP="005F04DA">
      <w:pPr>
        <w:pStyle w:val="a3"/>
        <w:ind w:firstLine="708"/>
        <w:rPr>
          <w:color w:val="auto"/>
          <w:szCs w:val="26"/>
        </w:rPr>
      </w:pPr>
    </w:p>
    <w:p w:rsidR="00697EA6" w:rsidRPr="00DB2FCE" w:rsidRDefault="00697EA6" w:rsidP="00697EA6">
      <w:pPr>
        <w:autoSpaceDE w:val="0"/>
        <w:autoSpaceDN w:val="0"/>
        <w:adjustRightInd w:val="0"/>
        <w:ind w:firstLine="709"/>
        <w:jc w:val="both"/>
        <w:outlineLvl w:val="1"/>
        <w:rPr>
          <w:rFonts w:eastAsia="Calibri"/>
          <w:sz w:val="26"/>
          <w:szCs w:val="26"/>
          <w:lang w:eastAsia="en-US"/>
        </w:rPr>
      </w:pPr>
    </w:p>
    <w:p w:rsidR="00697EA6" w:rsidRPr="00DB2FCE" w:rsidRDefault="00697EA6" w:rsidP="00697EA6">
      <w:pPr>
        <w:jc w:val="both"/>
        <w:rPr>
          <w:sz w:val="26"/>
          <w:szCs w:val="26"/>
        </w:rPr>
      </w:pPr>
      <w:r w:rsidRPr="00DB2FCE">
        <w:rPr>
          <w:sz w:val="26"/>
          <w:szCs w:val="26"/>
        </w:rPr>
        <w:t xml:space="preserve">ВЫСТУПИЛИ:  </w:t>
      </w:r>
    </w:p>
    <w:p w:rsidR="00697EA6" w:rsidRDefault="00DB2FCE" w:rsidP="005F04DA">
      <w:pPr>
        <w:jc w:val="center"/>
        <w:rPr>
          <w:sz w:val="26"/>
          <w:szCs w:val="26"/>
        </w:rPr>
      </w:pPr>
      <w:r w:rsidRPr="00DB2FCE">
        <w:rPr>
          <w:sz w:val="26"/>
          <w:szCs w:val="26"/>
        </w:rPr>
        <w:t>Лазарев А.А.</w:t>
      </w:r>
      <w:r w:rsidR="005F04DA">
        <w:rPr>
          <w:sz w:val="26"/>
          <w:szCs w:val="26"/>
        </w:rPr>
        <w:t xml:space="preserve">, </w:t>
      </w:r>
      <w:r w:rsidR="00697EA6" w:rsidRPr="00DB2FCE">
        <w:rPr>
          <w:sz w:val="26"/>
          <w:szCs w:val="26"/>
        </w:rPr>
        <w:t>Настасюк М.П.</w:t>
      </w:r>
    </w:p>
    <w:p w:rsidR="005F04DA" w:rsidRPr="00DB2FCE" w:rsidRDefault="005F04DA" w:rsidP="005F04DA">
      <w:pPr>
        <w:jc w:val="center"/>
        <w:rPr>
          <w:sz w:val="26"/>
          <w:szCs w:val="26"/>
        </w:rPr>
      </w:pPr>
    </w:p>
    <w:p w:rsidR="00697EA6" w:rsidRPr="00DB2FCE" w:rsidRDefault="005F04DA" w:rsidP="00697EA6">
      <w:pPr>
        <w:pStyle w:val="a3"/>
        <w:rPr>
          <w:color w:val="auto"/>
          <w:szCs w:val="26"/>
        </w:rPr>
      </w:pPr>
      <w:r>
        <w:rPr>
          <w:color w:val="auto"/>
          <w:szCs w:val="26"/>
        </w:rPr>
        <w:t xml:space="preserve">Они </w:t>
      </w:r>
      <w:r w:rsidR="00697EA6" w:rsidRPr="00DB2FCE">
        <w:rPr>
          <w:color w:val="auto"/>
          <w:szCs w:val="26"/>
        </w:rPr>
        <w:t>предложили внести</w:t>
      </w:r>
      <w:r w:rsidR="00DB2FCE" w:rsidRPr="00DB2FCE">
        <w:rPr>
          <w:color w:val="auto"/>
          <w:szCs w:val="26"/>
        </w:rPr>
        <w:t xml:space="preserve"> предлагаемые </w:t>
      </w:r>
      <w:r>
        <w:rPr>
          <w:color w:val="auto"/>
          <w:szCs w:val="26"/>
        </w:rPr>
        <w:t xml:space="preserve">изменения </w:t>
      </w:r>
      <w:r w:rsidR="00697EA6" w:rsidRPr="00DB2FCE">
        <w:rPr>
          <w:color w:val="auto"/>
          <w:szCs w:val="26"/>
        </w:rPr>
        <w:t xml:space="preserve">в </w:t>
      </w:r>
      <w:hyperlink r:id="rId10" w:history="1">
        <w:proofErr w:type="gramStart"/>
        <w:r w:rsidR="00697EA6" w:rsidRPr="00DB2FCE">
          <w:rPr>
            <w:color w:val="auto"/>
            <w:szCs w:val="26"/>
          </w:rPr>
          <w:t>Положени</w:t>
        </w:r>
      </w:hyperlink>
      <w:r w:rsidR="00697EA6" w:rsidRPr="00DB2FCE">
        <w:rPr>
          <w:color w:val="auto"/>
          <w:szCs w:val="26"/>
        </w:rPr>
        <w:t>е</w:t>
      </w:r>
      <w:proofErr w:type="gramEnd"/>
      <w:r w:rsidR="00697EA6" w:rsidRPr="00DB2FCE">
        <w:rPr>
          <w:color w:val="auto"/>
          <w:szCs w:val="26"/>
        </w:rPr>
        <w:t xml:space="preserve"> о </w:t>
      </w:r>
      <w:r w:rsidR="00DB2FCE" w:rsidRPr="00DB2FCE">
        <w:rPr>
          <w:color w:val="auto"/>
          <w:szCs w:val="26"/>
        </w:rPr>
        <w:t>земельном налоге на территории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06 октября 2017 г.  № 66-185</w:t>
      </w:r>
    </w:p>
    <w:p w:rsidR="005F04DA" w:rsidRDefault="005F04DA" w:rsidP="00697EA6">
      <w:pPr>
        <w:autoSpaceDE w:val="0"/>
        <w:autoSpaceDN w:val="0"/>
        <w:adjustRightInd w:val="0"/>
        <w:ind w:firstLine="708"/>
        <w:jc w:val="both"/>
        <w:rPr>
          <w:sz w:val="26"/>
          <w:szCs w:val="26"/>
        </w:rPr>
      </w:pPr>
    </w:p>
    <w:p w:rsidR="00697EA6" w:rsidRPr="00DB2FCE" w:rsidRDefault="00697EA6" w:rsidP="00697EA6">
      <w:pPr>
        <w:autoSpaceDE w:val="0"/>
        <w:autoSpaceDN w:val="0"/>
        <w:adjustRightInd w:val="0"/>
        <w:ind w:firstLine="708"/>
        <w:jc w:val="both"/>
        <w:rPr>
          <w:sz w:val="26"/>
          <w:szCs w:val="26"/>
        </w:rPr>
      </w:pPr>
      <w:r w:rsidRPr="00DB2FCE">
        <w:rPr>
          <w:sz w:val="26"/>
          <w:szCs w:val="26"/>
        </w:rPr>
        <w:t>(других предложений не поступило.)</w:t>
      </w:r>
    </w:p>
    <w:p w:rsidR="00697EA6" w:rsidRPr="00DB2FCE" w:rsidRDefault="00697EA6" w:rsidP="00697EA6">
      <w:pPr>
        <w:autoSpaceDE w:val="0"/>
        <w:autoSpaceDN w:val="0"/>
        <w:adjustRightInd w:val="0"/>
        <w:ind w:firstLine="708"/>
        <w:jc w:val="both"/>
        <w:rPr>
          <w:sz w:val="26"/>
          <w:szCs w:val="26"/>
        </w:rPr>
      </w:pPr>
    </w:p>
    <w:p w:rsidR="00697EA6" w:rsidRPr="00DB2FCE" w:rsidRDefault="00697EA6" w:rsidP="00697EA6">
      <w:pPr>
        <w:jc w:val="both"/>
        <w:rPr>
          <w:sz w:val="26"/>
          <w:szCs w:val="26"/>
        </w:rPr>
      </w:pPr>
      <w:r w:rsidRPr="00DB2FCE">
        <w:rPr>
          <w:sz w:val="26"/>
          <w:szCs w:val="26"/>
        </w:rPr>
        <w:t>ГОЛОСОВАЛИ:</w:t>
      </w:r>
    </w:p>
    <w:p w:rsidR="00DB2FCE" w:rsidRPr="00DB2FCE" w:rsidRDefault="005F04DA" w:rsidP="00DB2FCE">
      <w:pPr>
        <w:pStyle w:val="a3"/>
        <w:rPr>
          <w:color w:val="auto"/>
          <w:szCs w:val="26"/>
        </w:rPr>
      </w:pPr>
      <w:r>
        <w:rPr>
          <w:color w:val="auto"/>
          <w:szCs w:val="26"/>
        </w:rPr>
        <w:t>За решение</w:t>
      </w:r>
      <w:r w:rsidR="00697EA6" w:rsidRPr="00DB2FCE">
        <w:rPr>
          <w:bCs/>
          <w:color w:val="auto"/>
          <w:szCs w:val="26"/>
        </w:rPr>
        <w:t xml:space="preserve"> </w:t>
      </w:r>
      <w:r w:rsidR="00697EA6" w:rsidRPr="00DB2FCE">
        <w:rPr>
          <w:color w:val="auto"/>
          <w:szCs w:val="26"/>
        </w:rPr>
        <w:t xml:space="preserve">о внесении изменений в </w:t>
      </w:r>
      <w:hyperlink r:id="rId11" w:history="1">
        <w:proofErr w:type="gramStart"/>
        <w:r w:rsidR="00697EA6" w:rsidRPr="00DB2FCE">
          <w:rPr>
            <w:color w:val="auto"/>
            <w:szCs w:val="26"/>
          </w:rPr>
          <w:t>Положени</w:t>
        </w:r>
      </w:hyperlink>
      <w:r w:rsidR="00697EA6" w:rsidRPr="00DB2FCE">
        <w:rPr>
          <w:color w:val="auto"/>
          <w:szCs w:val="26"/>
        </w:rPr>
        <w:t>е</w:t>
      </w:r>
      <w:proofErr w:type="gramEnd"/>
      <w:r w:rsidR="00697EA6" w:rsidRPr="00DB2FCE">
        <w:rPr>
          <w:color w:val="auto"/>
          <w:szCs w:val="26"/>
        </w:rPr>
        <w:t xml:space="preserve"> о </w:t>
      </w:r>
      <w:r w:rsidR="00DB2FCE" w:rsidRPr="00DB2FCE">
        <w:rPr>
          <w:color w:val="auto"/>
          <w:szCs w:val="26"/>
        </w:rPr>
        <w:t>земельном налоге на территории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w:t>
      </w:r>
      <w:r>
        <w:rPr>
          <w:color w:val="auto"/>
          <w:szCs w:val="26"/>
        </w:rPr>
        <w:t xml:space="preserve">ого края от 06 октября 2017 г. </w:t>
      </w:r>
      <w:r w:rsidR="00DB2FCE" w:rsidRPr="00DB2FCE">
        <w:rPr>
          <w:color w:val="auto"/>
          <w:szCs w:val="26"/>
        </w:rPr>
        <w:t>№ 66-185</w:t>
      </w:r>
    </w:p>
    <w:p w:rsidR="00697EA6" w:rsidRPr="00DB2FCE" w:rsidRDefault="00697EA6" w:rsidP="00697EA6">
      <w:pPr>
        <w:autoSpaceDE w:val="0"/>
        <w:autoSpaceDN w:val="0"/>
        <w:adjustRightInd w:val="0"/>
        <w:ind w:firstLine="708"/>
        <w:jc w:val="both"/>
        <w:rPr>
          <w:sz w:val="26"/>
          <w:szCs w:val="26"/>
        </w:rPr>
      </w:pPr>
    </w:p>
    <w:p w:rsidR="00697EA6" w:rsidRPr="00DB2FCE" w:rsidRDefault="00697EA6" w:rsidP="00697EA6">
      <w:pPr>
        <w:jc w:val="both"/>
        <w:rPr>
          <w:sz w:val="26"/>
          <w:szCs w:val="26"/>
        </w:rPr>
      </w:pPr>
      <w:r w:rsidRPr="00DB2FCE">
        <w:rPr>
          <w:sz w:val="26"/>
          <w:szCs w:val="26"/>
        </w:rPr>
        <w:t xml:space="preserve">«За» - 6 депутатов, </w:t>
      </w:r>
    </w:p>
    <w:p w:rsidR="00697EA6" w:rsidRPr="00DB2FCE" w:rsidRDefault="00697EA6" w:rsidP="00697EA6">
      <w:pPr>
        <w:jc w:val="both"/>
        <w:rPr>
          <w:sz w:val="26"/>
          <w:szCs w:val="26"/>
        </w:rPr>
      </w:pPr>
      <w:r w:rsidRPr="00DB2FCE">
        <w:rPr>
          <w:sz w:val="26"/>
          <w:szCs w:val="26"/>
        </w:rPr>
        <w:t>Всего 6 человек.</w:t>
      </w:r>
    </w:p>
    <w:p w:rsidR="00697EA6" w:rsidRPr="00DB2FCE" w:rsidRDefault="00697EA6" w:rsidP="00697EA6">
      <w:pPr>
        <w:jc w:val="both"/>
        <w:rPr>
          <w:sz w:val="26"/>
          <w:szCs w:val="26"/>
        </w:rPr>
      </w:pPr>
    </w:p>
    <w:p w:rsidR="00697EA6" w:rsidRPr="00DB2FCE" w:rsidRDefault="00697EA6" w:rsidP="00697EA6">
      <w:pPr>
        <w:jc w:val="both"/>
        <w:rPr>
          <w:sz w:val="26"/>
          <w:szCs w:val="26"/>
        </w:rPr>
      </w:pPr>
    </w:p>
    <w:p w:rsidR="00697EA6" w:rsidRPr="00DB2FCE" w:rsidRDefault="00697EA6" w:rsidP="00697EA6">
      <w:pPr>
        <w:jc w:val="both"/>
        <w:rPr>
          <w:sz w:val="26"/>
          <w:szCs w:val="26"/>
        </w:rPr>
      </w:pPr>
      <w:r w:rsidRPr="00DB2FCE">
        <w:rPr>
          <w:sz w:val="26"/>
          <w:szCs w:val="26"/>
        </w:rPr>
        <w:t>РЕШИЛИ:</w:t>
      </w:r>
    </w:p>
    <w:p w:rsidR="00697EA6" w:rsidRPr="00DB2FCE" w:rsidRDefault="00697EA6" w:rsidP="005F04DA">
      <w:pPr>
        <w:ind w:firstLine="709"/>
        <w:jc w:val="both"/>
        <w:rPr>
          <w:sz w:val="26"/>
          <w:szCs w:val="26"/>
        </w:rPr>
      </w:pPr>
      <w:r w:rsidRPr="00DB2FCE">
        <w:rPr>
          <w:sz w:val="26"/>
          <w:szCs w:val="26"/>
        </w:rPr>
        <w:t xml:space="preserve"> Решение принято, прилагается.</w:t>
      </w:r>
    </w:p>
    <w:p w:rsidR="00365B71" w:rsidRDefault="00365B71" w:rsidP="00365B71">
      <w:pPr>
        <w:tabs>
          <w:tab w:val="left" w:pos="7403"/>
        </w:tabs>
        <w:rPr>
          <w:sz w:val="26"/>
          <w:szCs w:val="26"/>
        </w:rPr>
      </w:pPr>
    </w:p>
    <w:p w:rsidR="006C5FA8" w:rsidRDefault="006C5FA8" w:rsidP="00365B71">
      <w:pPr>
        <w:tabs>
          <w:tab w:val="left" w:pos="7403"/>
        </w:tabs>
        <w:rPr>
          <w:sz w:val="26"/>
          <w:szCs w:val="26"/>
        </w:rPr>
      </w:pPr>
    </w:p>
    <w:p w:rsidR="006C5FA8" w:rsidRDefault="006C5FA8" w:rsidP="00365B71">
      <w:pPr>
        <w:tabs>
          <w:tab w:val="left" w:pos="7403"/>
        </w:tabs>
        <w:rPr>
          <w:sz w:val="26"/>
          <w:szCs w:val="26"/>
        </w:rPr>
      </w:pPr>
    </w:p>
    <w:p w:rsidR="006C5FA8" w:rsidRPr="00DB2FCE" w:rsidRDefault="006C5FA8" w:rsidP="00365B71">
      <w:pPr>
        <w:tabs>
          <w:tab w:val="left" w:pos="7403"/>
        </w:tabs>
        <w:rPr>
          <w:sz w:val="26"/>
          <w:szCs w:val="26"/>
        </w:rPr>
      </w:pPr>
    </w:p>
    <w:p w:rsidR="00742481" w:rsidRPr="00DB2FCE" w:rsidRDefault="005F04DA" w:rsidP="00F052F6">
      <w:pPr>
        <w:tabs>
          <w:tab w:val="left" w:pos="7403"/>
        </w:tabs>
        <w:rPr>
          <w:sz w:val="26"/>
          <w:szCs w:val="26"/>
        </w:rPr>
      </w:pPr>
      <w:r>
        <w:rPr>
          <w:sz w:val="26"/>
          <w:szCs w:val="26"/>
        </w:rPr>
        <w:t xml:space="preserve">Секретарь                                                                                                      </w:t>
      </w:r>
      <w:r w:rsidR="00480B70" w:rsidRPr="00DB2FCE">
        <w:rPr>
          <w:sz w:val="26"/>
          <w:szCs w:val="26"/>
        </w:rPr>
        <w:t>Соколюк С.Н.</w:t>
      </w:r>
    </w:p>
    <w:sectPr w:rsidR="00742481" w:rsidRPr="00DB2FCE" w:rsidSect="00676793">
      <w:pgSz w:w="11905" w:h="16838"/>
      <w:pgMar w:top="1134" w:right="567" w:bottom="1134" w:left="1985" w:header="0" w:footer="0"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8488A"/>
    <w:multiLevelType w:val="hybridMultilevel"/>
    <w:tmpl w:val="F0547CEC"/>
    <w:lvl w:ilvl="0" w:tplc="143A7A2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6396B71"/>
    <w:multiLevelType w:val="hybridMultilevel"/>
    <w:tmpl w:val="81143BAA"/>
    <w:lvl w:ilvl="0" w:tplc="36B8B5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C7A2DA8"/>
    <w:multiLevelType w:val="hybridMultilevel"/>
    <w:tmpl w:val="81143BAA"/>
    <w:lvl w:ilvl="0" w:tplc="36B8B5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F010E08"/>
    <w:multiLevelType w:val="hybridMultilevel"/>
    <w:tmpl w:val="6E1EE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C74078"/>
    <w:multiLevelType w:val="hybridMultilevel"/>
    <w:tmpl w:val="BD421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F4D2808"/>
    <w:multiLevelType w:val="hybridMultilevel"/>
    <w:tmpl w:val="FFB6AE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831345"/>
    <w:multiLevelType w:val="hybridMultilevel"/>
    <w:tmpl w:val="81143BAA"/>
    <w:lvl w:ilvl="0" w:tplc="36B8B5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88736DD"/>
    <w:multiLevelType w:val="hybridMultilevel"/>
    <w:tmpl w:val="BD248D2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5A264B4"/>
    <w:multiLevelType w:val="hybridMultilevel"/>
    <w:tmpl w:val="E848CC4E"/>
    <w:lvl w:ilvl="0" w:tplc="556C814C">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
    <w:nsid w:val="68F662F1"/>
    <w:multiLevelType w:val="hybridMultilevel"/>
    <w:tmpl w:val="C0064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A760605"/>
    <w:multiLevelType w:val="hybridMultilevel"/>
    <w:tmpl w:val="DCB0E13A"/>
    <w:lvl w:ilvl="0" w:tplc="A6A4883C">
      <w:start w:val="1"/>
      <w:numFmt w:val="decimal"/>
      <w:lvlText w:val="%1."/>
      <w:lvlJc w:val="left"/>
      <w:pPr>
        <w:ind w:left="1275" w:hanging="9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9660AEE"/>
    <w:multiLevelType w:val="hybridMultilevel"/>
    <w:tmpl w:val="FFB44928"/>
    <w:lvl w:ilvl="0" w:tplc="DD94FC5E">
      <w:start w:val="1"/>
      <w:numFmt w:val="decimal"/>
      <w:lvlText w:val="%1)"/>
      <w:lvlJc w:val="left"/>
      <w:pPr>
        <w:ind w:left="1070" w:hanging="360"/>
      </w:pPr>
      <w:rPr>
        <w:rFonts w:hint="default"/>
        <w:color w:val="auto"/>
        <w:sz w:val="27"/>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9"/>
  </w:num>
  <w:num w:numId="2">
    <w:abstractNumId w:val="4"/>
  </w:num>
  <w:num w:numId="3">
    <w:abstractNumId w:val="5"/>
  </w:num>
  <w:num w:numId="4">
    <w:abstractNumId w:val="7"/>
  </w:num>
  <w:num w:numId="5">
    <w:abstractNumId w:val="11"/>
  </w:num>
  <w:num w:numId="6">
    <w:abstractNumId w:val="10"/>
  </w:num>
  <w:num w:numId="7">
    <w:abstractNumId w:val="3"/>
  </w:num>
  <w:num w:numId="8">
    <w:abstractNumId w:val="6"/>
  </w:num>
  <w:num w:numId="9">
    <w:abstractNumId w:val="2"/>
  </w:num>
  <w:num w:numId="10">
    <w:abstractNumId w:val="0"/>
  </w:num>
  <w:num w:numId="11">
    <w:abstractNumId w:val="8"/>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rawingGridVerticalSpacing w:val="381"/>
  <w:displayHorizontalDrawingGridEvery w:val="2"/>
  <w:characterSpacingControl w:val="doNotCompress"/>
  <w:compat/>
  <w:rsids>
    <w:rsidRoot w:val="003B2500"/>
    <w:rsid w:val="00003860"/>
    <w:rsid w:val="000174B0"/>
    <w:rsid w:val="0002102D"/>
    <w:rsid w:val="00031E55"/>
    <w:rsid w:val="000728A0"/>
    <w:rsid w:val="00084975"/>
    <w:rsid w:val="00093153"/>
    <w:rsid w:val="000C7226"/>
    <w:rsid w:val="001011F3"/>
    <w:rsid w:val="00137311"/>
    <w:rsid w:val="001670A7"/>
    <w:rsid w:val="001703D9"/>
    <w:rsid w:val="001775E6"/>
    <w:rsid w:val="001C0B00"/>
    <w:rsid w:val="001C71FF"/>
    <w:rsid w:val="001D407B"/>
    <w:rsid w:val="002018B0"/>
    <w:rsid w:val="00223D65"/>
    <w:rsid w:val="00225690"/>
    <w:rsid w:val="00231A41"/>
    <w:rsid w:val="00246929"/>
    <w:rsid w:val="002576DB"/>
    <w:rsid w:val="002711F4"/>
    <w:rsid w:val="002817EB"/>
    <w:rsid w:val="00287A39"/>
    <w:rsid w:val="002920BE"/>
    <w:rsid w:val="00293CC5"/>
    <w:rsid w:val="00296B61"/>
    <w:rsid w:val="002A1E37"/>
    <w:rsid w:val="002D4E4A"/>
    <w:rsid w:val="002D4E8A"/>
    <w:rsid w:val="00302FAC"/>
    <w:rsid w:val="00305947"/>
    <w:rsid w:val="00330A5C"/>
    <w:rsid w:val="00341C67"/>
    <w:rsid w:val="003470A3"/>
    <w:rsid w:val="00356BD8"/>
    <w:rsid w:val="00365B71"/>
    <w:rsid w:val="0037180E"/>
    <w:rsid w:val="003B2500"/>
    <w:rsid w:val="003C41B9"/>
    <w:rsid w:val="003D10E4"/>
    <w:rsid w:val="003E4D3D"/>
    <w:rsid w:val="003F0C19"/>
    <w:rsid w:val="003F590A"/>
    <w:rsid w:val="00410AC4"/>
    <w:rsid w:val="0041420D"/>
    <w:rsid w:val="004216F5"/>
    <w:rsid w:val="004258CD"/>
    <w:rsid w:val="00425C60"/>
    <w:rsid w:val="00437374"/>
    <w:rsid w:val="00473DB1"/>
    <w:rsid w:val="00480B70"/>
    <w:rsid w:val="004B63AA"/>
    <w:rsid w:val="004C2E41"/>
    <w:rsid w:val="004E3124"/>
    <w:rsid w:val="004F2830"/>
    <w:rsid w:val="005429A0"/>
    <w:rsid w:val="00543CFA"/>
    <w:rsid w:val="00567637"/>
    <w:rsid w:val="0059007A"/>
    <w:rsid w:val="005A54CF"/>
    <w:rsid w:val="005B1CF9"/>
    <w:rsid w:val="005C15CA"/>
    <w:rsid w:val="005D0150"/>
    <w:rsid w:val="005D11C4"/>
    <w:rsid w:val="005D12F9"/>
    <w:rsid w:val="005E76FF"/>
    <w:rsid w:val="005F04DA"/>
    <w:rsid w:val="005F3CA6"/>
    <w:rsid w:val="00602370"/>
    <w:rsid w:val="00603CA4"/>
    <w:rsid w:val="00611905"/>
    <w:rsid w:val="00625820"/>
    <w:rsid w:val="00653CDB"/>
    <w:rsid w:val="006659B4"/>
    <w:rsid w:val="00676793"/>
    <w:rsid w:val="006958BD"/>
    <w:rsid w:val="00697EA6"/>
    <w:rsid w:val="006B3614"/>
    <w:rsid w:val="006B7E22"/>
    <w:rsid w:val="006C5FA8"/>
    <w:rsid w:val="006C7E12"/>
    <w:rsid w:val="006D03DD"/>
    <w:rsid w:val="006E4C3D"/>
    <w:rsid w:val="006F138B"/>
    <w:rsid w:val="0070294A"/>
    <w:rsid w:val="007034ED"/>
    <w:rsid w:val="00704659"/>
    <w:rsid w:val="00735F5D"/>
    <w:rsid w:val="0074235F"/>
    <w:rsid w:val="00742481"/>
    <w:rsid w:val="00750E03"/>
    <w:rsid w:val="00775BD6"/>
    <w:rsid w:val="00790B46"/>
    <w:rsid w:val="007B1D95"/>
    <w:rsid w:val="007C710C"/>
    <w:rsid w:val="007D09EA"/>
    <w:rsid w:val="007D62A1"/>
    <w:rsid w:val="007F479F"/>
    <w:rsid w:val="0081124D"/>
    <w:rsid w:val="00856956"/>
    <w:rsid w:val="00865F72"/>
    <w:rsid w:val="0088344B"/>
    <w:rsid w:val="00890E25"/>
    <w:rsid w:val="008A2FB3"/>
    <w:rsid w:val="008B6D40"/>
    <w:rsid w:val="008C0F58"/>
    <w:rsid w:val="008C191D"/>
    <w:rsid w:val="008E7E76"/>
    <w:rsid w:val="00904716"/>
    <w:rsid w:val="00944C54"/>
    <w:rsid w:val="009473CB"/>
    <w:rsid w:val="009601FC"/>
    <w:rsid w:val="00961F65"/>
    <w:rsid w:val="009622FA"/>
    <w:rsid w:val="0096403F"/>
    <w:rsid w:val="009E095D"/>
    <w:rsid w:val="009E2E81"/>
    <w:rsid w:val="009F62D7"/>
    <w:rsid w:val="00A034F8"/>
    <w:rsid w:val="00A27C7A"/>
    <w:rsid w:val="00A44B9F"/>
    <w:rsid w:val="00A87329"/>
    <w:rsid w:val="00A91770"/>
    <w:rsid w:val="00AC2542"/>
    <w:rsid w:val="00AD4AD5"/>
    <w:rsid w:val="00B40555"/>
    <w:rsid w:val="00B74198"/>
    <w:rsid w:val="00B86AFE"/>
    <w:rsid w:val="00BA25C7"/>
    <w:rsid w:val="00BB038E"/>
    <w:rsid w:val="00BB164F"/>
    <w:rsid w:val="00BB372B"/>
    <w:rsid w:val="00BC773C"/>
    <w:rsid w:val="00BD6A98"/>
    <w:rsid w:val="00BE339C"/>
    <w:rsid w:val="00C03302"/>
    <w:rsid w:val="00C10A34"/>
    <w:rsid w:val="00C46F8E"/>
    <w:rsid w:val="00CB2E86"/>
    <w:rsid w:val="00CC4393"/>
    <w:rsid w:val="00CF3AFF"/>
    <w:rsid w:val="00CF3D35"/>
    <w:rsid w:val="00D33A63"/>
    <w:rsid w:val="00D34325"/>
    <w:rsid w:val="00D35F6B"/>
    <w:rsid w:val="00D40030"/>
    <w:rsid w:val="00D41F53"/>
    <w:rsid w:val="00D42F8D"/>
    <w:rsid w:val="00D52347"/>
    <w:rsid w:val="00D647F3"/>
    <w:rsid w:val="00D96BE1"/>
    <w:rsid w:val="00DA3A66"/>
    <w:rsid w:val="00DB2FCE"/>
    <w:rsid w:val="00DD2732"/>
    <w:rsid w:val="00DD3AFA"/>
    <w:rsid w:val="00DD49FE"/>
    <w:rsid w:val="00DE6E8A"/>
    <w:rsid w:val="00DF0D70"/>
    <w:rsid w:val="00DF3900"/>
    <w:rsid w:val="00E315E8"/>
    <w:rsid w:val="00E33E28"/>
    <w:rsid w:val="00E410E9"/>
    <w:rsid w:val="00E95012"/>
    <w:rsid w:val="00EB16BE"/>
    <w:rsid w:val="00F052F6"/>
    <w:rsid w:val="00F11ECC"/>
    <w:rsid w:val="00F15A45"/>
    <w:rsid w:val="00F20E1D"/>
    <w:rsid w:val="00F34406"/>
    <w:rsid w:val="00F402BD"/>
    <w:rsid w:val="00F4184C"/>
    <w:rsid w:val="00F45DA7"/>
    <w:rsid w:val="00F55C39"/>
    <w:rsid w:val="00F60AFD"/>
    <w:rsid w:val="00F62D33"/>
    <w:rsid w:val="00F87A77"/>
    <w:rsid w:val="00FC2752"/>
    <w:rsid w:val="00FD32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6793"/>
    <w:pPr>
      <w:suppressAutoHyphens/>
    </w:pPr>
    <w:rPr>
      <w:rFonts w:ascii="Times New Roman" w:eastAsia="Times New Roman" w:hAnsi="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6793"/>
    <w:pPr>
      <w:widowControl w:val="0"/>
      <w:autoSpaceDE w:val="0"/>
      <w:autoSpaceDN w:val="0"/>
      <w:adjustRightInd w:val="0"/>
    </w:pPr>
    <w:rPr>
      <w:rFonts w:ascii="Arial" w:eastAsia="Times New Roman" w:hAnsi="Arial" w:cs="Arial"/>
    </w:rPr>
  </w:style>
  <w:style w:type="paragraph" w:styleId="a3">
    <w:name w:val="No Spacing"/>
    <w:uiPriority w:val="1"/>
    <w:qFormat/>
    <w:rsid w:val="005D0150"/>
    <w:pPr>
      <w:ind w:firstLine="709"/>
      <w:jc w:val="both"/>
    </w:pPr>
    <w:rPr>
      <w:rFonts w:ascii="Times New Roman" w:hAnsi="Times New Roman"/>
      <w:color w:val="000099"/>
      <w:sz w:val="26"/>
      <w:szCs w:val="28"/>
      <w:lang w:eastAsia="en-US"/>
    </w:rPr>
  </w:style>
  <w:style w:type="paragraph" w:styleId="a4">
    <w:name w:val="List Paragraph"/>
    <w:basedOn w:val="a"/>
    <w:uiPriority w:val="34"/>
    <w:qFormat/>
    <w:rsid w:val="005C15CA"/>
    <w:pPr>
      <w:ind w:left="720"/>
      <w:contextualSpacing/>
    </w:pPr>
  </w:style>
  <w:style w:type="paragraph" w:styleId="a5">
    <w:name w:val="Balloon Text"/>
    <w:basedOn w:val="a"/>
    <w:link w:val="a6"/>
    <w:uiPriority w:val="99"/>
    <w:semiHidden/>
    <w:unhideWhenUsed/>
    <w:rsid w:val="00F11ECC"/>
    <w:rPr>
      <w:rFonts w:ascii="Tahoma" w:hAnsi="Tahoma" w:cs="Tahoma"/>
      <w:sz w:val="16"/>
      <w:szCs w:val="16"/>
    </w:rPr>
  </w:style>
  <w:style w:type="character" w:customStyle="1" w:styleId="a6">
    <w:name w:val="Текст выноски Знак"/>
    <w:basedOn w:val="a0"/>
    <w:link w:val="a5"/>
    <w:uiPriority w:val="99"/>
    <w:semiHidden/>
    <w:rsid w:val="00F11ECC"/>
    <w:rPr>
      <w:rFonts w:ascii="Tahoma" w:eastAsia="Times New Roman" w:hAnsi="Tahoma" w:cs="Tahoma"/>
      <w:sz w:val="16"/>
      <w:szCs w:val="16"/>
      <w:lang w:eastAsia="ar-SA"/>
    </w:rPr>
  </w:style>
  <w:style w:type="character" w:styleId="a7">
    <w:name w:val="Hyperlink"/>
    <w:uiPriority w:val="99"/>
    <w:unhideWhenUsed/>
    <w:rsid w:val="00305947"/>
    <w:rPr>
      <w:color w:val="0000FF"/>
      <w:u w:val="single"/>
    </w:rPr>
  </w:style>
  <w:style w:type="character" w:customStyle="1" w:styleId="mark">
    <w:name w:val="mark"/>
    <w:basedOn w:val="a0"/>
    <w:rsid w:val="00305947"/>
  </w:style>
  <w:style w:type="paragraph" w:styleId="a8">
    <w:name w:val="List"/>
    <w:basedOn w:val="a"/>
    <w:rsid w:val="006958BD"/>
    <w:pPr>
      <w:suppressAutoHyphens w:val="0"/>
      <w:ind w:left="283" w:hanging="283"/>
    </w:pPr>
    <w:rPr>
      <w:sz w:val="28"/>
      <w:lang w:eastAsia="ru-RU"/>
    </w:rPr>
  </w:style>
  <w:style w:type="paragraph" w:customStyle="1" w:styleId="CourierNew12">
    <w:name w:val="Стиль Courier New 12 пт подчеркивание"/>
    <w:basedOn w:val="a"/>
    <w:link w:val="CourierNew120"/>
    <w:rsid w:val="00246929"/>
    <w:pPr>
      <w:tabs>
        <w:tab w:val="right" w:pos="9355"/>
      </w:tabs>
      <w:suppressAutoHyphens w:val="0"/>
      <w:spacing w:before="120"/>
      <w:jc w:val="both"/>
    </w:pPr>
    <w:rPr>
      <w:rFonts w:ascii="Courier New" w:hAnsi="Courier New" w:cs="Courier New"/>
      <w:u w:val="single"/>
      <w:lang w:eastAsia="ru-RU"/>
    </w:rPr>
  </w:style>
  <w:style w:type="character" w:customStyle="1" w:styleId="CourierNew120">
    <w:name w:val="Стиль Courier New 12 пт подчеркивание Знак"/>
    <w:link w:val="CourierNew12"/>
    <w:rsid w:val="00246929"/>
    <w:rPr>
      <w:rFonts w:ascii="Courier New" w:eastAsia="Times New Roman" w:hAnsi="Courier New" w:cs="Courier New"/>
      <w:sz w:val="24"/>
      <w:szCs w:val="24"/>
      <w:u w:val="single"/>
    </w:rPr>
  </w:style>
  <w:style w:type="character" w:styleId="a9">
    <w:name w:val="page number"/>
    <w:basedOn w:val="a0"/>
    <w:rsid w:val="00C46F8E"/>
  </w:style>
  <w:style w:type="character" w:customStyle="1" w:styleId="2">
    <w:name w:val="Основной текст (2)_"/>
    <w:basedOn w:val="a0"/>
    <w:link w:val="20"/>
    <w:locked/>
    <w:rsid w:val="00697EA6"/>
    <w:rPr>
      <w:rFonts w:eastAsia="Times New Roman"/>
      <w:sz w:val="28"/>
      <w:szCs w:val="28"/>
      <w:shd w:val="clear" w:color="auto" w:fill="FFFFFF"/>
    </w:rPr>
  </w:style>
  <w:style w:type="paragraph" w:customStyle="1" w:styleId="20">
    <w:name w:val="Основной текст (2)"/>
    <w:basedOn w:val="a"/>
    <w:link w:val="2"/>
    <w:rsid w:val="00697EA6"/>
    <w:pPr>
      <w:widowControl w:val="0"/>
      <w:shd w:val="clear" w:color="auto" w:fill="FFFFFF"/>
      <w:suppressAutoHyphens w:val="0"/>
      <w:spacing w:before="780" w:after="600" w:line="310" w:lineRule="exact"/>
      <w:ind w:hanging="320"/>
    </w:pPr>
    <w:rPr>
      <w:rFonts w:ascii="Calibri" w:hAnsi="Calibri"/>
      <w:sz w:val="28"/>
      <w:szCs w:val="28"/>
      <w:lang w:eastAsia="ru-RU"/>
    </w:rPr>
  </w:style>
</w:styles>
</file>

<file path=word/webSettings.xml><?xml version="1.0" encoding="utf-8"?>
<w:webSettings xmlns:r="http://schemas.openxmlformats.org/officeDocument/2006/relationships" xmlns:w="http://schemas.openxmlformats.org/wordprocessingml/2006/main">
  <w:divs>
    <w:div w:id="101935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42C3DF715E48695C0FA0E578A4E934DC4E47CA7989D79DBEA875F53AA0806BE6916520DCCFAF552A6736Fq816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E42C3DF715E48695C0FA0E578A4E934DC4E47CA7989D79DBEA875F53AA0806BE6916520DCCFAF552A6736Fq816F"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503E27F4AA642CC8FC34EB4B2DFA8F15743792E62C644AD9BAC489119AE8402C0C1088BB632EA5B7989800VAD4G" TargetMode="External"/><Relationship Id="rId11" Type="http://schemas.openxmlformats.org/officeDocument/2006/relationships/hyperlink" Target="consultantplus://offline/ref=E42C3DF715E48695C0FA0E578A4E934DC4E47CA7989D79DBEA875F53AA0806BE6916520DCCFAF552A6736Fq816F" TargetMode="External"/><Relationship Id="rId5" Type="http://schemas.openxmlformats.org/officeDocument/2006/relationships/webSettings" Target="webSettings.xml"/><Relationship Id="rId10" Type="http://schemas.openxmlformats.org/officeDocument/2006/relationships/hyperlink" Target="consultantplus://offline/ref=E42C3DF715E48695C0FA0E578A4E934DC4E47CA7989D79DBEA875F53AA0806BE6916520DCCFAF552A6736Fq816F" TargetMode="External"/><Relationship Id="rId4" Type="http://schemas.openxmlformats.org/officeDocument/2006/relationships/settings" Target="settings.xml"/><Relationship Id="rId9" Type="http://schemas.openxmlformats.org/officeDocument/2006/relationships/hyperlink" Target="consultantplus://offline/ref=E42C3DF715E48695C0FA0E578A4E934DC4E47CA7989D79DBEA875F53AA0806BE6916520DCCFAF552A6736Fq81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5F4AAF-52CD-48F1-B6F0-75A89EBE1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529</TotalTime>
  <Pages>4</Pages>
  <Words>1298</Words>
  <Characters>7404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48</cp:revision>
  <cp:lastPrinted>2024-09-05T06:34:00Z</cp:lastPrinted>
  <dcterms:created xsi:type="dcterms:W3CDTF">2022-12-28T23:28:00Z</dcterms:created>
  <dcterms:modified xsi:type="dcterms:W3CDTF">2026-01-18T22:38:00Z</dcterms:modified>
</cp:coreProperties>
</file>