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A2584A" w:rsidP="006B7E22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Главный бухгалтер Киселева Н.М.</w:t>
      </w:r>
    </w:p>
    <w:p w:rsidR="006B7E22" w:rsidRDefault="006B7E22" w:rsidP="005D0150">
      <w:pPr>
        <w:jc w:val="both"/>
        <w:rPr>
          <w:sz w:val="26"/>
          <w:szCs w:val="26"/>
        </w:rPr>
      </w:pPr>
    </w:p>
    <w:p w:rsidR="003E5ED4" w:rsidRPr="00DB2FCE" w:rsidRDefault="003E5ED4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A2584A" w:rsidRDefault="000728A0" w:rsidP="00A2584A">
      <w:pPr>
        <w:pStyle w:val="a3"/>
        <w:jc w:val="center"/>
        <w:rPr>
          <w:sz w:val="28"/>
        </w:rPr>
      </w:pPr>
      <w:r w:rsidRPr="00DB2FCE">
        <w:rPr>
          <w:color w:val="auto"/>
          <w:szCs w:val="26"/>
        </w:rPr>
        <w:t xml:space="preserve"> </w:t>
      </w:r>
    </w:p>
    <w:p w:rsidR="000174B0" w:rsidRPr="003E5ED4" w:rsidRDefault="007323E7" w:rsidP="003E5ED4">
      <w:pPr>
        <w:pStyle w:val="a4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323E7">
        <w:rPr>
          <w:sz w:val="26"/>
          <w:szCs w:val="26"/>
        </w:rPr>
        <w:t xml:space="preserve">О бюджете Нигирского сельского поселения Николаевского муниципального района Хабаровского края на </w:t>
      </w:r>
      <w:r w:rsidRPr="007323E7">
        <w:rPr>
          <w:color w:val="000000"/>
          <w:sz w:val="26"/>
          <w:szCs w:val="26"/>
        </w:rPr>
        <w:t>2025 год и на плановый период 2026 и 2027</w:t>
      </w:r>
      <w:r w:rsidRPr="007323E7">
        <w:rPr>
          <w:sz w:val="26"/>
          <w:szCs w:val="26"/>
        </w:rPr>
        <w:t xml:space="preserve"> годов</w:t>
      </w:r>
    </w:p>
    <w:p w:rsidR="008E7E76" w:rsidRPr="00A2584A" w:rsidRDefault="005A54CF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A2584A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A2584A" w:rsidRDefault="002920BE" w:rsidP="0096403F">
      <w:pPr>
        <w:jc w:val="both"/>
        <w:rPr>
          <w:sz w:val="26"/>
          <w:szCs w:val="26"/>
        </w:rPr>
      </w:pPr>
    </w:p>
    <w:p w:rsidR="0041420D" w:rsidRPr="00A2584A" w:rsidRDefault="00856956" w:rsidP="006B7E22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1.</w:t>
      </w:r>
      <w:r w:rsidR="00676793" w:rsidRPr="00A2584A">
        <w:rPr>
          <w:sz w:val="26"/>
          <w:szCs w:val="26"/>
        </w:rPr>
        <w:t>СЛУШАЛИ</w:t>
      </w:r>
      <w:r w:rsidR="003E5ED4">
        <w:rPr>
          <w:sz w:val="26"/>
          <w:szCs w:val="26"/>
        </w:rPr>
        <w:t xml:space="preserve"> </w:t>
      </w:r>
      <w:r w:rsidR="006B7E22" w:rsidRPr="00A2584A">
        <w:rPr>
          <w:sz w:val="26"/>
          <w:szCs w:val="26"/>
        </w:rPr>
        <w:t xml:space="preserve">Куща А.В.,  </w:t>
      </w:r>
    </w:p>
    <w:p w:rsidR="007323E7" w:rsidRPr="007323E7" w:rsidRDefault="00084975" w:rsidP="007323E7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proofErr w:type="gramStart"/>
      <w:r w:rsidRPr="007323E7">
        <w:rPr>
          <w:sz w:val="26"/>
          <w:szCs w:val="26"/>
        </w:rPr>
        <w:t>Он сказал</w:t>
      </w:r>
      <w:r w:rsidR="003E5ED4">
        <w:rPr>
          <w:sz w:val="26"/>
          <w:szCs w:val="26"/>
        </w:rPr>
        <w:t>,</w:t>
      </w:r>
      <w:r w:rsidR="0041420D" w:rsidRPr="007323E7">
        <w:rPr>
          <w:sz w:val="26"/>
          <w:szCs w:val="26"/>
        </w:rPr>
        <w:t xml:space="preserve"> что </w:t>
      </w:r>
      <w:r w:rsidR="00A2584A" w:rsidRPr="007323E7">
        <w:rPr>
          <w:sz w:val="26"/>
          <w:szCs w:val="26"/>
        </w:rPr>
        <w:t>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</w:t>
      </w:r>
      <w:r w:rsidR="007323E7">
        <w:rPr>
          <w:sz w:val="26"/>
          <w:szCs w:val="26"/>
        </w:rPr>
        <w:t>ря 2016 г № 48-135, необходимо у</w:t>
      </w:r>
      <w:r w:rsidR="00A2584A" w:rsidRPr="007323E7">
        <w:rPr>
          <w:sz w:val="26"/>
          <w:szCs w:val="26"/>
        </w:rPr>
        <w:t xml:space="preserve">твердить </w:t>
      </w:r>
      <w:r w:rsidR="007323E7" w:rsidRPr="007323E7">
        <w:rPr>
          <w:sz w:val="26"/>
          <w:szCs w:val="26"/>
        </w:rPr>
        <w:t>основные характеристики и иные показатели бюджета Нигирского сельского поселения Николаевского муниципального района Хабаровского края (далее</w:t>
      </w:r>
      <w:proofErr w:type="gramEnd"/>
      <w:r w:rsidR="007323E7" w:rsidRPr="007323E7">
        <w:rPr>
          <w:sz w:val="26"/>
          <w:szCs w:val="26"/>
        </w:rPr>
        <w:t xml:space="preserve"> по тексту – бюджет поселения):</w:t>
      </w:r>
    </w:p>
    <w:p w:rsidR="00A2584A" w:rsidRPr="007323E7" w:rsidRDefault="007323E7" w:rsidP="007323E7">
      <w:pPr>
        <w:pStyle w:val="a3"/>
        <w:rPr>
          <w:color w:val="auto"/>
          <w:szCs w:val="26"/>
        </w:rPr>
      </w:pPr>
      <w:r>
        <w:rPr>
          <w:color w:val="auto"/>
          <w:szCs w:val="26"/>
        </w:rPr>
        <w:t>(</w:t>
      </w:r>
      <w:proofErr w:type="spellStart"/>
      <w:r>
        <w:rPr>
          <w:color w:val="auto"/>
          <w:szCs w:val="26"/>
        </w:rPr>
        <w:t>прилогается</w:t>
      </w:r>
      <w:proofErr w:type="spellEnd"/>
      <w:r>
        <w:rPr>
          <w:color w:val="auto"/>
          <w:szCs w:val="26"/>
        </w:rPr>
        <w:t>)</w:t>
      </w:r>
    </w:p>
    <w:p w:rsidR="00697EA6" w:rsidRPr="00A2584A" w:rsidRDefault="00697EA6" w:rsidP="00697EA6">
      <w:pPr>
        <w:pStyle w:val="a3"/>
        <w:rPr>
          <w:color w:val="auto"/>
          <w:szCs w:val="26"/>
        </w:rPr>
      </w:pPr>
    </w:p>
    <w:p w:rsidR="00742481" w:rsidRPr="00A2584A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A2584A" w:rsidRDefault="00676793" w:rsidP="00225690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ВЫСТУПИЛИ:</w:t>
      </w:r>
      <w:r w:rsidR="00302FAC" w:rsidRPr="00A2584A">
        <w:rPr>
          <w:sz w:val="26"/>
          <w:szCs w:val="26"/>
        </w:rPr>
        <w:t xml:space="preserve"> </w:t>
      </w:r>
      <w:r w:rsidRPr="00A2584A">
        <w:rPr>
          <w:sz w:val="26"/>
          <w:szCs w:val="26"/>
        </w:rPr>
        <w:t xml:space="preserve"> </w:t>
      </w:r>
    </w:p>
    <w:p w:rsidR="00676793" w:rsidRPr="00A2584A" w:rsidRDefault="00225690" w:rsidP="003E5ED4">
      <w:pPr>
        <w:jc w:val="center"/>
        <w:rPr>
          <w:sz w:val="26"/>
          <w:szCs w:val="26"/>
        </w:rPr>
      </w:pPr>
      <w:r w:rsidRPr="00A2584A">
        <w:rPr>
          <w:sz w:val="26"/>
          <w:szCs w:val="26"/>
        </w:rPr>
        <w:t>Водзинская Т.В., Настасюк М.П.</w:t>
      </w:r>
    </w:p>
    <w:p w:rsidR="00A2584A" w:rsidRPr="007323E7" w:rsidRDefault="009622FA" w:rsidP="00A2584A">
      <w:pPr>
        <w:pStyle w:val="a3"/>
        <w:rPr>
          <w:color w:val="auto"/>
          <w:szCs w:val="26"/>
        </w:rPr>
      </w:pPr>
      <w:r w:rsidRPr="007323E7">
        <w:rPr>
          <w:color w:val="auto"/>
          <w:szCs w:val="26"/>
        </w:rPr>
        <w:lastRenderedPageBreak/>
        <w:t xml:space="preserve">Они </w:t>
      </w:r>
      <w:r w:rsidR="006B3614" w:rsidRPr="007323E7">
        <w:rPr>
          <w:color w:val="auto"/>
          <w:szCs w:val="26"/>
        </w:rPr>
        <w:t>предложили</w:t>
      </w:r>
      <w:r w:rsidRPr="007323E7">
        <w:rPr>
          <w:color w:val="auto"/>
          <w:szCs w:val="26"/>
        </w:rPr>
        <w:t xml:space="preserve"> </w:t>
      </w:r>
      <w:r w:rsidR="00DF3900" w:rsidRPr="007323E7">
        <w:rPr>
          <w:color w:val="auto"/>
          <w:szCs w:val="26"/>
        </w:rPr>
        <w:t xml:space="preserve">утвердить </w:t>
      </w:r>
      <w:r w:rsidR="007323E7" w:rsidRPr="007323E7">
        <w:rPr>
          <w:color w:val="auto"/>
          <w:szCs w:val="26"/>
        </w:rPr>
        <w:t>прилагаемые</w:t>
      </w:r>
      <w:r w:rsidR="000728A0" w:rsidRPr="007323E7">
        <w:rPr>
          <w:color w:val="auto"/>
          <w:szCs w:val="26"/>
        </w:rPr>
        <w:t xml:space="preserve"> </w:t>
      </w:r>
      <w:r w:rsidR="007323E7" w:rsidRPr="007323E7">
        <w:rPr>
          <w:color w:val="auto"/>
          <w:szCs w:val="26"/>
        </w:rPr>
        <w:t>основные характеристики и иные показатели бюджета Нигирского сельского поселения Николаевского муниципального района Хабаровского края (далее по тексту – бюджет поселения)</w:t>
      </w:r>
    </w:p>
    <w:p w:rsidR="005F3CA6" w:rsidRPr="00A2584A" w:rsidRDefault="005F3CA6" w:rsidP="00225690">
      <w:pPr>
        <w:pStyle w:val="a3"/>
        <w:rPr>
          <w:color w:val="auto"/>
          <w:szCs w:val="26"/>
        </w:rPr>
      </w:pPr>
    </w:p>
    <w:p w:rsidR="00302FAC" w:rsidRPr="00A2584A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2584A">
        <w:rPr>
          <w:sz w:val="26"/>
          <w:szCs w:val="26"/>
        </w:rPr>
        <w:t>(других предложений не поступило.)</w:t>
      </w:r>
    </w:p>
    <w:p w:rsidR="00225690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E5ED4" w:rsidRPr="00A2584A" w:rsidRDefault="003E5ED4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A2584A" w:rsidRDefault="00676793" w:rsidP="00341C67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ГОЛОСОВАЛИ:</w:t>
      </w:r>
    </w:p>
    <w:p w:rsidR="007323E7" w:rsidRPr="007323E7" w:rsidRDefault="0088344B" w:rsidP="007323E7">
      <w:pPr>
        <w:pStyle w:val="a3"/>
        <w:rPr>
          <w:color w:val="auto"/>
          <w:szCs w:val="26"/>
        </w:rPr>
      </w:pPr>
      <w:r w:rsidRPr="00A2584A">
        <w:rPr>
          <w:color w:val="auto"/>
          <w:szCs w:val="26"/>
        </w:rPr>
        <w:t xml:space="preserve">За решение </w:t>
      </w:r>
      <w:r w:rsidR="007323E7">
        <w:rPr>
          <w:color w:val="auto"/>
          <w:szCs w:val="26"/>
        </w:rPr>
        <w:t>об утверждении прилагаемых</w:t>
      </w:r>
      <w:r w:rsidR="00A2584A" w:rsidRPr="00A2584A">
        <w:rPr>
          <w:color w:val="auto"/>
          <w:szCs w:val="26"/>
        </w:rPr>
        <w:t xml:space="preserve"> </w:t>
      </w:r>
      <w:r w:rsidR="007323E7">
        <w:rPr>
          <w:color w:val="auto"/>
          <w:szCs w:val="26"/>
        </w:rPr>
        <w:t>основных характеристик и иных показателей</w:t>
      </w:r>
      <w:r w:rsidR="007323E7" w:rsidRPr="007323E7">
        <w:rPr>
          <w:color w:val="auto"/>
          <w:szCs w:val="26"/>
        </w:rPr>
        <w:t xml:space="preserve"> бюджета Нигирского сельского поселения Николаевского муниципального района Хабаровского края (далее по тексту – бюджет поселения)</w:t>
      </w:r>
    </w:p>
    <w:p w:rsidR="00676793" w:rsidRPr="00A2584A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A2584A" w:rsidRDefault="00D96BE1" w:rsidP="0096403F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«За» - 6</w:t>
      </w:r>
      <w:r w:rsidR="00676793" w:rsidRPr="00A2584A">
        <w:rPr>
          <w:sz w:val="26"/>
          <w:szCs w:val="26"/>
        </w:rPr>
        <w:t xml:space="preserve"> депутатов, </w:t>
      </w:r>
    </w:p>
    <w:p w:rsidR="00676793" w:rsidRPr="00A2584A" w:rsidRDefault="00D96BE1" w:rsidP="0096403F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Всего 6</w:t>
      </w:r>
      <w:r w:rsidR="00676793" w:rsidRPr="00A2584A">
        <w:rPr>
          <w:sz w:val="26"/>
          <w:szCs w:val="26"/>
        </w:rPr>
        <w:t xml:space="preserve"> человек</w:t>
      </w:r>
      <w:r w:rsidR="000174B0" w:rsidRPr="00A2584A">
        <w:rPr>
          <w:sz w:val="26"/>
          <w:szCs w:val="26"/>
        </w:rPr>
        <w:t>.</w:t>
      </w:r>
    </w:p>
    <w:p w:rsidR="003C41B9" w:rsidRPr="00A2584A" w:rsidRDefault="003C41B9" w:rsidP="0096403F">
      <w:pPr>
        <w:jc w:val="both"/>
        <w:rPr>
          <w:sz w:val="26"/>
          <w:szCs w:val="26"/>
        </w:rPr>
      </w:pPr>
    </w:p>
    <w:p w:rsidR="00E33E28" w:rsidRPr="00A2584A" w:rsidRDefault="00E33E28" w:rsidP="0096403F">
      <w:pPr>
        <w:jc w:val="both"/>
        <w:rPr>
          <w:sz w:val="26"/>
          <w:szCs w:val="26"/>
        </w:rPr>
      </w:pPr>
    </w:p>
    <w:p w:rsidR="00676793" w:rsidRPr="00A2584A" w:rsidRDefault="009622FA" w:rsidP="0096403F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РЕ</w:t>
      </w:r>
      <w:r w:rsidR="00676793" w:rsidRPr="00A2584A">
        <w:rPr>
          <w:sz w:val="26"/>
          <w:szCs w:val="26"/>
        </w:rPr>
        <w:t>ШИЛИ:</w:t>
      </w:r>
    </w:p>
    <w:p w:rsidR="00676793" w:rsidRPr="00A2584A" w:rsidRDefault="00676793" w:rsidP="0096403F">
      <w:pPr>
        <w:ind w:firstLine="709"/>
        <w:jc w:val="both"/>
        <w:rPr>
          <w:sz w:val="26"/>
          <w:szCs w:val="26"/>
        </w:rPr>
      </w:pPr>
      <w:r w:rsidRPr="00A2584A">
        <w:rPr>
          <w:sz w:val="26"/>
          <w:szCs w:val="26"/>
        </w:rPr>
        <w:t>Решение принято, прилагается.</w:t>
      </w:r>
    </w:p>
    <w:p w:rsidR="003C41B9" w:rsidRPr="00A2584A" w:rsidRDefault="003C41B9" w:rsidP="0096403F">
      <w:pPr>
        <w:ind w:firstLine="709"/>
        <w:jc w:val="both"/>
        <w:rPr>
          <w:sz w:val="26"/>
          <w:szCs w:val="26"/>
        </w:rPr>
      </w:pPr>
    </w:p>
    <w:p w:rsidR="00CC4393" w:rsidRPr="00A2584A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CC4393" w:rsidRPr="00A2584A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365B71" w:rsidRPr="00A2584A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480B70" w:rsidRPr="00A2584A" w:rsidRDefault="00480B70" w:rsidP="00480B70">
      <w:pPr>
        <w:tabs>
          <w:tab w:val="left" w:pos="7403"/>
        </w:tabs>
        <w:rPr>
          <w:sz w:val="26"/>
          <w:szCs w:val="26"/>
        </w:rPr>
      </w:pPr>
      <w:r w:rsidRPr="00A2584A">
        <w:rPr>
          <w:sz w:val="26"/>
          <w:szCs w:val="26"/>
        </w:rPr>
        <w:t>Секретарь</w:t>
      </w:r>
      <w:r w:rsidRPr="00A2584A">
        <w:rPr>
          <w:sz w:val="26"/>
          <w:szCs w:val="26"/>
        </w:rPr>
        <w:tab/>
      </w:r>
      <w:r w:rsidR="003E5ED4">
        <w:rPr>
          <w:sz w:val="26"/>
          <w:szCs w:val="26"/>
        </w:rPr>
        <w:t xml:space="preserve">     </w:t>
      </w:r>
      <w:r w:rsidRPr="00A2584A">
        <w:rPr>
          <w:sz w:val="26"/>
          <w:szCs w:val="26"/>
        </w:rPr>
        <w:t>Соколюк С.Н.</w:t>
      </w:r>
    </w:p>
    <w:p w:rsidR="00365B71" w:rsidRPr="00A2584A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A2584A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A2584A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0478D3"/>
    <w:multiLevelType w:val="hybridMultilevel"/>
    <w:tmpl w:val="56580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8"/>
  </w:num>
  <w:num w:numId="5">
    <w:abstractNumId w:val="12"/>
  </w:num>
  <w:num w:numId="6">
    <w:abstractNumId w:val="11"/>
  </w:num>
  <w:num w:numId="7">
    <w:abstractNumId w:val="3"/>
  </w:num>
  <w:num w:numId="8">
    <w:abstractNumId w:val="7"/>
  </w:num>
  <w:num w:numId="9">
    <w:abstractNumId w:val="2"/>
  </w:num>
  <w:num w:numId="10">
    <w:abstractNumId w:val="0"/>
  </w:num>
  <w:num w:numId="11">
    <w:abstractNumId w:val="9"/>
  </w:num>
  <w:num w:numId="12">
    <w:abstractNumId w:val="1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018B0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E5ED4"/>
    <w:rsid w:val="003F0C19"/>
    <w:rsid w:val="003F590A"/>
    <w:rsid w:val="00410AC4"/>
    <w:rsid w:val="0041420D"/>
    <w:rsid w:val="004216F5"/>
    <w:rsid w:val="004258CD"/>
    <w:rsid w:val="00425C60"/>
    <w:rsid w:val="00437374"/>
    <w:rsid w:val="00473DB1"/>
    <w:rsid w:val="00480B70"/>
    <w:rsid w:val="004B63AA"/>
    <w:rsid w:val="004C2E41"/>
    <w:rsid w:val="004E3124"/>
    <w:rsid w:val="004F2830"/>
    <w:rsid w:val="005429A0"/>
    <w:rsid w:val="00543CFA"/>
    <w:rsid w:val="00544FA3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323E7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6956"/>
    <w:rsid w:val="00865F72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10A34"/>
    <w:rsid w:val="00C23045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A88AF-E651-4C28-833B-11C4B5CEF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48</cp:revision>
  <cp:lastPrinted>2024-12-10T03:05:00Z</cp:lastPrinted>
  <dcterms:created xsi:type="dcterms:W3CDTF">2022-12-28T23:28:00Z</dcterms:created>
  <dcterms:modified xsi:type="dcterms:W3CDTF">2026-01-18T22:54:00Z</dcterms:modified>
</cp:coreProperties>
</file>