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CD10C5" w:rsidRDefault="00CD10C5" w:rsidP="00CD10C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10C5">
        <w:rPr>
          <w:rFonts w:ascii="Times New Roman" w:hAnsi="Times New Roman" w:cs="Times New Roman"/>
          <w:sz w:val="26"/>
          <w:szCs w:val="26"/>
        </w:rPr>
        <w:t>12.05.2016</w:t>
      </w:r>
    </w:p>
    <w:p w:rsidR="00CD10C5" w:rsidRPr="00CD10C5" w:rsidRDefault="00CD10C5" w:rsidP="00CD10C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10C5" w:rsidRP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 xml:space="preserve">По постановлению </w:t>
      </w:r>
      <w:proofErr w:type="spellStart"/>
      <w:r w:rsidRPr="00CD10C5">
        <w:rPr>
          <w:color w:val="000000"/>
          <w:sz w:val="26"/>
          <w:szCs w:val="26"/>
        </w:rPr>
        <w:t>Николаевского-на-Амуре</w:t>
      </w:r>
      <w:proofErr w:type="spellEnd"/>
      <w:r w:rsidRPr="00CD10C5">
        <w:rPr>
          <w:color w:val="000000"/>
          <w:sz w:val="26"/>
          <w:szCs w:val="26"/>
        </w:rPr>
        <w:t xml:space="preserve"> городского прокурора глава </w:t>
      </w:r>
      <w:proofErr w:type="spellStart"/>
      <w:r w:rsidRPr="00CD10C5">
        <w:rPr>
          <w:color w:val="000000"/>
          <w:sz w:val="26"/>
          <w:szCs w:val="26"/>
        </w:rPr>
        <w:t>Оремифского</w:t>
      </w:r>
      <w:proofErr w:type="spellEnd"/>
      <w:r w:rsidRPr="00CD10C5">
        <w:rPr>
          <w:color w:val="000000"/>
          <w:sz w:val="26"/>
          <w:szCs w:val="26"/>
        </w:rPr>
        <w:t xml:space="preserve"> сельского поселения Ковальчук М.В. мировым судом признана виновной в совершении правонарушения предусмотренного ст. 5.59 </w:t>
      </w:r>
      <w:proofErr w:type="spellStart"/>
      <w:r w:rsidRPr="00CD10C5">
        <w:rPr>
          <w:color w:val="000000"/>
          <w:sz w:val="26"/>
          <w:szCs w:val="26"/>
        </w:rPr>
        <w:t>КоАП</w:t>
      </w:r>
      <w:proofErr w:type="spellEnd"/>
      <w:r w:rsidRPr="00CD10C5">
        <w:rPr>
          <w:color w:val="000000"/>
          <w:sz w:val="26"/>
          <w:szCs w:val="26"/>
        </w:rPr>
        <w:t xml:space="preserve"> РФ и привлечена к административной ответственности в виде штрафа в размере 5 000 рублей.</w:t>
      </w:r>
    </w:p>
    <w:p w:rsidR="00CD10C5" w:rsidRP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>Основанием для возбуждения прокурором дела об административном правонарушении явилось нарушение главой поселения требований Федерального закона РФ от 02.05.2006 № 59-ФЗ «О порядке рассмотрения обращений граждан Российской Федерации».</w:t>
      </w:r>
    </w:p>
    <w:p w:rsidR="00CD10C5" w:rsidRP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 xml:space="preserve">Проведенной проверкой установлено, что в нарушение требований указанного закона главой на обращение гражданина от 12.02.2016 письменный ответ дан только 25.03.2016 с нарушением 30-дневного срока установленного законодательством, при этом срок рассмотрения не продлевался. Кроме того, установлен факт необоснованного направления обращения в адрес Совета депутатов </w:t>
      </w:r>
      <w:proofErr w:type="spellStart"/>
      <w:r w:rsidRPr="00CD10C5">
        <w:rPr>
          <w:color w:val="000000"/>
          <w:sz w:val="26"/>
          <w:szCs w:val="26"/>
        </w:rPr>
        <w:t>Оремифского</w:t>
      </w:r>
      <w:proofErr w:type="spellEnd"/>
      <w:r w:rsidRPr="00CD10C5">
        <w:rPr>
          <w:color w:val="000000"/>
          <w:sz w:val="26"/>
          <w:szCs w:val="26"/>
        </w:rPr>
        <w:t xml:space="preserve"> сельского поселения для рассмотрения без письменного уведомления гражданина.</w:t>
      </w:r>
    </w:p>
    <w:p w:rsid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>Городским прокурором по фактам выявленных нарушений главе внесено представление об устранении нарушений требований законодательства РФ, которое рассмотрено и удовлетворено.</w:t>
      </w:r>
    </w:p>
    <w:p w:rsidR="00CD10C5" w:rsidRP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CD10C5" w:rsidRPr="00CD10C5" w:rsidRDefault="00CD10C5" w:rsidP="00CD10C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CD10C5">
        <w:rPr>
          <w:color w:val="000000"/>
          <w:sz w:val="26"/>
          <w:szCs w:val="26"/>
        </w:rPr>
        <w:t>Верткова</w:t>
      </w:r>
      <w:proofErr w:type="spellEnd"/>
    </w:p>
    <w:p w:rsidR="00CD10C5" w:rsidRDefault="00CD10C5" w:rsidP="00CD10C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 xml:space="preserve">«Согласовано» </w:t>
      </w:r>
    </w:p>
    <w:p w:rsidR="00CD10C5" w:rsidRPr="00CD10C5" w:rsidRDefault="00CD10C5" w:rsidP="00CD10C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CD10C5">
        <w:rPr>
          <w:color w:val="000000"/>
          <w:sz w:val="26"/>
          <w:szCs w:val="26"/>
        </w:rPr>
        <w:t>Пушмин</w:t>
      </w:r>
      <w:proofErr w:type="spellEnd"/>
    </w:p>
    <w:p w:rsidR="00CD10C5" w:rsidRPr="00CD10C5" w:rsidRDefault="00CD10C5" w:rsidP="00CD10C5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D10C5">
        <w:rPr>
          <w:color w:val="000000"/>
          <w:sz w:val="26"/>
          <w:szCs w:val="26"/>
        </w:rPr>
        <w:t> </w:t>
      </w:r>
    </w:p>
    <w:p w:rsidR="00CD10C5" w:rsidRDefault="00CD10C5"/>
    <w:sectPr w:rsidR="00CD10C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0C5"/>
    <w:rsid w:val="00125E24"/>
    <w:rsid w:val="00AB66AD"/>
    <w:rsid w:val="00BD3902"/>
    <w:rsid w:val="00CD1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2017-06-22T06:40:00Z</dcterms:created>
  <dcterms:modified xsi:type="dcterms:W3CDTF">2017-06-22T06:41:00Z</dcterms:modified>
</cp:coreProperties>
</file>