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BF" w:rsidRPr="003D2CBF" w:rsidRDefault="003D2CBF" w:rsidP="003D2CBF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3D2CBF" w:rsidRPr="003D2CBF" w:rsidRDefault="003D2CBF" w:rsidP="003D2CBF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2CBF">
        <w:rPr>
          <w:rFonts w:ascii="Times New Roman" w:hAnsi="Times New Roman" w:cs="Times New Roman"/>
          <w:b/>
          <w:sz w:val="26"/>
          <w:szCs w:val="26"/>
        </w:rPr>
        <w:t>Совет депутатов Нигирского сельского поселения</w:t>
      </w:r>
    </w:p>
    <w:p w:rsidR="003D2CBF" w:rsidRPr="003D2CBF" w:rsidRDefault="003D2CBF" w:rsidP="003D2CBF">
      <w:pPr>
        <w:spacing w:after="0" w:line="240" w:lineRule="exac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2CBF">
        <w:rPr>
          <w:rFonts w:ascii="Times New Roman" w:hAnsi="Times New Roman" w:cs="Times New Roman"/>
          <w:b/>
          <w:sz w:val="26"/>
          <w:szCs w:val="26"/>
        </w:rPr>
        <w:t>Николаевского муниципального района Хабаровского края</w:t>
      </w:r>
    </w:p>
    <w:p w:rsidR="003D2CBF" w:rsidRPr="003D2CBF" w:rsidRDefault="003D2CBF" w:rsidP="003D2CBF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3D2CBF" w:rsidRPr="003D2CBF" w:rsidRDefault="003D2CBF" w:rsidP="003D2CBF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3D2CBF">
        <w:rPr>
          <w:rFonts w:ascii="Times New Roman" w:hAnsi="Times New Roman" w:cs="Times New Roman"/>
          <w:b/>
          <w:sz w:val="26"/>
          <w:szCs w:val="26"/>
        </w:rPr>
        <w:t>РЕШЕНИЕ</w:t>
      </w:r>
    </w:p>
    <w:p w:rsidR="003D2CBF" w:rsidRPr="003D2CBF" w:rsidRDefault="00305D20" w:rsidP="003D2CBF">
      <w:pPr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  <w:u w:val="single"/>
        </w:rPr>
        <w:t>06</w:t>
      </w:r>
      <w:r w:rsidR="003D2CBF" w:rsidRPr="003D2CBF">
        <w:rPr>
          <w:rFonts w:ascii="Times New Roman" w:hAnsi="Times New Roman" w:cs="Times New Roman"/>
          <w:sz w:val="26"/>
          <w:szCs w:val="26"/>
          <w:u w:val="single"/>
        </w:rPr>
        <w:t>.</w:t>
      </w:r>
      <w:r>
        <w:rPr>
          <w:rFonts w:ascii="Times New Roman" w:hAnsi="Times New Roman" w:cs="Times New Roman"/>
          <w:sz w:val="26"/>
          <w:szCs w:val="26"/>
          <w:u w:val="single"/>
        </w:rPr>
        <w:t>08</w:t>
      </w:r>
      <w:r w:rsidR="003D2CBF" w:rsidRPr="003D2CBF">
        <w:rPr>
          <w:rFonts w:ascii="Times New Roman" w:hAnsi="Times New Roman" w:cs="Times New Roman"/>
          <w:sz w:val="26"/>
          <w:szCs w:val="26"/>
          <w:u w:val="single"/>
        </w:rPr>
        <w:t>.20</w:t>
      </w:r>
      <w:r w:rsidR="003D2CBF">
        <w:rPr>
          <w:rFonts w:ascii="Times New Roman" w:hAnsi="Times New Roman" w:cs="Times New Roman"/>
          <w:sz w:val="26"/>
          <w:szCs w:val="26"/>
          <w:u w:val="single"/>
        </w:rPr>
        <w:t>2</w:t>
      </w:r>
      <w:r>
        <w:rPr>
          <w:rFonts w:ascii="Times New Roman" w:hAnsi="Times New Roman" w:cs="Times New Roman"/>
          <w:sz w:val="26"/>
          <w:szCs w:val="26"/>
          <w:u w:val="single"/>
        </w:rPr>
        <w:t>5</w:t>
      </w:r>
      <w:r w:rsidR="003D2CBF" w:rsidRPr="003D2CB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</w:t>
      </w:r>
      <w:r w:rsidR="003D2CBF" w:rsidRPr="003D2CBF">
        <w:rPr>
          <w:rFonts w:ascii="Times New Roman" w:hAnsi="Times New Roman" w:cs="Times New Roman"/>
          <w:sz w:val="26"/>
          <w:szCs w:val="26"/>
          <w:u w:val="single"/>
        </w:rPr>
        <w:t xml:space="preserve">№ </w:t>
      </w:r>
      <w:r>
        <w:rPr>
          <w:rFonts w:ascii="Times New Roman" w:hAnsi="Times New Roman" w:cs="Times New Roman"/>
          <w:sz w:val="26"/>
          <w:szCs w:val="26"/>
          <w:u w:val="single"/>
        </w:rPr>
        <w:t>39</w:t>
      </w:r>
      <w:r w:rsidR="003D2CBF">
        <w:rPr>
          <w:rFonts w:ascii="Times New Roman" w:hAnsi="Times New Roman" w:cs="Times New Roman"/>
          <w:sz w:val="26"/>
          <w:szCs w:val="26"/>
          <w:u w:val="single"/>
        </w:rPr>
        <w:t>-</w:t>
      </w:r>
      <w:r>
        <w:rPr>
          <w:rFonts w:ascii="Times New Roman" w:hAnsi="Times New Roman" w:cs="Times New Roman"/>
          <w:sz w:val="26"/>
          <w:szCs w:val="26"/>
          <w:u w:val="single"/>
        </w:rPr>
        <w:t>80</w:t>
      </w:r>
    </w:p>
    <w:p w:rsidR="003D2CBF" w:rsidRDefault="003D2CBF" w:rsidP="003D2CBF">
      <w:pPr>
        <w:spacing w:line="240" w:lineRule="exact"/>
        <w:jc w:val="center"/>
        <w:rPr>
          <w:rFonts w:ascii="Times New Roman" w:hAnsi="Times New Roman" w:cs="Times New Roman"/>
          <w:sz w:val="20"/>
          <w:szCs w:val="20"/>
        </w:rPr>
      </w:pPr>
      <w:r w:rsidRPr="003D2CBF">
        <w:rPr>
          <w:rFonts w:ascii="Times New Roman" w:hAnsi="Times New Roman" w:cs="Times New Roman"/>
          <w:sz w:val="20"/>
          <w:szCs w:val="20"/>
        </w:rPr>
        <w:t>с. Нигирь</w:t>
      </w:r>
    </w:p>
    <w:p w:rsidR="00305D20" w:rsidRPr="003D2CBF" w:rsidRDefault="00305D20" w:rsidP="003D2CBF">
      <w:pPr>
        <w:spacing w:line="240" w:lineRule="exact"/>
        <w:jc w:val="center"/>
        <w:rPr>
          <w:rFonts w:ascii="Times New Roman" w:hAnsi="Times New Roman" w:cs="Times New Roman"/>
          <w:caps/>
          <w:sz w:val="20"/>
          <w:szCs w:val="20"/>
        </w:rPr>
      </w:pPr>
    </w:p>
    <w:p w:rsidR="007B5095" w:rsidRDefault="007B5095" w:rsidP="00F84155">
      <w:pPr>
        <w:spacing w:after="0" w:line="240" w:lineRule="exact"/>
        <w:rPr>
          <w:rFonts w:ascii="Times New Roman" w:hAnsi="Times New Roman" w:cs="Times New Roman"/>
          <w:b/>
          <w:sz w:val="26"/>
          <w:szCs w:val="26"/>
        </w:rPr>
      </w:pPr>
    </w:p>
    <w:p w:rsidR="007B5095" w:rsidRDefault="007B5095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Pr="00F862E6" w:rsidRDefault="00F862E6" w:rsidP="00F84155">
      <w:pPr>
        <w:pStyle w:val="a3"/>
        <w:spacing w:line="240" w:lineRule="exact"/>
        <w:rPr>
          <w:szCs w:val="26"/>
        </w:rPr>
      </w:pPr>
      <w:r w:rsidRPr="00F862E6">
        <w:rPr>
          <w:szCs w:val="26"/>
        </w:rPr>
        <w:t>О безвозмездной передаче имущества</w:t>
      </w:r>
      <w:r w:rsidR="00F84155">
        <w:rPr>
          <w:szCs w:val="26"/>
        </w:rPr>
        <w:t xml:space="preserve"> Нигирского сельского поселения </w:t>
      </w:r>
      <w:r w:rsidRPr="00F862E6">
        <w:rPr>
          <w:szCs w:val="26"/>
        </w:rPr>
        <w:t>Николаевского муниципального района Ха</w:t>
      </w:r>
      <w:r w:rsidR="00F84155">
        <w:rPr>
          <w:szCs w:val="26"/>
        </w:rPr>
        <w:t xml:space="preserve">баровского края в собственность </w:t>
      </w:r>
      <w:r w:rsidRPr="00F862E6">
        <w:rPr>
          <w:szCs w:val="26"/>
        </w:rPr>
        <w:t>Николаевского муниципального района Хабаровского края</w:t>
      </w:r>
    </w:p>
    <w:p w:rsidR="00F862E6" w:rsidRDefault="00F862E6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Default="00F862E6" w:rsidP="00F84155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862E6" w:rsidRDefault="00F862E6" w:rsidP="00F862E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proofErr w:type="gramStart"/>
      <w:r w:rsidRPr="00F862E6">
        <w:rPr>
          <w:rFonts w:ascii="Times New Roman" w:hAnsi="Times New Roman" w:cs="Times New Roman"/>
          <w:sz w:val="26"/>
          <w:szCs w:val="26"/>
        </w:rPr>
        <w:t xml:space="preserve">В целях обеспечения законности в использовании отдельных видов имущества, сохранности, развития, эффективного функционирования объектов муниципального имущества в интересах населения, проживающего в </w:t>
      </w:r>
      <w:r w:rsidR="0052359E">
        <w:rPr>
          <w:rFonts w:ascii="Times New Roman" w:hAnsi="Times New Roman" w:cs="Times New Roman"/>
          <w:sz w:val="26"/>
          <w:szCs w:val="26"/>
        </w:rPr>
        <w:t xml:space="preserve">Нигирском сельском поселении Николаевского муниципального района, </w:t>
      </w:r>
      <w:r w:rsidRPr="00F862E6">
        <w:rPr>
          <w:rFonts w:ascii="Times New Roman" w:hAnsi="Times New Roman" w:cs="Times New Roman"/>
          <w:sz w:val="26"/>
          <w:szCs w:val="26"/>
        </w:rPr>
        <w:t>руководствуя</w:t>
      </w:r>
      <w:r w:rsidR="004C7ECA">
        <w:rPr>
          <w:rFonts w:ascii="Times New Roman" w:hAnsi="Times New Roman" w:cs="Times New Roman"/>
          <w:sz w:val="26"/>
          <w:szCs w:val="26"/>
        </w:rPr>
        <w:t xml:space="preserve">сь Федеральным законом от 06 октября 2003 г. </w:t>
      </w:r>
      <w:r w:rsidRPr="00F862E6">
        <w:rPr>
          <w:rFonts w:ascii="Times New Roman" w:hAnsi="Times New Roman" w:cs="Times New Roman"/>
          <w:sz w:val="26"/>
          <w:szCs w:val="26"/>
        </w:rPr>
        <w:t xml:space="preserve">№ 131-ФЗ «Об общих принципах организации местного самоуправления в РФ», </w:t>
      </w:r>
      <w:r w:rsidR="00995732">
        <w:rPr>
          <w:rFonts w:ascii="Times New Roman" w:hAnsi="Times New Roman" w:cs="Times New Roman"/>
          <w:sz w:val="26"/>
          <w:szCs w:val="26"/>
        </w:rPr>
        <w:t>законом Хабаровского края от 26 ноября 2014 г. № 16 «О закреплении за сельскими поселениями Хабаровского края</w:t>
      </w:r>
      <w:proofErr w:type="gramEnd"/>
      <w:r w:rsidR="00995732">
        <w:rPr>
          <w:rFonts w:ascii="Times New Roman" w:hAnsi="Times New Roman" w:cs="Times New Roman"/>
          <w:sz w:val="26"/>
          <w:szCs w:val="26"/>
        </w:rPr>
        <w:t xml:space="preserve"> вопросов местного значения», решением Совета депутатов Нигирского сельского поселения Николаевского муниципального района от 10 декабря 2014 г. № 19-45 «Об утверждении порядка владения, пользования и распоряжения муниципальным имуществом Нигирского сельского поселения», </w:t>
      </w:r>
      <w:r w:rsidRPr="00F862E6">
        <w:rPr>
          <w:rFonts w:ascii="Times New Roman" w:hAnsi="Times New Roman" w:cs="Times New Roman"/>
          <w:sz w:val="26"/>
          <w:szCs w:val="26"/>
        </w:rPr>
        <w:t xml:space="preserve">Уставом </w:t>
      </w:r>
      <w:r>
        <w:rPr>
          <w:rFonts w:ascii="Times New Roman" w:hAnsi="Times New Roman" w:cs="Times New Roman"/>
          <w:sz w:val="26"/>
          <w:szCs w:val="26"/>
        </w:rPr>
        <w:t xml:space="preserve">Нигирского </w:t>
      </w:r>
      <w:r w:rsidRPr="00F862E6">
        <w:rPr>
          <w:rFonts w:ascii="Times New Roman" w:hAnsi="Times New Roman" w:cs="Times New Roman"/>
          <w:sz w:val="26"/>
          <w:szCs w:val="26"/>
        </w:rPr>
        <w:t>сельского поселения Николаевского муниципального района Хабаровского края,</w:t>
      </w:r>
      <w:r w:rsidR="004C7ECA">
        <w:rPr>
          <w:rFonts w:ascii="Times New Roman" w:hAnsi="Times New Roman" w:cs="Times New Roman"/>
          <w:sz w:val="26"/>
          <w:szCs w:val="26"/>
        </w:rPr>
        <w:t xml:space="preserve"> Совет депутатов Нигирского сельского поселения Николаевского муниципального района</w:t>
      </w:r>
    </w:p>
    <w:p w:rsidR="004C7ECA" w:rsidRDefault="004C7ECA" w:rsidP="004C7E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РЕШИЛ:</w:t>
      </w:r>
    </w:p>
    <w:p w:rsidR="00305D20" w:rsidRDefault="00305D20" w:rsidP="004C7ECA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4C7ECA" w:rsidRDefault="004C7ECA" w:rsidP="00305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E718EB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Передать безвозмездно в собственность Николаевского муниципального района</w:t>
      </w:r>
      <w:r w:rsidR="00E718EB">
        <w:rPr>
          <w:rFonts w:ascii="Times New Roman" w:hAnsi="Times New Roman" w:cs="Times New Roman"/>
          <w:sz w:val="26"/>
          <w:szCs w:val="26"/>
        </w:rPr>
        <w:t xml:space="preserve"> имущество Нигирского сельского </w:t>
      </w:r>
      <w:r>
        <w:rPr>
          <w:rFonts w:ascii="Times New Roman" w:hAnsi="Times New Roman" w:cs="Times New Roman"/>
          <w:sz w:val="26"/>
          <w:szCs w:val="26"/>
        </w:rPr>
        <w:t>поселения Николаевского муниципального района согласно прилагаемому перечню.</w:t>
      </w:r>
    </w:p>
    <w:p w:rsidR="00995732" w:rsidRDefault="00995732" w:rsidP="00305D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 Администрации Нигирского сельского поселения </w:t>
      </w:r>
      <w:r w:rsidR="00EC3053">
        <w:rPr>
          <w:rFonts w:ascii="Times New Roman" w:hAnsi="Times New Roman" w:cs="Times New Roman"/>
          <w:sz w:val="26"/>
          <w:szCs w:val="26"/>
        </w:rPr>
        <w:t>Николаевского муниципального района исключить из Реестра (Сводной описи) имущества, находящегося в собственности Нигирского сельского поселения Николаевского муниципального района, имущество, переданное безвозмездно в собственность Николаевского муниципального района.</w:t>
      </w:r>
    </w:p>
    <w:p w:rsidR="00305D20" w:rsidRDefault="00305D20" w:rsidP="00305D20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</w:t>
      </w:r>
      <w:r w:rsidR="004C7ECA">
        <w:rPr>
          <w:rFonts w:ascii="Times New Roman" w:hAnsi="Times New Roman" w:cs="Times New Roman"/>
          <w:sz w:val="26"/>
          <w:szCs w:val="26"/>
        </w:rPr>
        <w:t>.</w:t>
      </w:r>
      <w:r w:rsidR="00E718EB">
        <w:rPr>
          <w:rFonts w:ascii="Times New Roman" w:hAnsi="Times New Roman" w:cs="Times New Roman"/>
          <w:sz w:val="26"/>
          <w:szCs w:val="26"/>
        </w:rPr>
        <w:t xml:space="preserve"> </w:t>
      </w:r>
      <w:r w:rsidRPr="00305D20">
        <w:rPr>
          <w:rFonts w:ascii="Times New Roman" w:hAnsi="Times New Roman" w:cs="Times New Roman"/>
          <w:sz w:val="26"/>
          <w:szCs w:val="26"/>
        </w:rPr>
        <w:t>Опубликовать настоящее решение в «Вестнике Нигирского сельского п</w:t>
      </w:r>
      <w:r w:rsidRPr="00305D20">
        <w:rPr>
          <w:rFonts w:ascii="Times New Roman" w:hAnsi="Times New Roman" w:cs="Times New Roman"/>
          <w:sz w:val="26"/>
          <w:szCs w:val="26"/>
        </w:rPr>
        <w:t>о</w:t>
      </w:r>
      <w:r w:rsidRPr="00305D20">
        <w:rPr>
          <w:rFonts w:ascii="Times New Roman" w:hAnsi="Times New Roman" w:cs="Times New Roman"/>
          <w:sz w:val="26"/>
          <w:szCs w:val="26"/>
        </w:rPr>
        <w:t>селения Николаевского муниципального района Хабаровского края» и разместить в инфо</w:t>
      </w:r>
      <w:r w:rsidRPr="00305D20">
        <w:rPr>
          <w:rFonts w:ascii="Times New Roman" w:hAnsi="Times New Roman" w:cs="Times New Roman"/>
          <w:sz w:val="26"/>
          <w:szCs w:val="26"/>
        </w:rPr>
        <w:t>р</w:t>
      </w:r>
      <w:r w:rsidRPr="00305D20">
        <w:rPr>
          <w:rFonts w:ascii="Times New Roman" w:hAnsi="Times New Roman" w:cs="Times New Roman"/>
          <w:sz w:val="26"/>
          <w:szCs w:val="26"/>
        </w:rPr>
        <w:t>мационно-телекоммуникационной сети «Интернет» на официальном сайте администрации Нигирского сельского поселения Николаевского муниц</w:t>
      </w:r>
      <w:r w:rsidRPr="00305D20">
        <w:rPr>
          <w:rFonts w:ascii="Times New Roman" w:hAnsi="Times New Roman" w:cs="Times New Roman"/>
          <w:sz w:val="26"/>
          <w:szCs w:val="26"/>
        </w:rPr>
        <w:t>и</w:t>
      </w:r>
      <w:r w:rsidRPr="00305D20">
        <w:rPr>
          <w:rFonts w:ascii="Times New Roman" w:hAnsi="Times New Roman" w:cs="Times New Roman"/>
          <w:sz w:val="26"/>
          <w:szCs w:val="26"/>
        </w:rPr>
        <w:t>пального района Хабаровского края.</w:t>
      </w:r>
    </w:p>
    <w:p w:rsidR="004C7ECA" w:rsidRPr="00305D20" w:rsidRDefault="00305D20" w:rsidP="00305D20">
      <w:pPr>
        <w:widowControl w:val="0"/>
        <w:autoSpaceDE w:val="0"/>
        <w:autoSpaceDN w:val="0"/>
        <w:adjustRightInd w:val="0"/>
        <w:spacing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4</w:t>
      </w:r>
      <w:r w:rsidR="004C7ECA">
        <w:rPr>
          <w:rFonts w:ascii="Times New Roman" w:hAnsi="Times New Roman" w:cs="Times New Roman"/>
          <w:sz w:val="26"/>
          <w:szCs w:val="26"/>
        </w:rPr>
        <w:t>.</w:t>
      </w:r>
      <w:r w:rsidR="00E718EB">
        <w:rPr>
          <w:rFonts w:ascii="Times New Roman" w:hAnsi="Times New Roman" w:cs="Times New Roman"/>
          <w:sz w:val="26"/>
          <w:szCs w:val="26"/>
        </w:rPr>
        <w:t xml:space="preserve"> Настоящее решение вступает в силу со дня его </w:t>
      </w:r>
      <w:r w:rsidR="00B972F8">
        <w:rPr>
          <w:rFonts w:ascii="Times New Roman" w:hAnsi="Times New Roman" w:cs="Times New Roman"/>
          <w:sz w:val="26"/>
          <w:szCs w:val="26"/>
        </w:rPr>
        <w:t>подписания.</w:t>
      </w:r>
    </w:p>
    <w:p w:rsidR="00E718EB" w:rsidRDefault="00E718EB" w:rsidP="00305D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718EB" w:rsidRDefault="00E718EB" w:rsidP="00305D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:rsidR="00E718EB" w:rsidRDefault="00C03079" w:rsidP="00305D20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</w:t>
      </w:r>
      <w:r w:rsidR="00E718EB">
        <w:rPr>
          <w:rFonts w:ascii="Times New Roman" w:hAnsi="Times New Roman" w:cs="Times New Roman"/>
          <w:sz w:val="26"/>
          <w:szCs w:val="26"/>
        </w:rPr>
        <w:t>редседатель Совета депутатов</w:t>
      </w:r>
    </w:p>
    <w:p w:rsidR="00C03079" w:rsidRDefault="00E718EB" w:rsidP="00C0307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Нигирского сельского поселения                                   </w:t>
      </w:r>
      <w:r w:rsidR="00C03079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>
        <w:rPr>
          <w:rFonts w:ascii="Times New Roman" w:hAnsi="Times New Roman" w:cs="Times New Roman"/>
          <w:sz w:val="26"/>
          <w:szCs w:val="26"/>
        </w:rPr>
        <w:t xml:space="preserve">    </w:t>
      </w:r>
      <w:r w:rsidR="00305D20">
        <w:rPr>
          <w:rFonts w:ascii="Times New Roman" w:hAnsi="Times New Roman" w:cs="Times New Roman"/>
          <w:sz w:val="26"/>
          <w:szCs w:val="26"/>
        </w:rPr>
        <w:t>Г.Н. Маляр</w:t>
      </w:r>
    </w:p>
    <w:p w:rsidR="00C03079" w:rsidRDefault="00C03079" w:rsidP="00C0307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03079" w:rsidRDefault="00C03079" w:rsidP="00C03079">
      <w:pPr>
        <w:spacing w:after="0"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:rsidR="00C03079" w:rsidRDefault="00C03079" w:rsidP="00C030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Глава Нигирского                                                                                               А.В. Кущ</w:t>
      </w:r>
    </w:p>
    <w:p w:rsidR="00C03079" w:rsidRDefault="00C03079" w:rsidP="00C03079">
      <w:pPr>
        <w:spacing w:after="0" w:line="240" w:lineRule="exact"/>
        <w:rPr>
          <w:rFonts w:ascii="Times New Roman" w:hAnsi="Times New Roman" w:cs="Times New Roman"/>
          <w:sz w:val="26"/>
          <w:szCs w:val="26"/>
        </w:rPr>
        <w:sectPr w:rsidR="00C03079" w:rsidSect="00F84155"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6"/>
          <w:szCs w:val="26"/>
        </w:rPr>
        <w:t xml:space="preserve"> сельского поселения</w:t>
      </w:r>
    </w:p>
    <w:tbl>
      <w:tblPr>
        <w:tblStyle w:val="a9"/>
        <w:tblW w:w="3669" w:type="dxa"/>
        <w:tblInd w:w="113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669"/>
      </w:tblGrid>
      <w:tr w:rsidR="00E718EB" w:rsidTr="00503A11">
        <w:trPr>
          <w:trHeight w:val="256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Приложение</w:t>
            </w:r>
          </w:p>
        </w:tc>
      </w:tr>
      <w:tr w:rsidR="00E718EB" w:rsidTr="00503A11">
        <w:trPr>
          <w:trHeight w:val="273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ind w:left="2443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18EB" w:rsidTr="00503A11">
        <w:trPr>
          <w:trHeight w:val="273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 решению Совета депутатов</w:t>
            </w:r>
          </w:p>
        </w:tc>
      </w:tr>
      <w:tr w:rsidR="00E718EB" w:rsidTr="00503A11">
        <w:trPr>
          <w:trHeight w:val="547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Нигирского сельского поселения</w:t>
            </w:r>
          </w:p>
        </w:tc>
      </w:tr>
      <w:tr w:rsidR="00E718EB" w:rsidTr="00503A11">
        <w:trPr>
          <w:trHeight w:val="273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E718EB" w:rsidTr="00503A11">
        <w:trPr>
          <w:trHeight w:val="290"/>
        </w:trPr>
        <w:tc>
          <w:tcPr>
            <w:tcW w:w="3669" w:type="dxa"/>
          </w:tcPr>
          <w:p w:rsidR="00E718EB" w:rsidRDefault="00E718EB" w:rsidP="00873578">
            <w:pPr>
              <w:tabs>
                <w:tab w:val="left" w:pos="6705"/>
              </w:tabs>
              <w:spacing w:line="240" w:lineRule="exac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от                </w:t>
            </w:r>
            <w:r w:rsidR="00703DE1">
              <w:rPr>
                <w:rFonts w:ascii="Times New Roman" w:hAnsi="Times New Roman" w:cs="Times New Roman"/>
                <w:sz w:val="26"/>
                <w:szCs w:val="26"/>
              </w:rPr>
              <w:t xml:space="preserve">     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   №</w:t>
            </w:r>
          </w:p>
        </w:tc>
      </w:tr>
    </w:tbl>
    <w:p w:rsidR="00E718EB" w:rsidRDefault="00E718EB" w:rsidP="00503A1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718EB" w:rsidRDefault="00E718EB" w:rsidP="00503A11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E718EB" w:rsidRPr="00E718EB" w:rsidRDefault="00E718EB" w:rsidP="00E718EB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718EB">
        <w:rPr>
          <w:rFonts w:ascii="Times New Roman" w:eastAsia="Calibri" w:hAnsi="Times New Roman" w:cs="Times New Roman"/>
          <w:sz w:val="26"/>
          <w:szCs w:val="26"/>
        </w:rPr>
        <w:t>ПЕРЕЧЕНЬ</w:t>
      </w:r>
    </w:p>
    <w:p w:rsidR="00E718EB" w:rsidRPr="00E718EB" w:rsidRDefault="00E718EB" w:rsidP="0025251F">
      <w:pPr>
        <w:spacing w:after="0" w:line="240" w:lineRule="exact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E718EB">
        <w:rPr>
          <w:rFonts w:ascii="Times New Roman" w:eastAsia="Calibri" w:hAnsi="Times New Roman" w:cs="Times New Roman"/>
          <w:sz w:val="26"/>
          <w:szCs w:val="26"/>
        </w:rPr>
        <w:t xml:space="preserve">имущества </w:t>
      </w:r>
      <w:r>
        <w:rPr>
          <w:rFonts w:ascii="Times New Roman" w:hAnsi="Times New Roman" w:cs="Times New Roman"/>
          <w:sz w:val="26"/>
          <w:szCs w:val="26"/>
        </w:rPr>
        <w:t>Нигирск</w:t>
      </w:r>
      <w:r w:rsidRPr="00E718EB">
        <w:rPr>
          <w:rFonts w:ascii="Times New Roman" w:eastAsia="Calibri" w:hAnsi="Times New Roman" w:cs="Times New Roman"/>
          <w:sz w:val="26"/>
          <w:szCs w:val="26"/>
        </w:rPr>
        <w:t>о</w:t>
      </w:r>
      <w:r>
        <w:rPr>
          <w:rFonts w:ascii="Times New Roman" w:hAnsi="Times New Roman" w:cs="Times New Roman"/>
          <w:sz w:val="26"/>
          <w:szCs w:val="26"/>
        </w:rPr>
        <w:t>го</w:t>
      </w:r>
      <w:r w:rsidRPr="00E718EB">
        <w:rPr>
          <w:rFonts w:ascii="Times New Roman" w:eastAsia="Calibri" w:hAnsi="Times New Roman" w:cs="Times New Roman"/>
          <w:sz w:val="26"/>
          <w:szCs w:val="26"/>
        </w:rPr>
        <w:t xml:space="preserve"> сельского поселения Николаевского муниципального района, передаваемого безвозмездно в собственность Николаевского муниципального района</w:t>
      </w:r>
    </w:p>
    <w:p w:rsidR="00E718EB" w:rsidRDefault="00E718EB" w:rsidP="00E718E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p w:rsidR="00F13DAF" w:rsidRDefault="00F13DAF" w:rsidP="00E718EB">
      <w:pPr>
        <w:spacing w:after="0" w:line="240" w:lineRule="exact"/>
        <w:rPr>
          <w:rFonts w:ascii="Times New Roman" w:hAnsi="Times New Roman" w:cs="Times New Roman"/>
          <w:sz w:val="26"/>
          <w:szCs w:val="26"/>
        </w:rPr>
      </w:pPr>
    </w:p>
    <w:tbl>
      <w:tblPr>
        <w:tblStyle w:val="a9"/>
        <w:tblW w:w="15150" w:type="dxa"/>
        <w:tblLayout w:type="fixed"/>
        <w:tblLook w:val="04A0"/>
      </w:tblPr>
      <w:tblGrid>
        <w:gridCol w:w="676"/>
        <w:gridCol w:w="1987"/>
        <w:gridCol w:w="3121"/>
        <w:gridCol w:w="2129"/>
        <w:gridCol w:w="1561"/>
        <w:gridCol w:w="1418"/>
        <w:gridCol w:w="994"/>
        <w:gridCol w:w="1561"/>
        <w:gridCol w:w="1703"/>
      </w:tblGrid>
      <w:tr w:rsidR="00AA2DD1" w:rsidTr="009C09B3">
        <w:trPr>
          <w:trHeight w:val="769"/>
        </w:trPr>
        <w:tc>
          <w:tcPr>
            <w:tcW w:w="676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1987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Наименование объекта</w:t>
            </w:r>
          </w:p>
        </w:tc>
        <w:tc>
          <w:tcPr>
            <w:tcW w:w="3121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Адрес объекта</w:t>
            </w:r>
          </w:p>
        </w:tc>
        <w:tc>
          <w:tcPr>
            <w:tcW w:w="2129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Кадастровый</w:t>
            </w:r>
          </w:p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номер</w:t>
            </w:r>
          </w:p>
        </w:tc>
        <w:tc>
          <w:tcPr>
            <w:tcW w:w="1561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Год постройки</w:t>
            </w:r>
          </w:p>
        </w:tc>
        <w:tc>
          <w:tcPr>
            <w:tcW w:w="1418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Протяжен-ность</w:t>
            </w:r>
            <w:proofErr w:type="spellEnd"/>
            <w:proofErr w:type="gramEnd"/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</w:p>
        </w:tc>
        <w:tc>
          <w:tcPr>
            <w:tcW w:w="994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561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Балансовая стоимость, руб.</w:t>
            </w:r>
          </w:p>
        </w:tc>
        <w:tc>
          <w:tcPr>
            <w:tcW w:w="1703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Остаточная стоимость, руб.</w:t>
            </w:r>
          </w:p>
        </w:tc>
      </w:tr>
      <w:tr w:rsidR="00AA2DD1" w:rsidTr="009C09B3">
        <w:trPr>
          <w:trHeight w:val="256"/>
        </w:trPr>
        <w:tc>
          <w:tcPr>
            <w:tcW w:w="676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87" w:type="dxa"/>
          </w:tcPr>
          <w:p w:rsidR="00AA2DD1" w:rsidRPr="001703B1" w:rsidRDefault="00AA2DD1" w:rsidP="00703D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 xml:space="preserve">Сооружение: линия электропередач </w:t>
            </w:r>
            <w:r w:rsidR="009C09B3" w:rsidRPr="001703B1">
              <w:rPr>
                <w:rFonts w:ascii="Times New Roman" w:hAnsi="Times New Roman" w:cs="Times New Roman"/>
                <w:sz w:val="24"/>
                <w:szCs w:val="24"/>
              </w:rPr>
              <w:t>0,4 кВ</w:t>
            </w:r>
          </w:p>
        </w:tc>
        <w:tc>
          <w:tcPr>
            <w:tcW w:w="3121" w:type="dxa"/>
          </w:tcPr>
          <w:p w:rsidR="00AA2DD1" w:rsidRPr="001703B1" w:rsidRDefault="00AA2DD1" w:rsidP="009C0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 xml:space="preserve">Хабаровский край, Николаевский район, с. 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Виданово</w:t>
            </w:r>
          </w:p>
        </w:tc>
        <w:tc>
          <w:tcPr>
            <w:tcW w:w="2129" w:type="dxa"/>
          </w:tcPr>
          <w:p w:rsidR="00AA2DD1" w:rsidRPr="001703B1" w:rsidRDefault="00AA2DD1" w:rsidP="009C09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27:10:001021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: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190</w:t>
            </w:r>
          </w:p>
        </w:tc>
        <w:tc>
          <w:tcPr>
            <w:tcW w:w="1561" w:type="dxa"/>
          </w:tcPr>
          <w:p w:rsidR="00AA2DD1" w:rsidRPr="001703B1" w:rsidRDefault="00AA2DD1" w:rsidP="009C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418" w:type="dxa"/>
          </w:tcPr>
          <w:p w:rsidR="00AA2DD1" w:rsidRPr="001703B1" w:rsidRDefault="00AA2DD1" w:rsidP="009C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9C09B3">
              <w:rPr>
                <w:rFonts w:ascii="Times New Roman" w:hAnsi="Times New Roman" w:cs="Times New Roman"/>
                <w:sz w:val="24"/>
                <w:szCs w:val="24"/>
              </w:rPr>
              <w:t>630</w:t>
            </w:r>
          </w:p>
        </w:tc>
        <w:tc>
          <w:tcPr>
            <w:tcW w:w="994" w:type="dxa"/>
          </w:tcPr>
          <w:p w:rsidR="00AA2DD1" w:rsidRPr="001703B1" w:rsidRDefault="00AA2DD1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703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1" w:type="dxa"/>
          </w:tcPr>
          <w:p w:rsidR="00AA2DD1" w:rsidRPr="004E5ADF" w:rsidRDefault="004E5ADF" w:rsidP="00703DE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DF">
              <w:rPr>
                <w:rFonts w:ascii="Ekibastuz Rg normal" w:hAnsi="Ekibastuz Rg normal"/>
                <w:bCs/>
                <w:color w:val="000000"/>
                <w:sz w:val="27"/>
                <w:szCs w:val="27"/>
              </w:rPr>
              <w:t>367263,39 руб</w:t>
            </w:r>
            <w:r>
              <w:rPr>
                <w:rFonts w:ascii="Ekibastuz Rg normal" w:hAnsi="Ekibastuz Rg normal"/>
                <w:bCs/>
                <w:color w:val="000000"/>
                <w:sz w:val="27"/>
                <w:szCs w:val="27"/>
              </w:rPr>
              <w:t>.</w:t>
            </w:r>
          </w:p>
        </w:tc>
        <w:tc>
          <w:tcPr>
            <w:tcW w:w="1703" w:type="dxa"/>
          </w:tcPr>
          <w:p w:rsidR="00AA2DD1" w:rsidRPr="004E5ADF" w:rsidRDefault="004E5ADF" w:rsidP="009C09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E5ADF">
              <w:rPr>
                <w:rFonts w:ascii="Ekibastuz Rg normal" w:hAnsi="Ekibastuz Rg normal"/>
                <w:bCs/>
                <w:color w:val="000000"/>
                <w:sz w:val="27"/>
                <w:szCs w:val="27"/>
              </w:rPr>
              <w:t>367263,39 руб</w:t>
            </w:r>
            <w:r>
              <w:rPr>
                <w:rFonts w:ascii="Ekibastuz Rg normal" w:hAnsi="Ekibastuz Rg normal"/>
                <w:bCs/>
                <w:color w:val="000000"/>
                <w:sz w:val="27"/>
                <w:szCs w:val="27"/>
              </w:rPr>
              <w:t>.</w:t>
            </w:r>
          </w:p>
        </w:tc>
      </w:tr>
    </w:tbl>
    <w:p w:rsidR="00F13DAF" w:rsidRPr="00F862E6" w:rsidRDefault="00F13DAF" w:rsidP="00703DE1">
      <w:pPr>
        <w:spacing w:after="0" w:line="240" w:lineRule="auto"/>
        <w:rPr>
          <w:rFonts w:ascii="Times New Roman" w:hAnsi="Times New Roman" w:cs="Times New Roman"/>
          <w:sz w:val="26"/>
          <w:szCs w:val="26"/>
        </w:rPr>
      </w:pPr>
    </w:p>
    <w:sectPr w:rsidR="00F13DAF" w:rsidRPr="00F862E6" w:rsidSect="00503A11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1BB0" w:rsidRDefault="00F31BB0" w:rsidP="00E718EB">
      <w:pPr>
        <w:spacing w:after="0" w:line="240" w:lineRule="auto"/>
      </w:pPr>
      <w:r>
        <w:separator/>
      </w:r>
    </w:p>
  </w:endnote>
  <w:endnote w:type="continuationSeparator" w:id="0">
    <w:p w:rsidR="00F31BB0" w:rsidRDefault="00F31BB0" w:rsidP="00E718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Ekibastuz Rg normal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1BB0" w:rsidRDefault="00F31BB0" w:rsidP="00E718EB">
      <w:pPr>
        <w:spacing w:after="0" w:line="240" w:lineRule="auto"/>
      </w:pPr>
      <w:r>
        <w:separator/>
      </w:r>
    </w:p>
  </w:footnote>
  <w:footnote w:type="continuationSeparator" w:id="0">
    <w:p w:rsidR="00F31BB0" w:rsidRDefault="00F31BB0" w:rsidP="00E718E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862E6"/>
    <w:rsid w:val="000070FD"/>
    <w:rsid w:val="000941D9"/>
    <w:rsid w:val="00125E24"/>
    <w:rsid w:val="00160BA6"/>
    <w:rsid w:val="001703B1"/>
    <w:rsid w:val="00191916"/>
    <w:rsid w:val="001D232F"/>
    <w:rsid w:val="0023691C"/>
    <w:rsid w:val="00241047"/>
    <w:rsid w:val="00242C88"/>
    <w:rsid w:val="0025251F"/>
    <w:rsid w:val="00305D20"/>
    <w:rsid w:val="00342CBE"/>
    <w:rsid w:val="00371F58"/>
    <w:rsid w:val="003D2CBF"/>
    <w:rsid w:val="003D5724"/>
    <w:rsid w:val="004A2D70"/>
    <w:rsid w:val="004C7ECA"/>
    <w:rsid w:val="004E5ADF"/>
    <w:rsid w:val="004E6F0B"/>
    <w:rsid w:val="00503A11"/>
    <w:rsid w:val="0052359E"/>
    <w:rsid w:val="00597809"/>
    <w:rsid w:val="00625CC9"/>
    <w:rsid w:val="0067528A"/>
    <w:rsid w:val="0069475D"/>
    <w:rsid w:val="007018D7"/>
    <w:rsid w:val="00703DE1"/>
    <w:rsid w:val="00704530"/>
    <w:rsid w:val="00766A07"/>
    <w:rsid w:val="007A0AD8"/>
    <w:rsid w:val="007B5095"/>
    <w:rsid w:val="00840A94"/>
    <w:rsid w:val="00873578"/>
    <w:rsid w:val="0091140D"/>
    <w:rsid w:val="009422F1"/>
    <w:rsid w:val="00945815"/>
    <w:rsid w:val="00952CD7"/>
    <w:rsid w:val="00995732"/>
    <w:rsid w:val="009C06E5"/>
    <w:rsid w:val="009C09B3"/>
    <w:rsid w:val="009C6A75"/>
    <w:rsid w:val="00A255AE"/>
    <w:rsid w:val="00A701E9"/>
    <w:rsid w:val="00AA2DD1"/>
    <w:rsid w:val="00AD3B75"/>
    <w:rsid w:val="00B16843"/>
    <w:rsid w:val="00B469DD"/>
    <w:rsid w:val="00B52288"/>
    <w:rsid w:val="00B972F8"/>
    <w:rsid w:val="00BB77CE"/>
    <w:rsid w:val="00BD3902"/>
    <w:rsid w:val="00C03079"/>
    <w:rsid w:val="00C16B4D"/>
    <w:rsid w:val="00C508DF"/>
    <w:rsid w:val="00C75E4E"/>
    <w:rsid w:val="00D44C01"/>
    <w:rsid w:val="00D900FD"/>
    <w:rsid w:val="00E718EB"/>
    <w:rsid w:val="00EC3053"/>
    <w:rsid w:val="00EC35AE"/>
    <w:rsid w:val="00F00F15"/>
    <w:rsid w:val="00F10157"/>
    <w:rsid w:val="00F13DAF"/>
    <w:rsid w:val="00F31BB0"/>
    <w:rsid w:val="00F84155"/>
    <w:rsid w:val="00F862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D390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F862E6"/>
    <w:pPr>
      <w:spacing w:after="120" w:line="480" w:lineRule="auto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rsid w:val="00F862E6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E7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E718EB"/>
  </w:style>
  <w:style w:type="paragraph" w:styleId="a7">
    <w:name w:val="footer"/>
    <w:basedOn w:val="a"/>
    <w:link w:val="a8"/>
    <w:uiPriority w:val="99"/>
    <w:semiHidden/>
    <w:unhideWhenUsed/>
    <w:rsid w:val="00E718E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718EB"/>
  </w:style>
  <w:style w:type="table" w:styleId="a9">
    <w:name w:val="Table Grid"/>
    <w:basedOn w:val="a1"/>
    <w:uiPriority w:val="59"/>
    <w:rsid w:val="00E718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99573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470</Words>
  <Characters>2683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Админнистрация</dc:creator>
  <cp:lastModifiedBy>Пользователь Windows</cp:lastModifiedBy>
  <cp:revision>4</cp:revision>
  <cp:lastPrinted>2020-07-23T01:25:00Z</cp:lastPrinted>
  <dcterms:created xsi:type="dcterms:W3CDTF">2020-08-04T23:31:00Z</dcterms:created>
  <dcterms:modified xsi:type="dcterms:W3CDTF">2025-08-06T00:22:00Z</dcterms:modified>
</cp:coreProperties>
</file>