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679" w:rsidRDefault="003C4679" w:rsidP="003C4679">
      <w:pPr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Нигирского сельского поселения</w:t>
      </w:r>
    </w:p>
    <w:p w:rsidR="003C4679" w:rsidRDefault="003C4679" w:rsidP="003C4679">
      <w:pPr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3C4679" w:rsidRDefault="003C4679" w:rsidP="003C4679">
      <w:pPr>
        <w:jc w:val="center"/>
        <w:rPr>
          <w:b/>
          <w:sz w:val="26"/>
          <w:szCs w:val="26"/>
        </w:rPr>
      </w:pPr>
    </w:p>
    <w:p w:rsidR="003C4679" w:rsidRDefault="003C4679" w:rsidP="003C4679">
      <w:pPr>
        <w:tabs>
          <w:tab w:val="left" w:pos="3465"/>
          <w:tab w:val="center" w:pos="4967"/>
        </w:tabs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3C4679" w:rsidRDefault="003C4679" w:rsidP="003C4679">
      <w:pPr>
        <w:ind w:firstLine="0"/>
        <w:jc w:val="center"/>
        <w:rPr>
          <w:sz w:val="26"/>
          <w:szCs w:val="26"/>
        </w:rPr>
      </w:pPr>
    </w:p>
    <w:p w:rsidR="003C4679" w:rsidRDefault="003C4679" w:rsidP="003C4679">
      <w:pPr>
        <w:ind w:firstLine="0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01.11.2018</w:t>
      </w:r>
      <w:r>
        <w:rPr>
          <w:sz w:val="26"/>
          <w:szCs w:val="26"/>
        </w:rPr>
        <w:t xml:space="preserve">    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4-15</w:t>
      </w:r>
    </w:p>
    <w:p w:rsidR="003C4679" w:rsidRDefault="003C4679" w:rsidP="003C4679">
      <w:pPr>
        <w:ind w:firstLine="0"/>
        <w:jc w:val="center"/>
        <w:rPr>
          <w:sz w:val="26"/>
          <w:szCs w:val="26"/>
          <w:u w:val="single"/>
        </w:rPr>
      </w:pPr>
      <w:r>
        <w:rPr>
          <w:sz w:val="20"/>
          <w:szCs w:val="20"/>
        </w:rPr>
        <w:t>с. Нигирь</w:t>
      </w:r>
    </w:p>
    <w:p w:rsidR="003C4679" w:rsidRDefault="003C4679" w:rsidP="003C4679">
      <w:pPr>
        <w:spacing w:line="240" w:lineRule="exact"/>
        <w:ind w:right="5000" w:firstLine="0"/>
      </w:pPr>
    </w:p>
    <w:p w:rsidR="003C4679" w:rsidRDefault="003C4679" w:rsidP="003C4679">
      <w:pPr>
        <w:spacing w:line="240" w:lineRule="exact"/>
        <w:ind w:right="5000" w:firstLine="0"/>
      </w:pPr>
    </w:p>
    <w:p w:rsidR="003C4679" w:rsidRDefault="003C4679" w:rsidP="003C4679">
      <w:pPr>
        <w:spacing w:line="240" w:lineRule="exact"/>
        <w:ind w:right="5000" w:firstLine="0"/>
      </w:pPr>
    </w:p>
    <w:p w:rsidR="003C4679" w:rsidRDefault="003C4679" w:rsidP="003C4679">
      <w:pPr>
        <w:spacing w:line="240" w:lineRule="exact"/>
        <w:ind w:right="5000" w:firstLine="0"/>
      </w:pPr>
    </w:p>
    <w:p w:rsidR="003C4679" w:rsidRDefault="003C4679" w:rsidP="003C4679">
      <w:pPr>
        <w:spacing w:line="240" w:lineRule="exact"/>
        <w:ind w:right="5000" w:firstLine="0"/>
      </w:pPr>
    </w:p>
    <w:p w:rsidR="003C4679" w:rsidRDefault="003C4679" w:rsidP="003C4679">
      <w:pPr>
        <w:tabs>
          <w:tab w:val="left" w:pos="4395"/>
        </w:tabs>
        <w:spacing w:line="240" w:lineRule="exact"/>
        <w:ind w:right="4953" w:firstLine="0"/>
        <w:rPr>
          <w:sz w:val="26"/>
          <w:szCs w:val="26"/>
        </w:rPr>
      </w:pPr>
      <w:r>
        <w:rPr>
          <w:sz w:val="26"/>
          <w:szCs w:val="26"/>
        </w:rPr>
        <w:t xml:space="preserve">О принятии имущества в </w:t>
      </w:r>
      <w:proofErr w:type="spellStart"/>
      <w:r>
        <w:rPr>
          <w:sz w:val="26"/>
          <w:szCs w:val="26"/>
        </w:rPr>
        <w:t>муниципаль</w:t>
      </w:r>
      <w:proofErr w:type="spellEnd"/>
      <w:r>
        <w:rPr>
          <w:sz w:val="26"/>
          <w:szCs w:val="26"/>
        </w:rPr>
        <w:t>-</w:t>
      </w:r>
    </w:p>
    <w:p w:rsidR="003C4679" w:rsidRDefault="003C4679" w:rsidP="003C4679">
      <w:pPr>
        <w:tabs>
          <w:tab w:val="left" w:pos="4253"/>
        </w:tabs>
        <w:spacing w:line="240" w:lineRule="exact"/>
        <w:ind w:right="5095" w:firstLine="0"/>
        <w:rPr>
          <w:sz w:val="26"/>
          <w:szCs w:val="26"/>
        </w:rPr>
      </w:pPr>
      <w:proofErr w:type="spellStart"/>
      <w:r>
        <w:rPr>
          <w:sz w:val="26"/>
          <w:szCs w:val="26"/>
        </w:rPr>
        <w:t>ную</w:t>
      </w:r>
      <w:proofErr w:type="spellEnd"/>
      <w:r>
        <w:rPr>
          <w:sz w:val="26"/>
          <w:szCs w:val="26"/>
        </w:rPr>
        <w:t xml:space="preserve"> казну Нигирского сельского поселения </w:t>
      </w:r>
    </w:p>
    <w:p w:rsidR="003C4679" w:rsidRDefault="003C4679" w:rsidP="003C4679">
      <w:pPr>
        <w:spacing w:line="240" w:lineRule="exact"/>
        <w:ind w:right="-8" w:firstLine="0"/>
        <w:rPr>
          <w:sz w:val="26"/>
          <w:szCs w:val="26"/>
        </w:rPr>
      </w:pPr>
    </w:p>
    <w:p w:rsidR="003C4679" w:rsidRDefault="003C4679" w:rsidP="003C4679">
      <w:pPr>
        <w:spacing w:line="240" w:lineRule="exact"/>
        <w:ind w:right="-8" w:firstLine="0"/>
        <w:rPr>
          <w:sz w:val="26"/>
          <w:szCs w:val="26"/>
        </w:rPr>
      </w:pPr>
    </w:p>
    <w:p w:rsidR="003C4679" w:rsidRDefault="003C4679" w:rsidP="003C4679">
      <w:pPr>
        <w:ind w:right="-6" w:firstLine="0"/>
      </w:pPr>
      <w:r>
        <w:tab/>
      </w:r>
      <w:proofErr w:type="gramStart"/>
      <w:r>
        <w:rPr>
          <w:sz w:val="26"/>
        </w:rPr>
        <w:t xml:space="preserve">В соответствии с федеральным законом от 06 октября 2003 № 131-ФЗ «Об общих принципах организации местного самоуправления в Российской Федерации», руководствуясь Уставом Нигирского сельского поселения, Положением о порядке владения, пользования и распоряжения муниципальным имуществом, порядке и условиях его приватизации от 30 июня 2005 № 37 и Положением о муниципальной казне от 27 марта 2007 № 102 утвержденные решением Совета депутатов сельского поселения, </w:t>
      </w:r>
      <w:r>
        <w:rPr>
          <w:sz w:val="26"/>
          <w:szCs w:val="26"/>
        </w:rPr>
        <w:t>Совет</w:t>
      </w:r>
      <w:proofErr w:type="gramEnd"/>
      <w:r>
        <w:rPr>
          <w:sz w:val="26"/>
          <w:szCs w:val="26"/>
        </w:rPr>
        <w:t xml:space="preserve"> депутатов Нигирского сельского поселения</w:t>
      </w:r>
      <w:r w:rsidR="00B0617A">
        <w:rPr>
          <w:sz w:val="26"/>
          <w:szCs w:val="26"/>
        </w:rPr>
        <w:t xml:space="preserve">, и на основании </w:t>
      </w:r>
      <w:proofErr w:type="gramStart"/>
      <w:r w:rsidR="00B0617A">
        <w:rPr>
          <w:sz w:val="26"/>
          <w:szCs w:val="26"/>
        </w:rPr>
        <w:t>Решения Собрания депутатов Николаевского муниципального района Хабаровского края</w:t>
      </w:r>
      <w:proofErr w:type="gramEnd"/>
      <w:r w:rsidR="00B0617A">
        <w:rPr>
          <w:sz w:val="26"/>
          <w:szCs w:val="26"/>
        </w:rPr>
        <w:t xml:space="preserve">  от 05 августа 2018 г. № 108-641 «О передаче имущества Николаевского муниципального района безвозмездно в собственность Нигирского поселения Николаевского муниципального района"</w:t>
      </w:r>
    </w:p>
    <w:p w:rsidR="003C4679" w:rsidRDefault="003C4679" w:rsidP="003C4679">
      <w:pPr>
        <w:spacing w:line="256" w:lineRule="auto"/>
        <w:ind w:right="2000" w:firstLine="0"/>
        <w:rPr>
          <w:sz w:val="26"/>
          <w:szCs w:val="26"/>
        </w:rPr>
      </w:pPr>
      <w:r>
        <w:rPr>
          <w:sz w:val="26"/>
          <w:szCs w:val="26"/>
        </w:rPr>
        <w:t xml:space="preserve">РЕШИЛ: </w:t>
      </w:r>
    </w:p>
    <w:p w:rsidR="003C4679" w:rsidRDefault="003C4679" w:rsidP="003C4679">
      <w:pPr>
        <w:rPr>
          <w:sz w:val="26"/>
          <w:szCs w:val="26"/>
        </w:rPr>
      </w:pPr>
      <w:r>
        <w:rPr>
          <w:sz w:val="26"/>
          <w:szCs w:val="26"/>
        </w:rPr>
        <w:t xml:space="preserve">1. Принять имущество в муниципальную казну Нигирского сельского поселения Николаевского муниципального района Хабаровского края, согласно прилагаемому перечню. </w:t>
      </w:r>
    </w:p>
    <w:p w:rsidR="003C4679" w:rsidRDefault="003C4679" w:rsidP="003C4679">
      <w:pPr>
        <w:rPr>
          <w:sz w:val="26"/>
          <w:szCs w:val="26"/>
        </w:rPr>
      </w:pPr>
      <w:r>
        <w:rPr>
          <w:sz w:val="26"/>
          <w:szCs w:val="26"/>
        </w:rPr>
        <w:t>2. Специалисту администрации сельского поселения Гришиной С.С. внести в Реестр (Сводной описи) имущества, имущество согласно прилагаемому перечню.</w:t>
      </w:r>
    </w:p>
    <w:p w:rsidR="003C4679" w:rsidRDefault="003C4679" w:rsidP="003C4679">
      <w:pPr>
        <w:rPr>
          <w:sz w:val="26"/>
          <w:szCs w:val="26"/>
        </w:rPr>
      </w:pPr>
      <w:r>
        <w:rPr>
          <w:sz w:val="26"/>
          <w:szCs w:val="26"/>
        </w:rPr>
        <w:t xml:space="preserve">3. Контроль за выполнением настоящего решения возложить на  председателя Совета депутатов Нигирского сельского поселения Е.П. </w:t>
      </w:r>
      <w:proofErr w:type="spellStart"/>
      <w:r>
        <w:rPr>
          <w:sz w:val="26"/>
          <w:szCs w:val="26"/>
        </w:rPr>
        <w:t>Деулю</w:t>
      </w:r>
      <w:proofErr w:type="spellEnd"/>
      <w:proofErr w:type="gramStart"/>
      <w:r>
        <w:rPr>
          <w:sz w:val="26"/>
          <w:szCs w:val="26"/>
        </w:rPr>
        <w:t>..</w:t>
      </w:r>
      <w:proofErr w:type="gramEnd"/>
    </w:p>
    <w:p w:rsidR="003C4679" w:rsidRDefault="003C4679" w:rsidP="003C4679">
      <w:pPr>
        <w:rPr>
          <w:sz w:val="26"/>
          <w:szCs w:val="26"/>
        </w:rPr>
      </w:pPr>
      <w:r>
        <w:rPr>
          <w:sz w:val="26"/>
          <w:szCs w:val="26"/>
        </w:rPr>
        <w:t>4. Настоящее решение опубликовать (обнародовать) в «Вестнике Нигирского сельского поселения Николаевского муниципального района хабаровского края ».</w:t>
      </w:r>
    </w:p>
    <w:p w:rsidR="003C4679" w:rsidRDefault="003C4679" w:rsidP="003C4679">
      <w:pPr>
        <w:spacing w:line="256" w:lineRule="auto"/>
        <w:rPr>
          <w:sz w:val="26"/>
          <w:szCs w:val="26"/>
        </w:rPr>
      </w:pPr>
      <w:r>
        <w:rPr>
          <w:sz w:val="26"/>
          <w:szCs w:val="26"/>
        </w:rPr>
        <w:t>5. Настоящее решение вступает в силу после его официального опубликования (обнародования).</w:t>
      </w:r>
    </w:p>
    <w:p w:rsidR="003C4679" w:rsidRDefault="003C4679" w:rsidP="003C4679">
      <w:pPr>
        <w:spacing w:line="240" w:lineRule="exact"/>
        <w:ind w:firstLine="0"/>
        <w:rPr>
          <w:sz w:val="26"/>
          <w:szCs w:val="26"/>
        </w:rPr>
      </w:pPr>
    </w:p>
    <w:p w:rsidR="003C4679" w:rsidRDefault="003C4679" w:rsidP="003C4679">
      <w:pPr>
        <w:spacing w:line="240" w:lineRule="exact"/>
        <w:ind w:firstLine="0"/>
        <w:rPr>
          <w:sz w:val="26"/>
          <w:szCs w:val="26"/>
        </w:rPr>
      </w:pPr>
    </w:p>
    <w:p w:rsidR="003C4679" w:rsidRDefault="003C4679" w:rsidP="003C4679">
      <w:pPr>
        <w:spacing w:line="240" w:lineRule="exact"/>
        <w:ind w:firstLine="0"/>
        <w:rPr>
          <w:sz w:val="26"/>
          <w:szCs w:val="26"/>
        </w:rPr>
      </w:pPr>
    </w:p>
    <w:p w:rsidR="003C4679" w:rsidRDefault="003C4679" w:rsidP="003C4679">
      <w:pPr>
        <w:spacing w:line="240" w:lineRule="exact"/>
        <w:ind w:firstLine="0"/>
        <w:rPr>
          <w:sz w:val="26"/>
          <w:szCs w:val="26"/>
        </w:rPr>
      </w:pPr>
      <w:r>
        <w:rPr>
          <w:sz w:val="26"/>
          <w:szCs w:val="26"/>
        </w:rPr>
        <w:t>Председатель  Совета депутатов</w:t>
      </w:r>
    </w:p>
    <w:p w:rsidR="003C4679" w:rsidRDefault="003C4679" w:rsidP="003C4679">
      <w:pPr>
        <w:spacing w:line="240" w:lineRule="exact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Нигирского сельского поселения                                                                    Е.П. </w:t>
      </w:r>
      <w:proofErr w:type="spellStart"/>
      <w:r>
        <w:rPr>
          <w:sz w:val="26"/>
          <w:szCs w:val="26"/>
        </w:rPr>
        <w:t>Деуля</w:t>
      </w:r>
      <w:proofErr w:type="spellEnd"/>
    </w:p>
    <w:p w:rsidR="003C4679" w:rsidRDefault="003C4679" w:rsidP="003C4679">
      <w:pPr>
        <w:rPr>
          <w:sz w:val="26"/>
          <w:szCs w:val="26"/>
        </w:rPr>
      </w:pPr>
    </w:p>
    <w:p w:rsidR="003C4679" w:rsidRDefault="003C4679" w:rsidP="003C4679">
      <w:pPr>
        <w:rPr>
          <w:sz w:val="26"/>
          <w:szCs w:val="26"/>
        </w:rPr>
      </w:pPr>
    </w:p>
    <w:p w:rsidR="003C4679" w:rsidRDefault="003C4679" w:rsidP="003C4679">
      <w:pPr>
        <w:rPr>
          <w:sz w:val="26"/>
          <w:szCs w:val="26"/>
        </w:rPr>
      </w:pPr>
    </w:p>
    <w:p w:rsidR="003C4679" w:rsidRDefault="003C4679" w:rsidP="003C4679">
      <w:pPr>
        <w:rPr>
          <w:sz w:val="26"/>
          <w:szCs w:val="26"/>
        </w:rPr>
      </w:pPr>
    </w:p>
    <w:p w:rsidR="003C4679" w:rsidRDefault="003C4679" w:rsidP="003C4679">
      <w:pPr>
        <w:rPr>
          <w:sz w:val="26"/>
          <w:szCs w:val="26"/>
        </w:rPr>
      </w:pPr>
    </w:p>
    <w:p w:rsidR="003C4679" w:rsidRDefault="003C4679" w:rsidP="003C4679">
      <w:pPr>
        <w:rPr>
          <w:sz w:val="26"/>
          <w:szCs w:val="26"/>
        </w:rPr>
      </w:pPr>
    </w:p>
    <w:p w:rsidR="003C4679" w:rsidRDefault="003C4679" w:rsidP="003C4679">
      <w:pPr>
        <w:rPr>
          <w:sz w:val="26"/>
          <w:szCs w:val="26"/>
        </w:rPr>
      </w:pPr>
    </w:p>
    <w:p w:rsidR="003C4679" w:rsidRDefault="003C4679" w:rsidP="003C4679">
      <w:pPr>
        <w:rPr>
          <w:sz w:val="26"/>
          <w:szCs w:val="26"/>
        </w:rPr>
      </w:pPr>
    </w:p>
    <w:p w:rsidR="003C4679" w:rsidRDefault="003C4679" w:rsidP="003C4679">
      <w:pPr>
        <w:ind w:firstLine="5579"/>
        <w:rPr>
          <w:sz w:val="26"/>
          <w:szCs w:val="26"/>
        </w:rPr>
      </w:pPr>
    </w:p>
    <w:p w:rsidR="003C4679" w:rsidRDefault="003C4679" w:rsidP="003C4679">
      <w:pPr>
        <w:spacing w:line="240" w:lineRule="exact"/>
        <w:ind w:firstLine="5579"/>
        <w:rPr>
          <w:sz w:val="26"/>
          <w:szCs w:val="26"/>
        </w:rPr>
      </w:pPr>
      <w:r>
        <w:rPr>
          <w:sz w:val="26"/>
          <w:szCs w:val="26"/>
        </w:rPr>
        <w:t>Приложение</w:t>
      </w:r>
    </w:p>
    <w:p w:rsidR="003C4679" w:rsidRDefault="003C4679" w:rsidP="003C4679">
      <w:pPr>
        <w:spacing w:line="240" w:lineRule="exact"/>
        <w:ind w:firstLine="5579"/>
        <w:rPr>
          <w:sz w:val="26"/>
          <w:szCs w:val="26"/>
        </w:rPr>
      </w:pPr>
    </w:p>
    <w:p w:rsidR="003C4679" w:rsidRDefault="003C4679" w:rsidP="003C4679">
      <w:pPr>
        <w:spacing w:line="240" w:lineRule="exact"/>
        <w:ind w:firstLine="5579"/>
        <w:rPr>
          <w:sz w:val="26"/>
          <w:szCs w:val="26"/>
        </w:rPr>
      </w:pPr>
      <w:r>
        <w:rPr>
          <w:sz w:val="26"/>
          <w:szCs w:val="26"/>
        </w:rPr>
        <w:t>к решению Совета депутатов</w:t>
      </w:r>
    </w:p>
    <w:p w:rsidR="003C4679" w:rsidRDefault="003C4679" w:rsidP="003C4679">
      <w:pPr>
        <w:spacing w:line="240" w:lineRule="exact"/>
        <w:ind w:firstLine="5579"/>
        <w:rPr>
          <w:sz w:val="26"/>
          <w:szCs w:val="26"/>
        </w:rPr>
      </w:pPr>
      <w:r>
        <w:rPr>
          <w:sz w:val="26"/>
          <w:szCs w:val="26"/>
        </w:rPr>
        <w:t>Нигирского сельского поселения</w:t>
      </w:r>
    </w:p>
    <w:p w:rsidR="003C4679" w:rsidRDefault="003C4679" w:rsidP="003C4679">
      <w:pPr>
        <w:spacing w:line="240" w:lineRule="exact"/>
        <w:ind w:firstLine="5579"/>
        <w:rPr>
          <w:sz w:val="26"/>
          <w:szCs w:val="26"/>
        </w:rPr>
      </w:pPr>
    </w:p>
    <w:p w:rsidR="003C4679" w:rsidRDefault="003C4679" w:rsidP="003C4679">
      <w:pPr>
        <w:spacing w:line="240" w:lineRule="exact"/>
        <w:ind w:firstLine="5579"/>
        <w:rPr>
          <w:sz w:val="26"/>
          <w:szCs w:val="26"/>
        </w:rPr>
      </w:pPr>
      <w:r>
        <w:rPr>
          <w:sz w:val="26"/>
          <w:szCs w:val="26"/>
        </w:rPr>
        <w:t>от                                    №</w:t>
      </w:r>
    </w:p>
    <w:p w:rsidR="003C4679" w:rsidRDefault="003C4679" w:rsidP="003C4679">
      <w:pPr>
        <w:spacing w:line="240" w:lineRule="exact"/>
        <w:rPr>
          <w:sz w:val="26"/>
          <w:szCs w:val="26"/>
        </w:rPr>
      </w:pPr>
    </w:p>
    <w:p w:rsidR="003C4679" w:rsidRDefault="003C4679" w:rsidP="003C4679">
      <w:pPr>
        <w:spacing w:line="240" w:lineRule="exact"/>
        <w:ind w:firstLine="0"/>
        <w:rPr>
          <w:sz w:val="26"/>
          <w:szCs w:val="26"/>
        </w:rPr>
      </w:pPr>
    </w:p>
    <w:p w:rsidR="003C4679" w:rsidRDefault="003C4679" w:rsidP="003C4679">
      <w:pPr>
        <w:spacing w:line="240" w:lineRule="exact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ПЕРЕЧЕНЬ</w:t>
      </w:r>
    </w:p>
    <w:p w:rsidR="003C4679" w:rsidRDefault="003C4679" w:rsidP="003C4679">
      <w:pPr>
        <w:spacing w:line="240" w:lineRule="exact"/>
        <w:ind w:firstLine="0"/>
        <w:rPr>
          <w:sz w:val="26"/>
          <w:szCs w:val="26"/>
        </w:rPr>
      </w:pPr>
      <w:r>
        <w:rPr>
          <w:sz w:val="26"/>
          <w:szCs w:val="26"/>
        </w:rPr>
        <w:t>Имущества принятого в муниципальную казну Нигирского сельского поселения</w:t>
      </w:r>
    </w:p>
    <w:p w:rsidR="003C4679" w:rsidRDefault="003C4679" w:rsidP="003C4679">
      <w:pPr>
        <w:spacing w:line="240" w:lineRule="exact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     Николаевского муниципального района Хабаровского края</w:t>
      </w:r>
    </w:p>
    <w:p w:rsidR="003C4679" w:rsidRDefault="003C4679" w:rsidP="003C4679">
      <w:pPr>
        <w:rPr>
          <w:sz w:val="26"/>
          <w:szCs w:val="26"/>
        </w:rPr>
      </w:pPr>
    </w:p>
    <w:tbl>
      <w:tblPr>
        <w:tblW w:w="10590" w:type="dxa"/>
        <w:tblInd w:w="-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5"/>
        <w:gridCol w:w="3602"/>
        <w:gridCol w:w="907"/>
        <w:gridCol w:w="709"/>
        <w:gridCol w:w="1701"/>
        <w:gridCol w:w="1701"/>
        <w:gridCol w:w="1465"/>
      </w:tblGrid>
      <w:tr w:rsidR="003C4679" w:rsidTr="003C4679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679" w:rsidRDefault="003C4679">
            <w:pPr>
              <w:ind w:right="251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679" w:rsidRDefault="003C4679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679" w:rsidRDefault="003C4679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 ввода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679" w:rsidRDefault="003C4679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679" w:rsidRDefault="003C4679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Цена за ед. 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679" w:rsidRDefault="003C4679">
            <w:pPr>
              <w:ind w:left="-828" w:firstLine="82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Балансовая</w:t>
            </w:r>
          </w:p>
          <w:p w:rsidR="003C4679" w:rsidRDefault="003C4679">
            <w:pPr>
              <w:ind w:left="-828" w:firstLine="828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стоимость</w:t>
            </w:r>
            <w:proofErr w:type="gramStart"/>
            <w:r>
              <w:rPr>
                <w:sz w:val="26"/>
                <w:szCs w:val="26"/>
              </w:rPr>
              <w:t>,т</w:t>
            </w:r>
            <w:proofErr w:type="gramEnd"/>
            <w:r>
              <w:rPr>
                <w:sz w:val="26"/>
                <w:szCs w:val="26"/>
              </w:rPr>
              <w:t>ыс.руб</w:t>
            </w:r>
            <w:proofErr w:type="spellEnd"/>
            <w:r>
              <w:rPr>
                <w:sz w:val="26"/>
                <w:szCs w:val="26"/>
              </w:rPr>
              <w:t>.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679" w:rsidRDefault="003C4679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Остаточная стоимость,</w:t>
            </w:r>
          </w:p>
          <w:p w:rsidR="003C4679" w:rsidRDefault="003C4679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тыс</w:t>
            </w:r>
            <w:proofErr w:type="gramStart"/>
            <w:r>
              <w:rPr>
                <w:sz w:val="26"/>
                <w:szCs w:val="26"/>
              </w:rPr>
              <w:t>.р</w:t>
            </w:r>
            <w:proofErr w:type="gramEnd"/>
            <w:r>
              <w:rPr>
                <w:sz w:val="26"/>
                <w:szCs w:val="26"/>
              </w:rPr>
              <w:t>уб.</w:t>
            </w:r>
          </w:p>
        </w:tc>
      </w:tr>
      <w:tr w:rsidR="003C4679" w:rsidTr="003C4679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679" w:rsidRDefault="003C4679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679" w:rsidRDefault="003C4679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Бульдозер марки </w:t>
            </w:r>
            <w:r w:rsidRPr="001D0D1C">
              <w:rPr>
                <w:sz w:val="26"/>
                <w:szCs w:val="26"/>
              </w:rPr>
              <w:t>ХНСМС   НВХ</w:t>
            </w:r>
            <w:r w:rsidRPr="001D0D1C">
              <w:rPr>
                <w:sz w:val="26"/>
                <w:szCs w:val="26"/>
                <w:lang w:val="en-US"/>
              </w:rPr>
              <w:t>G</w:t>
            </w:r>
            <w:r>
              <w:rPr>
                <w:sz w:val="26"/>
                <w:szCs w:val="26"/>
              </w:rPr>
              <w:t xml:space="preserve"> </w:t>
            </w:r>
            <w:r w:rsidRPr="001D0D1C">
              <w:rPr>
                <w:sz w:val="26"/>
                <w:szCs w:val="26"/>
                <w:lang w:val="en-US"/>
              </w:rPr>
              <w:t>SD</w:t>
            </w:r>
            <w:r>
              <w:rPr>
                <w:sz w:val="26"/>
                <w:szCs w:val="26"/>
              </w:rPr>
              <w:t>7, заводской</w:t>
            </w:r>
            <w:r w:rsidRPr="001D0D1C">
              <w:rPr>
                <w:sz w:val="26"/>
                <w:szCs w:val="26"/>
              </w:rPr>
              <w:t xml:space="preserve"> №  машины (рамы) Т100437,  двигатель  </w:t>
            </w:r>
            <w:r w:rsidRPr="001D0D1C">
              <w:rPr>
                <w:sz w:val="26"/>
                <w:szCs w:val="26"/>
                <w:lang w:val="en-US"/>
              </w:rPr>
              <w:t>NT</w:t>
            </w:r>
            <w:r w:rsidRPr="001D0D1C">
              <w:rPr>
                <w:sz w:val="26"/>
                <w:szCs w:val="26"/>
              </w:rPr>
              <w:t xml:space="preserve">855- </w:t>
            </w:r>
            <w:r w:rsidRPr="001D0D1C">
              <w:rPr>
                <w:sz w:val="26"/>
                <w:szCs w:val="26"/>
                <w:lang w:val="en-US"/>
              </w:rPr>
              <w:t>C</w:t>
            </w:r>
            <w:r w:rsidRPr="001D0D1C">
              <w:rPr>
                <w:sz w:val="26"/>
                <w:szCs w:val="26"/>
              </w:rPr>
              <w:t>280</w:t>
            </w:r>
            <w:r w:rsidRPr="001D0D1C">
              <w:rPr>
                <w:sz w:val="26"/>
                <w:szCs w:val="26"/>
                <w:lang w:val="en-US"/>
              </w:rPr>
              <w:t>S</w:t>
            </w:r>
            <w:r w:rsidRPr="001D0D1C">
              <w:rPr>
                <w:sz w:val="26"/>
                <w:szCs w:val="26"/>
              </w:rPr>
              <w:t>10  № 41177035,   2013 года  выпуска, мощность  двигателя  169  кВт .(229л</w:t>
            </w:r>
            <w:proofErr w:type="gramStart"/>
            <w:r w:rsidRPr="001D0D1C">
              <w:rPr>
                <w:sz w:val="26"/>
                <w:szCs w:val="26"/>
              </w:rPr>
              <w:t>.с</w:t>
            </w:r>
            <w:proofErr w:type="gramEnd"/>
            <w:r w:rsidRPr="001D0D1C">
              <w:rPr>
                <w:sz w:val="26"/>
                <w:szCs w:val="26"/>
              </w:rPr>
              <w:t>),   цвет желтый,  паспорт самоходной машины  ТТ 073984  от  18  сентября  2013 г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679" w:rsidRDefault="003C4679" w:rsidP="003C4679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679" w:rsidRDefault="003C4679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679" w:rsidRDefault="003C4679">
            <w:pPr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5 529 245,49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679" w:rsidRDefault="003C4679">
            <w:pPr>
              <w:ind w:left="-828" w:firstLine="82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5 529 245,49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79" w:rsidRDefault="003C4679">
            <w:pPr>
              <w:ind w:firstLine="0"/>
              <w:rPr>
                <w:sz w:val="26"/>
                <w:szCs w:val="26"/>
              </w:rPr>
            </w:pPr>
          </w:p>
        </w:tc>
      </w:tr>
    </w:tbl>
    <w:p w:rsidR="003C4679" w:rsidRDefault="003C4679" w:rsidP="003C4679">
      <w:pPr>
        <w:ind w:firstLine="0"/>
        <w:rPr>
          <w:sz w:val="26"/>
          <w:szCs w:val="26"/>
        </w:rPr>
      </w:pPr>
    </w:p>
    <w:p w:rsidR="00BD3902" w:rsidRDefault="00BD3902"/>
    <w:sectPr w:rsidR="00BD3902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4679"/>
    <w:rsid w:val="00125E24"/>
    <w:rsid w:val="003C4679"/>
    <w:rsid w:val="00B0617A"/>
    <w:rsid w:val="00BD3902"/>
    <w:rsid w:val="00BE7310"/>
    <w:rsid w:val="00FA3B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679"/>
    <w:pPr>
      <w:widowControl w:val="0"/>
      <w:autoSpaceDE w:val="0"/>
      <w:autoSpaceDN w:val="0"/>
      <w:adjustRightInd w:val="0"/>
      <w:spacing w:after="0" w:line="240" w:lineRule="auto"/>
      <w:ind w:firstLine="5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3B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3B0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0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cp:lastPrinted>2018-11-12T01:49:00Z</cp:lastPrinted>
  <dcterms:created xsi:type="dcterms:W3CDTF">2018-11-12T01:24:00Z</dcterms:created>
  <dcterms:modified xsi:type="dcterms:W3CDTF">2018-11-12T01:51:00Z</dcterms:modified>
</cp:coreProperties>
</file>