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640" w:rsidRDefault="00E46640" w:rsidP="00E46640">
      <w:pPr>
        <w:jc w:val="center"/>
        <w:rPr>
          <w:b/>
          <w:sz w:val="26"/>
          <w:szCs w:val="26"/>
        </w:rPr>
      </w:pPr>
      <w:r w:rsidRPr="00E46640">
        <w:rPr>
          <w:b/>
          <w:sz w:val="26"/>
          <w:szCs w:val="26"/>
        </w:rPr>
        <w:t>Совет депутатов Нигирского сельского поселения</w:t>
      </w:r>
    </w:p>
    <w:p w:rsidR="00E46640" w:rsidRPr="00E46640" w:rsidRDefault="00E46640" w:rsidP="00E46640">
      <w:pPr>
        <w:jc w:val="center"/>
        <w:rPr>
          <w:b/>
          <w:sz w:val="26"/>
          <w:szCs w:val="26"/>
        </w:rPr>
      </w:pPr>
      <w:r w:rsidRPr="00E46640">
        <w:rPr>
          <w:b/>
          <w:sz w:val="26"/>
          <w:szCs w:val="26"/>
        </w:rPr>
        <w:t>Николаевского муниципального района Хаб</w:t>
      </w:r>
      <w:r w:rsidRPr="00E46640">
        <w:rPr>
          <w:b/>
          <w:sz w:val="26"/>
          <w:szCs w:val="26"/>
        </w:rPr>
        <w:t>а</w:t>
      </w:r>
      <w:r w:rsidRPr="00E46640">
        <w:rPr>
          <w:b/>
          <w:sz w:val="26"/>
          <w:szCs w:val="26"/>
        </w:rPr>
        <w:t>ровского края</w:t>
      </w:r>
    </w:p>
    <w:p w:rsidR="00E46640" w:rsidRPr="00E46640" w:rsidRDefault="00E46640" w:rsidP="00E46640">
      <w:pPr>
        <w:jc w:val="center"/>
        <w:rPr>
          <w:b/>
          <w:sz w:val="26"/>
          <w:szCs w:val="26"/>
        </w:rPr>
      </w:pPr>
    </w:p>
    <w:p w:rsidR="00E46640" w:rsidRPr="00E46640" w:rsidRDefault="00E46640" w:rsidP="00E46640">
      <w:pPr>
        <w:jc w:val="center"/>
        <w:rPr>
          <w:b/>
          <w:sz w:val="24"/>
          <w:szCs w:val="24"/>
        </w:rPr>
      </w:pPr>
      <w:r w:rsidRPr="00E46640">
        <w:rPr>
          <w:b/>
          <w:sz w:val="24"/>
          <w:szCs w:val="24"/>
        </w:rPr>
        <w:t>РЕШЕНИЕ</w:t>
      </w:r>
    </w:p>
    <w:p w:rsidR="00E46640" w:rsidRDefault="00E46640" w:rsidP="00E46640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16.11.2023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6-15</w:t>
      </w:r>
    </w:p>
    <w:p w:rsidR="00E46640" w:rsidRDefault="00E46640" w:rsidP="00AA6835">
      <w:pPr>
        <w:pStyle w:val="a3"/>
        <w:spacing w:line="220" w:lineRule="exact"/>
        <w:ind w:right="538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46640" w:rsidRDefault="00E46640" w:rsidP="00AA6835">
      <w:pPr>
        <w:pStyle w:val="a3"/>
        <w:spacing w:line="220" w:lineRule="exact"/>
        <w:ind w:right="538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46640" w:rsidRDefault="00E46640" w:rsidP="00AA6835">
      <w:pPr>
        <w:pStyle w:val="a3"/>
        <w:spacing w:line="220" w:lineRule="exact"/>
        <w:ind w:right="538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46640" w:rsidRDefault="00E46640" w:rsidP="00AA6835">
      <w:pPr>
        <w:pStyle w:val="a3"/>
        <w:spacing w:line="220" w:lineRule="exact"/>
        <w:ind w:right="538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AA6835">
      <w:pPr>
        <w:pStyle w:val="a3"/>
        <w:spacing w:line="220" w:lineRule="exact"/>
        <w:ind w:right="538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публичных </w:t>
      </w:r>
      <w:r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Ниги</w:t>
      </w:r>
      <w:r>
        <w:rPr>
          <w:rFonts w:ascii="Times New Roman" w:hAnsi="Times New Roman" w:cs="Times New Roman"/>
          <w:sz w:val="26"/>
          <w:szCs w:val="26"/>
          <w:lang w:eastAsia="ru-RU"/>
        </w:rPr>
        <w:t>р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ском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поселении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соответ</w:t>
      </w:r>
      <w:r w:rsidR="0072063B" w:rsidRPr="0072063B">
        <w:rPr>
          <w:rFonts w:ascii="Times New Roman" w:hAnsi="Times New Roman" w:cs="Times New Roman"/>
          <w:sz w:val="26"/>
          <w:szCs w:val="26"/>
          <w:lang w:eastAsia="ru-RU"/>
        </w:rPr>
        <w:t xml:space="preserve">ствии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A32148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72063B" w:rsidRP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ст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атьей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28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Федерального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закона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2003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131-ФЗ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общих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принципах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местного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самоуправления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Российской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Фед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рации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вет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тов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пального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1.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Утвердить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прилагаемое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края.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2. Признать утратившим</w:t>
      </w:r>
      <w:r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 силу решени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 Совета депутатов Нигирского сел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от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13.04.2023 № 83-181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 утверждении Положения о слушаниях в Ниги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ском сельском поселении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";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от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19.05.2023 № 85-187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О внесении изменения в решение от 13.04.2023 № 83-181 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 утверждении Положения о слушаниях в Нигирском сельском посел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нии Николаевского муниципального района Хабаровс</w:t>
      </w:r>
      <w:r>
        <w:rPr>
          <w:rFonts w:ascii="Times New Roman" w:hAnsi="Times New Roman" w:cs="Times New Roman"/>
          <w:sz w:val="26"/>
          <w:szCs w:val="26"/>
          <w:lang w:eastAsia="ru-RU"/>
        </w:rPr>
        <w:t>кого края".</w:t>
      </w:r>
    </w:p>
    <w:p w:rsidR="00474BB3" w:rsidRPr="00474BB3" w:rsidRDefault="00AA6835" w:rsidP="00474BB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3.</w:t>
      </w:r>
      <w:r w:rsidR="00474BB3" w:rsidRPr="00474BB3">
        <w:rPr>
          <w:color w:val="000000"/>
          <w:sz w:val="26"/>
          <w:szCs w:val="26"/>
        </w:rPr>
        <w:t xml:space="preserve"> </w:t>
      </w:r>
      <w:r w:rsidR="00474BB3" w:rsidRPr="00474BB3">
        <w:rPr>
          <w:rFonts w:ascii="Times New Roman" w:hAnsi="Times New Roman" w:cs="Times New Roman"/>
          <w:color w:val="000000"/>
          <w:sz w:val="26"/>
          <w:szCs w:val="26"/>
        </w:rPr>
        <w:t xml:space="preserve">Опубликовать </w:t>
      </w:r>
      <w:r w:rsidR="00474BB3" w:rsidRPr="00474BB3">
        <w:rPr>
          <w:rFonts w:ascii="Times New Roman" w:hAnsi="Times New Roman" w:cs="Times New Roman"/>
          <w:sz w:val="26"/>
          <w:szCs w:val="26"/>
        </w:rPr>
        <w:t>настоящее решение в «Вестнике  Нигирского сельского п</w:t>
      </w:r>
      <w:r w:rsidR="00474BB3" w:rsidRPr="00474BB3">
        <w:rPr>
          <w:rFonts w:ascii="Times New Roman" w:hAnsi="Times New Roman" w:cs="Times New Roman"/>
          <w:sz w:val="26"/>
          <w:szCs w:val="26"/>
        </w:rPr>
        <w:t>о</w:t>
      </w:r>
      <w:r w:rsidR="00474BB3" w:rsidRPr="00474BB3">
        <w:rPr>
          <w:rFonts w:ascii="Times New Roman" w:hAnsi="Times New Roman" w:cs="Times New Roman"/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474BB3" w:rsidRPr="00474BB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A6835" w:rsidRPr="00474BB3" w:rsidRDefault="00AA6835" w:rsidP="00474BB3">
      <w:pPr>
        <w:shd w:val="clear" w:color="auto" w:fill="FFFFFF"/>
        <w:spacing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4.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решение вступает 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силу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после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официального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опубликов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ния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Председатель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Совета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депутатов</w:t>
      </w:r>
    </w:p>
    <w:p w:rsidR="00AA6835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Нигирского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Г.Н. Маляр</w:t>
      </w:r>
    </w:p>
    <w:p w:rsidR="0072063B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2063B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Глава сельского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А.В.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Кущ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2063B" w:rsidRDefault="0072063B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  <w:sectPr w:rsidR="0072063B" w:rsidSect="00190908">
          <w:headerReference w:type="default" r:id="rId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AA6835" w:rsidRDefault="00AA6835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УТВЕРЖДЕНО</w:t>
      </w:r>
    </w:p>
    <w:p w:rsidR="00D06241" w:rsidRPr="00AA6835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06241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решением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Совета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депутатов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сельского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</w:p>
    <w:p w:rsidR="00AA6835" w:rsidRPr="00AA6835" w:rsidRDefault="00AA6835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ципального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Хабаровского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D06241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06241" w:rsidRDefault="00D06241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06241" w:rsidRPr="00AA6835" w:rsidRDefault="00D06241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D06241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</w:p>
    <w:p w:rsidR="00D06241" w:rsidRDefault="00D06241" w:rsidP="00D06241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публичных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</w:t>
      </w:r>
      <w:r>
        <w:rPr>
          <w:rFonts w:ascii="Times New Roman" w:hAnsi="Times New Roman" w:cs="Times New Roman"/>
          <w:sz w:val="26"/>
          <w:szCs w:val="26"/>
          <w:lang w:eastAsia="ru-RU"/>
        </w:rPr>
        <w:t>нии</w:t>
      </w:r>
    </w:p>
    <w:p w:rsidR="00AA6835" w:rsidRPr="00AA6835" w:rsidRDefault="00AA6835" w:rsidP="00D06241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786E3E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устанавливает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соответствии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Конституци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ей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Ро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сийской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Федерации,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Федеральным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законом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0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2003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131-ФЗ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Об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общих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принципах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местно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самоуправле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ния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Российской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Федерации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"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У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>тавом</w:t>
      </w:r>
      <w:hyperlink r:id="rId7" w:tgtFrame="_blank" w:history="1"/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ния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порядок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проведения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публичных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слушаний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гирском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(далее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поселение)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83014" w:rsidRDefault="00483014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Основные понятия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 настоящем Положении используются следующие основные понятия: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публичные слушания (далее - слушания) - форма реализации прав насел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поселения (общественности) на участие в процессе принятия решений орган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ми местного самоуправления </w:t>
      </w:r>
      <w:r w:rsidR="00A32148">
        <w:rPr>
          <w:rFonts w:ascii="Times New Roman" w:hAnsi="Times New Roman" w:cs="Times New Roman"/>
          <w:sz w:val="26"/>
          <w:szCs w:val="26"/>
          <w:lang w:eastAsia="ru-RU"/>
        </w:rPr>
        <w:t xml:space="preserve">поселения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посредством проведения собрания для публичного обсуждения проектов, поправок и дополнений к проектам муниц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пальных правовых актов по вопросам местного значения и других общественно значимых вопросов;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представитель общественности - физическое или юридическое лицо, а та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к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же ассоциации, организации, группы или иные объединения, за исключением тех, кто принимает решение по данному вопросу в силу служебных обязанностей, представляет органы власти или участвует в деятельности на основании возмездн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го договора с органами местного самоуправления;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оргкомитет - коллегиальный орган, сформированный на паритетных нач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лах из должностных лиц органов местного самоуправления и представителей 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щественности, осуществляющий организационные действия по подготовке и пр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ведению слушаний;</w:t>
      </w: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эксперты слушаний - должностные лица органов местного самоуправления и представители общественности, дающие заключения по поправкам и дополнен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ям, внесенным в оргкомитет и принимающие участие в прениях на слушаниях для аргументации своих рекомендаций по рассматриваемым вопросам.</w:t>
      </w: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Цели проведения слушаний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Слушания проводятся в целях: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1) информирования общественности и органов местного самоуправления 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селения о фактах и существующих мнениях по обсуждаемой проблеме;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выявления общественного мнения по теме и вопросам, выносимым на слушания;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осуществления связи (диалога) органов местного самоуправления посел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с общественностью;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4) подготовки предложений и рекомендаций по обсуждаемой проблеме;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5) оказания влияния общественности на принятие решений органами мес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ного самоуправления поселения.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Вопросы, выносимые на публичные слушания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3.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На слушания в обязательном порядке выносятся: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1) проект Устава поселения, а также проект муниципального нормативного правового акта о внесении изменений и дополнений в </w:t>
      </w:r>
      <w:r w:rsidR="00C26331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став</w:t>
      </w:r>
      <w:r w:rsidR="00C26331"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поселения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, кроме сл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чаев, когда в Устав поселения вносятся изменения в форме точного воспроизвед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положений Конституции Российской Федерации, федеральных законов, Устава Хабаровского края или законов Хабаровского края в целях приведения Устава 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селения в соответствие с этими нормативными правовыми актами;</w:t>
      </w:r>
      <w:proofErr w:type="gramEnd"/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проект местного бюджета поселения и отчет о его исполнении;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прое</w:t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кт стр</w:t>
      </w:r>
      <w:proofErr w:type="gramEnd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атегии социально-экономического развития поселения;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4) вопросы о преобразовании поселения, за исключением случаев, если в 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ответствии со статьей 13 Федерального закона от 06</w:t>
      </w:r>
      <w:r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2003 № 131-ФЗ 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для преобразования поселения требуется получение согласия населения поселения, 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раженного путем голосования либо на сходах граждан.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3.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По проектам правил благоустройства территории поселения, проектам, предусматривающим внесение изменений в указанные правила, проводятся общ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ственные слушания или публичные обсуждения, порядок организации и провед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которых определяется муниципальным нормативным правовым актом Совета депутатов с учетом положений законодательства о градостроительной деятельн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сти.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4. Инициаторы слушаний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Инициаторами слушаний могут являться: население поселения, Совет депутатов поселения (далее – Совет депутатов) и глава поселения.</w:t>
      </w:r>
    </w:p>
    <w:p w:rsidR="00CD1F27" w:rsidRDefault="00120AE3" w:rsidP="00120AE3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2. Инициатива населения по проведению слушаний может исходить от ж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телей поселения численностью не менее 10 человек (далее – инициативная группа).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3. Инициатива Совета депутатов о проведении слушаний может исходить </w:t>
      </w:r>
      <w:proofErr w:type="gramStart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от</w:t>
      </w:r>
      <w:proofErr w:type="gramEnd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постоянных комиссий;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группы депутатов не менее 3 человек.</w:t>
      </w:r>
    </w:p>
    <w:p w:rsidR="00CD1F27" w:rsidRPr="00CD1F27" w:rsidRDefault="00120AE3" w:rsidP="00120AE3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120AE3">
        <w:rPr>
          <w:rFonts w:ascii="Times New Roman" w:hAnsi="Times New Roman" w:cs="Times New Roman"/>
          <w:sz w:val="26"/>
          <w:szCs w:val="26"/>
          <w:lang w:eastAsia="ru-RU"/>
        </w:rPr>
        <w:t>Условием для назначения слушаний по вопросам преобразования пос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ления по инициативе населения является сбор подписей в поддержку данной ин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циативы, количество которых должно составлять 5 процентов от числа участников, зарегистрированных на территории поселения в соответствии с Федеральным зак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ном от 12 июня 2002 г. № 67-ФЗ "Об основных гарантиях избирательных прав и права на участие в референдуме граждан Российской Федерации", но не может быть</w:t>
      </w:r>
      <w:proofErr w:type="gramEnd"/>
      <w:r w:rsidRPr="00120AE3">
        <w:rPr>
          <w:rFonts w:ascii="Times New Roman" w:hAnsi="Times New Roman" w:cs="Times New Roman"/>
          <w:sz w:val="26"/>
          <w:szCs w:val="26"/>
          <w:lang w:eastAsia="ru-RU"/>
        </w:rPr>
        <w:t xml:space="preserve"> менее 25 подписей.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120AE3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5. Назначение слушаний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Слушания, проводимые по инициативе населения или Совета депутатов, назначаются решением Совета депутатов.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5.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Глава поселения назначает слушания по вопросам, отнесенным Уставом к компетенции главы, собственным решением или вносит инициативу о провед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нии таких слушаний в Совет депутатов. При назначении слушаний главой посел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 процедура и порядок назначения и проведения слушаний аналогичны процед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ре и порядку назначения и проведения слушаний, назначенных Советом депутатов.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В решении о назначении слушаний указывается: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тема слушаний;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дата проведения слушаний - не позднее двух месяцев со дня принятия 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шения о назначении слушаний;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3) состав оргкомитета. В состав Оргкомитета в равном количестве включ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ются представители органов местного самоуправления поселения (депутаты пре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ставительных органов, специалисты администрации) и представители обществе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ности, интересы которой затрагиваются при принятии данного решения.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D705D3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6. Процедура назначения слушаний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Для принятия решения о назначении слушаний его инициаторы пре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ставляют следующие документы: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представление с указанием темы слушаний и обоснованием ее обществе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ной значимости;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список предлагаемого инициаторами состава Оргкомитета,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3) при инициативе жителей поселения - список инициативной группы по форме, установленной в приложении </w:t>
      </w:r>
      <w:r w:rsidR="006F1A82">
        <w:rPr>
          <w:rFonts w:ascii="Times New Roman" w:hAnsi="Times New Roman" w:cs="Times New Roman"/>
          <w:sz w:val="26"/>
          <w:szCs w:val="26"/>
          <w:lang w:eastAsia="ru-RU"/>
        </w:rPr>
        <w:t xml:space="preserve">№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 к настоящему Положению, с приложен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ем согласия каждого члена инициативной группы на обработку его персональных данных в соответствии с формой, установленной приложением № </w:t>
      </w:r>
      <w:r w:rsidR="006F1A82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к </w:t>
      </w:r>
      <w:r w:rsidR="006F1A82">
        <w:rPr>
          <w:rFonts w:ascii="Times New Roman" w:hAnsi="Times New Roman" w:cs="Times New Roman"/>
          <w:sz w:val="26"/>
          <w:szCs w:val="26"/>
          <w:lang w:eastAsia="ru-RU"/>
        </w:rPr>
        <w:t>настоящему Положению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4) проект муниципального правового акта, предлагаемый к вынесению на публичные слушания.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При назначении слушаний Советом депутатов решение принимается С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ветом депутатов на очередном его заседании в соответствии с регламентом Совета депутатов.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Основаниями для отклонения инициативы о проведении слушаний являются: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1) несоответствие проекта муниципального правового акта Конституции Российской Федерации, федераль</w:t>
      </w:r>
      <w:r w:rsidR="00830E9D">
        <w:rPr>
          <w:rFonts w:ascii="Times New Roman" w:hAnsi="Times New Roman" w:cs="Times New Roman"/>
          <w:sz w:val="26"/>
          <w:szCs w:val="26"/>
          <w:lang w:eastAsia="ru-RU"/>
        </w:rPr>
        <w:t>ным конституционным законам, фе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деральным з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конам, иным нормативным правовым актам Российской Федерации, Уставу, зак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нам Хабаровского края, иным нормативным правовым актам Хабаровского края, Уставу поселения;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проект муниципального правового акта содержит вопрос, не входящий в компетенцию органов местного самоуправления поселения;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3) инициаторы слушаний и (или) документы, представленные на рассмотр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ние Совета депутатов поселения, не соответствуют требованиям </w:t>
      </w:r>
      <w:r w:rsidR="00FB1F9F">
        <w:rPr>
          <w:rFonts w:ascii="Times New Roman" w:hAnsi="Times New Roman" w:cs="Times New Roman"/>
          <w:sz w:val="26"/>
          <w:szCs w:val="26"/>
          <w:lang w:eastAsia="ru-RU"/>
        </w:rPr>
        <w:t>раздела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4 насто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щего Положения.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Совет депутатов уведомляет инициаторов слушаний о принятом решении в срок не позднее 5 календарных дней со дня его принятия.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При отклонении инициативы о проведении слушаний ее инициаторы м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гут повторно внести предложение о назначении слушаний по данной теме после устранения замечаний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При назначении слушаний главой поселения издается постановление.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5. Слушания по вопросам, указанным в </w:t>
      </w:r>
      <w:r w:rsidR="00165012">
        <w:rPr>
          <w:rFonts w:ascii="Times New Roman" w:hAnsi="Times New Roman" w:cs="Times New Roman"/>
          <w:sz w:val="26"/>
          <w:szCs w:val="26"/>
          <w:lang w:eastAsia="ru-RU"/>
        </w:rPr>
        <w:t xml:space="preserve">пункте 3.2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настоящего Положения, инициируются и назначаются Советом депутатов. Сроки назначения данных сл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шаний определяются требованиями настоящего Положения в соответствии с 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ламентом и планом работы Совета депутатов.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121978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7. Организация подготовки к слушаниям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На основании решения о назначении слушаний глава поселения в тре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х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дневный срок со дня принятия указанного решения назначает ответственного сп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циалиста администрации сельского поселения за подготовку и проведение слуш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ний. Постоянная комиссия Совета депутатов, в ведении которой находятся вын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сенные на слушания вопросы, совместно с ответственным специалистом админ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страции поселения организует проведение первого заседания Оргкомитета не позднее 7 дней после назначения слушаний и в дальнейшем осуществляет орган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зационное и информационное обеспечение деятельности Оргкомитета. Материал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но-техническое обеспечение осуществляет администрация поселения.</w:t>
      </w:r>
    </w:p>
    <w:p w:rsid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Выборы председателя Оргкомитета, который организует его работу, производятся на первом заседании Оргкомитета из числа инициаторов данных слушаний.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Полномочия Оргкомитета: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определяет перечень конкретных вопросов, выносимых на обсуждение по теме слушаний;</w:t>
      </w:r>
    </w:p>
    <w:p w:rsidR="00CD1F27" w:rsidRPr="00CD1F27" w:rsidRDefault="00731813" w:rsidP="00A8624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определяет перечень должностных лиц, специалистов, организаций и др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гих представителей общественности, приглашаемых к участию в слушаниях в к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честве экспертов, и направляет им официальные обращения с просьбой дать свои рекомендации и предложения по вопросам, выносимым на обсуждение;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содействует участникам слушаний в получении информации, необход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мой им для подготовки рекомендаций по вопросам слушаний;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proofErr w:type="gramStart"/>
      <w:r w:rsidR="00A86247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организует подготовку проекта итогового документа по форме, устано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ленной в приложении 3 к настоящему Положению с приложением согласия экспе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тов на обработку их персональных данных, оформленного в соответствии с треб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ваниями Федерального закона от 27.07.2006 № 152-ФЗ 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 персональных данных, состоящего из рекомендаций и предложений по каждому из вопросов, выносимых на слушания.</w:t>
      </w:r>
      <w:proofErr w:type="gramEnd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В проект итогового документа включаются все, поступившие в пис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менной форме, рекомендации и предложения после проведения их редакционной подготовки по согласованию с авторами;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составляет список экспертов слуша</w:t>
      </w:r>
      <w:r w:rsidR="00354557">
        <w:rPr>
          <w:rFonts w:ascii="Times New Roman" w:hAnsi="Times New Roman" w:cs="Times New Roman"/>
          <w:sz w:val="26"/>
          <w:szCs w:val="26"/>
          <w:lang w:eastAsia="ru-RU"/>
        </w:rPr>
        <w:t>ний и направляет им приглашения;</w:t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назначает ведущего и секретаря слушаний;</w:t>
      </w:r>
    </w:p>
    <w:p w:rsidR="00CD1F27" w:rsidRPr="00CD1F27" w:rsidRDefault="00731813" w:rsidP="00A8624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определяет место и время проведения слушаний с учетом количества пр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глашенных участников и возможности свободного доступа для жителей, предст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вителей органов местного самоуправления;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регистрирует участников слушаний и обеспечивает их проектом итогового документа.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Оргкомитет формирует план работы, распределяет обязанности членов и составляет перечень задач по подготовке и проведению слушаний для выполнения ответственным специалистом администрации поселения и предоставляет его главе поселения для принятия решения.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5. Оргкомитет вправе создавать рабочие группы для решения конкретных организационных задач и привлекать к своей деятельности других лиц.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6. Оргкомитет подотчетен в своей деятельности Совету депутатов.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D61F08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8. Извещение населения о слушаниях</w:t>
      </w:r>
    </w:p>
    <w:p w:rsidR="00CD1F27" w:rsidRPr="00CD1F27" w:rsidRDefault="00D61F0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Население извещается о проведении публичных слушаний Оргкомит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том пут</w:t>
      </w:r>
      <w:r w:rsidR="0073181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м размещения в средствах массовой информации и на официальном сайте Нигирского сельского поселения Николаевского муниципального района Хабаро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ского края в информационно-телекоммуникационной сети 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Интернет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(далее оф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циальный сайт) информации о слушаниях не позднее 40 дней до даты их провед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ния.</w:t>
      </w:r>
    </w:p>
    <w:p w:rsidR="00CD1F27" w:rsidRPr="00CD1F27" w:rsidRDefault="00D61F0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Публикуемая информация должна содержать: тему вопросы слушаний и выносимый на слушания проект муниципального правового акта, информацию об инициаторе, времени и месте их проведения, контактные данные Оргкомитета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текст проекта муниципального правового акта, выносимого на слушания, а также информацию о порядке и сроках представления жителями поселения своих замеч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ний и предложений по вынесенному на обсуждение проекту муниципального пр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вового акта, в том числе посредством</w:t>
      </w:r>
      <w:proofErr w:type="gramEnd"/>
      <w:r w:rsidRPr="00D61F08">
        <w:rPr>
          <w:rFonts w:ascii="Times New Roman" w:hAnsi="Times New Roman" w:cs="Times New Roman"/>
          <w:sz w:val="26"/>
          <w:szCs w:val="26"/>
          <w:lang w:eastAsia="ru-RU"/>
        </w:rPr>
        <w:t xml:space="preserve"> официального сайта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D1F27" w:rsidRPr="00CD1F27" w:rsidRDefault="00D61F0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может использовать другие формы информирования нас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ления о проводимых слушаниях.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9. Участники слушаний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9.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Участниками слушаний являются жители поселения, зарегистрирова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ные для участия в слушаниях в соответствии с </w:t>
      </w:r>
      <w:r>
        <w:rPr>
          <w:rFonts w:ascii="Times New Roman" w:hAnsi="Times New Roman" w:cs="Times New Roman"/>
          <w:sz w:val="26"/>
          <w:szCs w:val="26"/>
          <w:lang w:eastAsia="ru-RU"/>
        </w:rPr>
        <w:t>пунктом 11.1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настоящего порядка.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9.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Участниками слушаний без права выступления могут быть представит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ли органов местного самоуправления, средств массовой информации и другие 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ца.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10. Порядок внесения и рассмотрения предложений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После официального опубликования темы и вопросов слушаний физ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ческие и юридические лица имеют право вносить свои предложения в Оргкомитет.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Предложения представляются в письменном виде и (или) в электронной форме посредством официального сайта не позднее 10 дней до даты проведения слушаний.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передает в течение суток, со дня поступления, предлож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 экспертам.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Эксперты рассматривают предложения и выдают заключения за 5 дней до слушаний.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C745D" w:rsidRPr="00FC745D" w:rsidRDefault="00FC745D" w:rsidP="00FC745D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FC745D">
        <w:rPr>
          <w:rFonts w:ascii="Times New Roman" w:hAnsi="Times New Roman" w:cs="Times New Roman"/>
          <w:sz w:val="26"/>
          <w:szCs w:val="26"/>
          <w:lang w:eastAsia="ru-RU"/>
        </w:rPr>
        <w:t>11. Процедура проведения слушаний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1. Перед началом проведения слушаний Оргкомитет организует регистр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цию участников слушаний и их ознакомление с проектом итогового документа слушаний.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2. Председатель слушаний открывает слушания и оглашает их тему, ин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циаторов проведения, предложения Оргкомитета по времени выступления учас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ников слушаний, представляет себя и секретаря слушаний.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3. Время выступления участников слушаний определяется голосованием участников слушаний, исходя из количества выступающих и времени, отведенного для проведения заседания слушаний, но не может быть более 5 минут на одно в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ступление.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4. Для организации обсуждения председатель слушаний объявляет в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прос, по которому проводится обсуждение, оглашает замечания и предложения по вынесенному на обсуждение вопросу, поступившие посредством официального сайта, и предоставляет слово участникам слушаний.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5. По окончании выступления или по истечении предоставленного врем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ни, председатель слушаний дает возможность участникам слушаний задать уто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ч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няющие вопросы по позиции и (или) аргументам выступившего и предоставляет дополнительное время для ответов на вопросы. Время ответов на вопросы не м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жет превышать времени основного выступления.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6. Участники слушаний вправе снять свои рекомендации и (или) присо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диниться к предложениям, выдвинутым другими участниками слушаний. Решение участников слушаний об изменении их позиции по рассматриваемому вопросу 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ражается в протоколе и итоговом документе по результатам слушаний.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7. После окончания выступлений по каждому вопросу, вынесенному на обсуждение, председатель слушаний обращается к выступившим участникам сл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шаний и экспертам с вопросом о возможном изменении их позиции по итогам пр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веденного обсуждения.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 xml:space="preserve">8. </w:t>
      </w:r>
      <w:proofErr w:type="gramStart"/>
      <w:r w:rsidRPr="00FC745D">
        <w:rPr>
          <w:rFonts w:ascii="Times New Roman" w:hAnsi="Times New Roman" w:cs="Times New Roman"/>
          <w:sz w:val="26"/>
          <w:szCs w:val="26"/>
          <w:lang w:eastAsia="ru-RU"/>
        </w:rPr>
        <w:t>После окончания прений по всем вопросам, вынесенным на обсужд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ние, председатель слушаний уточняет, не произошло ли дополнительное изменение позиций участников слушаний и экспертов, напоминает участникам слушаний о возможности внесения в Оргкомитет в письменной форме, в том числе с использ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ванием официального сайта, дополнительных предложений для включения в пр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токол слушаний и (или) снятии своих рекомендаций из проекта протокола слуш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ний в течение 3 рабочих</w:t>
      </w:r>
      <w:proofErr w:type="gramEnd"/>
      <w:r w:rsidRPr="00FC745D">
        <w:rPr>
          <w:rFonts w:ascii="Times New Roman" w:hAnsi="Times New Roman" w:cs="Times New Roman"/>
          <w:sz w:val="26"/>
          <w:szCs w:val="26"/>
          <w:lang w:eastAsia="ru-RU"/>
        </w:rPr>
        <w:t xml:space="preserve"> дней со дня проведения слушаний и закрывает слушания.</w:t>
      </w:r>
    </w:p>
    <w:p w:rsidR="00CD1F27" w:rsidRPr="00CD1F27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9. В протокол слушаний подлежат включению все не отозванные их авт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рами рекомендации и предложения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>, в том числе представленные по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средством оф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циального сайта.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66574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12. Публикация материалов слушаний и учет их результатов</w:t>
      </w:r>
    </w:p>
    <w:p w:rsidR="00CD1F27" w:rsidRPr="00CD1F27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при принятии решений органами местного самоуправления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В течение 3 дней после дня окончания слушаний Оргкомитет организ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ет принятие дополнительных предложений, регистрирует заявления о снятии своих рекомендаций </w:t>
      </w:r>
      <w:r w:rsidR="002B3C8E" w:rsidRPr="002B3C8E">
        <w:rPr>
          <w:rFonts w:ascii="Times New Roman" w:hAnsi="Times New Roman" w:cs="Times New Roman"/>
          <w:sz w:val="26"/>
          <w:szCs w:val="26"/>
          <w:lang w:eastAsia="ru-RU"/>
        </w:rPr>
        <w:t xml:space="preserve">участниками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слушаний и оформляет протокол слушаний и итоговый документ</w:t>
      </w:r>
      <w:r w:rsidR="00CF1FA7" w:rsidRPr="00CF1FA7">
        <w:t xml:space="preserve"> </w:t>
      </w:r>
      <w:r w:rsidR="00CF1FA7" w:rsidRPr="00CF1FA7">
        <w:rPr>
          <w:rFonts w:ascii="Times New Roman" w:hAnsi="Times New Roman" w:cs="Times New Roman"/>
          <w:sz w:val="26"/>
          <w:szCs w:val="26"/>
          <w:lang w:eastAsia="ru-RU"/>
        </w:rPr>
        <w:t xml:space="preserve">по форме, установленной Приложением </w:t>
      </w:r>
      <w:r w:rsidR="00CF1FA7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CF1FA7" w:rsidRPr="00CF1FA7">
        <w:rPr>
          <w:rFonts w:ascii="Times New Roman" w:hAnsi="Times New Roman" w:cs="Times New Roman"/>
          <w:sz w:val="26"/>
          <w:szCs w:val="26"/>
          <w:lang w:eastAsia="ru-RU"/>
        </w:rPr>
        <w:t xml:space="preserve"> к настоящему Положению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 Все поступившие предложения и изменения в итоговый документ регистрируются в протоколе слушаний Оргкомитета, и предъявляются для ознакомления любым з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интересованным лицам.</w:t>
      </w:r>
    </w:p>
    <w:p w:rsidR="00CD1F27" w:rsidRPr="00CD1F27" w:rsidRDefault="002B3C8E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Все дополнительно поступившие предложения и материалы оформл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ются в качестве приложений к итоговому документу слушаний и передаются вм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сте с ним </w:t>
      </w:r>
      <w:r w:rsidR="00AA7664" w:rsidRPr="00AA7664">
        <w:rPr>
          <w:rFonts w:ascii="Times New Roman" w:hAnsi="Times New Roman" w:cs="Times New Roman"/>
          <w:sz w:val="26"/>
          <w:szCs w:val="26"/>
          <w:lang w:eastAsia="ru-RU"/>
        </w:rPr>
        <w:t>органу местного самоуправления поселения, назначившему слушания,</w:t>
      </w:r>
      <w:r w:rsidR="00AA76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для принятия решения и последующего хранения</w:t>
      </w:r>
      <w:r w:rsidR="003D6AD1">
        <w:rPr>
          <w:rFonts w:ascii="Times New Roman" w:hAnsi="Times New Roman" w:cs="Times New Roman"/>
          <w:sz w:val="26"/>
          <w:szCs w:val="26"/>
          <w:lang w:eastAsia="ru-RU"/>
        </w:rPr>
        <w:t xml:space="preserve"> в срок непозднее 5 рабочих дней со дня оформления протокола слушаний и итогового документа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D1F27" w:rsidRPr="00CD1F27" w:rsidRDefault="00FC04F2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обеспечивает публикацию итогового документа слушаний в средствах массовой информации и на официальном сайте в срок не позднее, чем за 3 дня до рассмотрения проекта муниципального правового акта.</w:t>
      </w:r>
    </w:p>
    <w:p w:rsidR="00CD1F27" w:rsidRPr="00CD1F27" w:rsidRDefault="003D6AD1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Глава поселения в срок не позднее, чем за 1 день до рассмотрения пр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екта муниципального правового акта Советом депутатов направляет в Совет деп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татов заключение администрации поселения по каждому вопросу с соответству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ю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щим обоснованием.</w:t>
      </w:r>
    </w:p>
    <w:p w:rsidR="00CD1F27" w:rsidRPr="00CD1F27" w:rsidRDefault="003D6AD1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5. Председатель Оргкомитета представляет на заседание постоянной к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миссии </w:t>
      </w:r>
      <w:r w:rsidR="000F20DE" w:rsidRPr="000F20DE">
        <w:rPr>
          <w:rFonts w:ascii="Times New Roman" w:hAnsi="Times New Roman" w:cs="Times New Roman"/>
          <w:sz w:val="26"/>
          <w:szCs w:val="26"/>
          <w:lang w:eastAsia="ru-RU"/>
        </w:rPr>
        <w:t xml:space="preserve">", участвовавшей в организации работы Оргкомитета в соответствии с </w:t>
      </w:r>
      <w:r w:rsidR="00165012">
        <w:rPr>
          <w:rFonts w:ascii="Times New Roman" w:hAnsi="Times New Roman" w:cs="Times New Roman"/>
          <w:sz w:val="26"/>
          <w:szCs w:val="26"/>
          <w:lang w:eastAsia="ru-RU"/>
        </w:rPr>
        <w:t xml:space="preserve">пунктом 7.1 </w:t>
      </w:r>
      <w:r w:rsidR="000F20DE" w:rsidRPr="000F20DE">
        <w:rPr>
          <w:rFonts w:ascii="Times New Roman" w:hAnsi="Times New Roman" w:cs="Times New Roman"/>
          <w:sz w:val="26"/>
          <w:szCs w:val="26"/>
          <w:lang w:eastAsia="ru-RU"/>
        </w:rPr>
        <w:t>настоящего Положения,</w:t>
      </w:r>
      <w:r w:rsidR="000F20D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отчет о работе Оргкомитета и материалы слушаний.</w:t>
      </w:r>
    </w:p>
    <w:p w:rsidR="00CD1F27" w:rsidRPr="00CD1F27" w:rsidRDefault="004F310B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6. </w:t>
      </w:r>
      <w:proofErr w:type="gramStart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 течение тр</w:t>
      </w:r>
      <w:r w:rsidR="0073181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х дней после принятия (издания) муниципального прав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вого акта, который выносился на публичные слушания, Совет депутатов либо глава сельского поселения направляют участникам слушаний, которые вносили предл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жения (поправки), мотивированное обоснование по всем предложениям (попра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кам), которые не были включены в текст муниципального правового акта).</w:t>
      </w:r>
      <w:proofErr w:type="gramEnd"/>
    </w:p>
    <w:p w:rsidR="00CD1F27" w:rsidRDefault="004F310B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7. Срок рассмотрения проекта нормативного правового акта, прошедшего публичные слушания, Советом депутатов </w:t>
      </w:r>
      <w:r>
        <w:rPr>
          <w:rFonts w:ascii="Times New Roman" w:hAnsi="Times New Roman" w:cs="Times New Roman"/>
          <w:sz w:val="26"/>
          <w:szCs w:val="26"/>
          <w:lang w:eastAsia="ru-RU"/>
        </w:rPr>
        <w:t>составляет 10 рабочих дней со дня п</w:t>
      </w:r>
      <w:r>
        <w:rPr>
          <w:rFonts w:ascii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hAnsi="Times New Roman" w:cs="Times New Roman"/>
          <w:sz w:val="26"/>
          <w:szCs w:val="26"/>
          <w:lang w:eastAsia="ru-RU"/>
        </w:rPr>
        <w:t>ступления протокола слушаний и итогового документа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2A3F58" w:rsidRPr="00CD1F27" w:rsidRDefault="002A3F5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Срок рассмотрения проекта нормативного правового акта, прошедшего пу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 xml:space="preserve">личные слушания, </w:t>
      </w:r>
      <w:r>
        <w:rPr>
          <w:rFonts w:ascii="Times New Roman" w:hAnsi="Times New Roman" w:cs="Times New Roman"/>
          <w:sz w:val="26"/>
          <w:szCs w:val="26"/>
          <w:lang w:eastAsia="ru-RU"/>
        </w:rPr>
        <w:t>главой поселения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 xml:space="preserve"> составляет 10 рабочих дней со дня поступл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ния протокола слушаний и итогового документа</w:t>
      </w:r>
    </w:p>
    <w:p w:rsidR="00AA6835" w:rsidRDefault="004F310B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8. Решение Совета депутатов по итогам рассмотрения результатов слуш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ний подлежит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официальному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опубликованию в соответствии с регламентом Совета депутатов.</w:t>
      </w:r>
    </w:p>
    <w:p w:rsidR="002A3F58" w:rsidRDefault="002A3F58" w:rsidP="002A3F58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</w:t>
      </w: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  <w:sectPr w:rsidR="00CD1F27" w:rsidSect="0019090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286393" w:rsidRPr="00286393" w:rsidRDefault="00286393" w:rsidP="0081317C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:rsidR="00286393" w:rsidRPr="00286393" w:rsidRDefault="00286393" w:rsidP="0081317C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286393" w:rsidP="0081317C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слушаниях в Нигирском сельском поселении</w:t>
      </w:r>
      <w:r w:rsidR="008131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r w:rsid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Хабаро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края</w:t>
      </w:r>
    </w:p>
    <w:p w:rsidR="00286393" w:rsidRDefault="00286393" w:rsidP="008131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317C" w:rsidRDefault="0081317C" w:rsidP="008131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317C" w:rsidRPr="00286393" w:rsidRDefault="0081317C" w:rsidP="008131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СПИСОК ИНИЦИАТИВНОЙ ГРУППЫ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1663"/>
        <w:gridCol w:w="1696"/>
        <w:gridCol w:w="1324"/>
        <w:gridCol w:w="1417"/>
        <w:gridCol w:w="1851"/>
        <w:gridCol w:w="1098"/>
      </w:tblGrid>
      <w:tr w:rsidR="00286393" w:rsidRPr="00EE298A" w:rsidTr="00EE298A">
        <w:tc>
          <w:tcPr>
            <w:tcW w:w="675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№ 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/п</w:t>
            </w:r>
          </w:p>
        </w:tc>
        <w:tc>
          <w:tcPr>
            <w:tcW w:w="1663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Фамилия, имя, отчество (п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следнее</w:t>
            </w:r>
            <w:r w:rsid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- при наличии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)ч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лена инициативной группы</w:t>
            </w:r>
          </w:p>
        </w:tc>
        <w:tc>
          <w:tcPr>
            <w:tcW w:w="1696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Год рождения (в возрасте 18 лет – дополнител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 число и м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сяц рождения)</w:t>
            </w:r>
          </w:p>
        </w:tc>
        <w:tc>
          <w:tcPr>
            <w:tcW w:w="1324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Адрес места жительства (с указан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ем индекса)</w:t>
            </w:r>
          </w:p>
        </w:tc>
        <w:tc>
          <w:tcPr>
            <w:tcW w:w="1417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Номер ко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тактного т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лефона (если есть)</w:t>
            </w:r>
          </w:p>
        </w:tc>
        <w:tc>
          <w:tcPr>
            <w:tcW w:w="1851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Согласие на обр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ботку персонал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данных С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ветом депутатов Нигирского сел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ского поселения Николаевского муниципального района Хабаро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ского края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, оформлено в с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ответствии с требованиями Федерального закона от 27.07.2006 № 152-ФЗ «О пе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сональных да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ных» и прилаг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ется к насто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 xml:space="preserve">щему списку инициативной группы 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(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согласен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/ не согласен)</w:t>
            </w:r>
          </w:p>
        </w:tc>
        <w:tc>
          <w:tcPr>
            <w:tcW w:w="1098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Личная подпись и дата ее внесения</w:t>
            </w:r>
          </w:p>
        </w:tc>
      </w:tr>
      <w:tr w:rsidR="00286393" w:rsidRPr="00EE298A" w:rsidTr="00EE298A">
        <w:trPr>
          <w:trHeight w:val="53"/>
        </w:trPr>
        <w:tc>
          <w:tcPr>
            <w:tcW w:w="675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1</w:t>
            </w:r>
          </w:p>
        </w:tc>
        <w:tc>
          <w:tcPr>
            <w:tcW w:w="1663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2</w:t>
            </w:r>
          </w:p>
        </w:tc>
        <w:tc>
          <w:tcPr>
            <w:tcW w:w="1696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3</w:t>
            </w:r>
          </w:p>
        </w:tc>
        <w:tc>
          <w:tcPr>
            <w:tcW w:w="1324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4</w:t>
            </w:r>
          </w:p>
        </w:tc>
        <w:tc>
          <w:tcPr>
            <w:tcW w:w="1417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5</w:t>
            </w:r>
          </w:p>
        </w:tc>
        <w:tc>
          <w:tcPr>
            <w:tcW w:w="1851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6</w:t>
            </w:r>
          </w:p>
        </w:tc>
        <w:tc>
          <w:tcPr>
            <w:tcW w:w="1098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7</w:t>
            </w:r>
          </w:p>
        </w:tc>
      </w:tr>
      <w:tr w:rsidR="00286393" w:rsidRPr="00EE298A" w:rsidTr="00EE298A">
        <w:tc>
          <w:tcPr>
            <w:tcW w:w="675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63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96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851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</w:tr>
      <w:tr w:rsidR="00286393" w:rsidRPr="00EE298A" w:rsidTr="00EE298A">
        <w:tc>
          <w:tcPr>
            <w:tcW w:w="675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…»;</w:t>
            </w:r>
          </w:p>
        </w:tc>
      </w:tr>
    </w:tbl>
    <w:p w:rsidR="00286393" w:rsidRDefault="0081317C" w:rsidP="00813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81317C" w:rsidRPr="00286393" w:rsidRDefault="0081317C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5EC" w:rsidRPr="0081317C" w:rsidRDefault="000275EC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0275EC" w:rsidRPr="0081317C" w:rsidSect="0081317C">
          <w:headerReference w:type="even" r:id="rId8"/>
          <w:headerReference w:type="default" r:id="rId9"/>
          <w:footerReference w:type="even" r:id="rId10"/>
          <w:footerReference w:type="default" r:id="rId11"/>
          <w:pgSz w:w="11907" w:h="16840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lastRenderedPageBreak/>
        <w:t>Приложение 2</w:t>
      </w: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="005849C0" w:rsidRP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слушаниях в Нигирском сельском поселении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ского муниципального района Хабаровского края</w:t>
      </w:r>
    </w:p>
    <w:p w:rsid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8A7" w:rsidRDefault="008368A7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8A7" w:rsidRDefault="008368A7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8A7" w:rsidRPr="00286393" w:rsidRDefault="008368A7" w:rsidP="008368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286393" w:rsidRPr="00286393" w:rsidRDefault="00286393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ИТОГОВЫЙ ДОКУМЕНТ ПУБЛИЧНЫХ СЛУШАНИЙ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Публичные слушания назначены ___________________________________________ </w:t>
      </w:r>
    </w:p>
    <w:p w:rsidR="00286393" w:rsidRPr="00286393" w:rsidRDefault="00286393" w:rsidP="00286393">
      <w:pPr>
        <w:spacing w:after="0" w:line="240" w:lineRule="auto"/>
        <w:ind w:left="360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(указывается наименование вида документа)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от _________ №_______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Тема публичных слушаний: _______________________________________________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Инициато</w:t>
      </w:r>
      <w:proofErr w:type="gramStart"/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р(</w:t>
      </w:r>
      <w:proofErr w:type="gramEnd"/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ы) публичных слушаний:________________________________________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Дата проведения:_________________________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jc w:val="center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87"/>
        <w:gridCol w:w="1965"/>
        <w:gridCol w:w="709"/>
        <w:gridCol w:w="1842"/>
        <w:gridCol w:w="2552"/>
        <w:gridCol w:w="1705"/>
      </w:tblGrid>
      <w:tr w:rsidR="00286393" w:rsidRPr="00286393" w:rsidTr="0081317C">
        <w:trPr>
          <w:jc w:val="center"/>
        </w:trPr>
        <w:tc>
          <w:tcPr>
            <w:tcW w:w="2552" w:type="dxa"/>
            <w:gridSpan w:val="2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Вопросы, вынесенные на обсуждение</w:t>
            </w:r>
          </w:p>
        </w:tc>
        <w:tc>
          <w:tcPr>
            <w:tcW w:w="2551" w:type="dxa"/>
            <w:gridSpan w:val="2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и рекоме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дации</w:t>
            </w: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Предложение / рекоменд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 экспертов</w:t>
            </w: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сены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(поддерж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ны):</w:t>
            </w:r>
          </w:p>
        </w:tc>
      </w:tr>
      <w:tr w:rsidR="00286393" w:rsidRPr="00286393" w:rsidTr="0081317C"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Формулировка в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проса</w:t>
            </w: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кст пр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едлож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/ рекоменд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Ф.И.О. </w:t>
            </w:r>
            <w:r w:rsidRPr="002863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(отчество – при н</w:t>
            </w:r>
            <w:r w:rsidRPr="002863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личии)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эксперта / название организации</w:t>
            </w: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Председатель Оргкомитета ________________________________________________</w:t>
      </w:r>
    </w:p>
    <w:p w:rsidR="00286393" w:rsidRPr="00286393" w:rsidRDefault="00286393" w:rsidP="00286393">
      <w:pPr>
        <w:spacing w:after="0" w:line="240" w:lineRule="auto"/>
        <w:ind w:left="306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(инициалы, фамилия председателя Оргкомитета,</w:t>
      </w:r>
      <w:proofErr w:type="gramEnd"/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_______________________________________________________________________</w:t>
      </w:r>
    </w:p>
    <w:p w:rsidR="00286393" w:rsidRDefault="00286393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собственноручная подпись и дата ее внесения)</w:t>
      </w:r>
    </w:p>
    <w:p w:rsidR="008368A7" w:rsidRPr="008368A7" w:rsidRDefault="008368A7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8A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8368A7" w:rsidRPr="00286393" w:rsidRDefault="008368A7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0275EC" w:rsidRDefault="000275EC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0275EC" w:rsidSect="0081317C">
          <w:pgSz w:w="11907" w:h="16840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3</w:t>
      </w: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="005849C0" w:rsidRP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слушаниях в Нигирском сельском поселении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ского</w:t>
      </w:r>
      <w:r w:rsidR="005849C0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муниципального района Хабаровского края</w:t>
      </w:r>
    </w:p>
    <w:p w:rsid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79DF" w:rsidRDefault="00A779DF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79DF" w:rsidRPr="00286393" w:rsidRDefault="00A779DF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A779DF" w:rsidP="00027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ФОРМА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Согласие на обработку персональных данных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(место подачи заявления)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"___" ______________ 20__ г.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Я, ___________</w:t>
      </w:r>
      <w:r w:rsidR="000275EC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____________________________________________________,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(фамилия, имя, отчество (последнее – при наличии)</w:t>
      </w:r>
      <w:proofErr w:type="gramEnd"/>
    </w:p>
    <w:p w:rsidR="000275EC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зарегистрированны</w:t>
      </w:r>
      <w:proofErr w:type="gramStart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й(</w:t>
      </w:r>
      <w:proofErr w:type="spellStart"/>
      <w:proofErr w:type="gramEnd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ая</w:t>
      </w:r>
      <w:proofErr w:type="spellEnd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) по адресу:</w:t>
      </w:r>
      <w:r w:rsidRPr="0028639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___</w:t>
      </w:r>
      <w:r w:rsidR="000275E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</w:t>
      </w:r>
      <w:r w:rsidRPr="0028639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</w:t>
      </w:r>
      <w:r w:rsidR="000275E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документ, удостоверяющий личность: серия ____ № __________ выдан __</w:t>
      </w:r>
      <w:r w:rsidR="000275EC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_______________________________________________________________________,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(наименование органа, выдавшего документ, дата выдачи)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 соответствии со статьей 9 Федерального закона от 27.07.2006 № 152-ФЗ "О перс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нальных данных" настоящим даю свое согласие на обработку оператором персонал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ных данных: ______________________________________, 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моих персональных данных: фамилия, имя, отчество (последнее – при наличии).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Обработка персональных данных осуществляется оператором персональных данных в целях проведения слушаний.</w:t>
      </w:r>
      <w:bookmarkStart w:id="0" w:name="_GoBack"/>
      <w:bookmarkEnd w:id="0"/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Настоящее согласие предоставляется мной на осуществление действий в отн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шении моих персональных данных, которые необходимы для достижения указанной выше цели, включая (без ограничения) сбор, систематизацию, накопление, хранение, уточнение (обновление, изменение), использование, обезличивание, блокирование пе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р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сональных данных, а также осуществление иных действий, предусмотренных дейс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т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вующим законодательством Российской Федерации.</w:t>
      </w:r>
      <w:proofErr w:type="gramEnd"/>
    </w:p>
    <w:p w:rsidR="00A779DF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Доступ к моим персональным данным могут получать: ______________________</w:t>
      </w:r>
    </w:p>
    <w:p w:rsidR="00286393" w:rsidRPr="00286393" w:rsidRDefault="00286393" w:rsidP="00A77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</w:t>
      </w:r>
      <w:r w:rsidR="000275EC" w:rsidRPr="000275EC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____________________________________</w:t>
      </w:r>
      <w:r w:rsidR="00A779DF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____,</w:t>
      </w:r>
    </w:p>
    <w:p w:rsidR="00286393" w:rsidRPr="00286393" w:rsidRDefault="00286393" w:rsidP="00027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 случае служебной необходимости в объеме, требуемом для исполнения ими своих обязательств.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Оператор персональных данных не раскрывает мои персональные данные трет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им лицам, за исключением случаев, прямо предусмотренных действующим законод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тельством.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Настоящее согласие дается сроком по достижению цели обработки или в случае утраты необходимости в достижении этой цели, если иное не предусмотрено федерал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ным законом.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Согласие на обработку персональных данных может быть отозвано.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_____________________________________________/______________________/</w:t>
      </w:r>
    </w:p>
    <w:p w:rsidR="00286393" w:rsidRPr="00286393" w:rsidRDefault="00286393" w:rsidP="0028639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(фамилия, имя, отчество (последнее – при наличии)                          </w:t>
      </w:r>
      <w:r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                    </w:t>
      </w: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                      подпись)</w:t>
      </w:r>
    </w:p>
    <w:p w:rsidR="00AA6835" w:rsidRPr="00AA6835" w:rsidRDefault="000275EC" w:rsidP="000275E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sectPr w:rsidR="00AA6835" w:rsidRPr="00AA6835" w:rsidSect="0081317C">
      <w:pgSz w:w="11907" w:h="16840"/>
      <w:pgMar w:top="1134" w:right="567" w:bottom="1134" w:left="1985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152" w:rsidRDefault="008B2152" w:rsidP="00190908">
      <w:pPr>
        <w:spacing w:after="0" w:line="240" w:lineRule="auto"/>
      </w:pPr>
      <w:r>
        <w:separator/>
      </w:r>
    </w:p>
  </w:endnote>
  <w:endnote w:type="continuationSeparator" w:id="0">
    <w:p w:rsidR="008B2152" w:rsidRDefault="008B2152" w:rsidP="0019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7C" w:rsidRDefault="00DF2EE6">
    <w:pPr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1317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1317C">
      <w:rPr>
        <w:rStyle w:val="a8"/>
        <w:noProof/>
      </w:rPr>
      <w:t>4</w:t>
    </w:r>
    <w:r>
      <w:rPr>
        <w:rStyle w:val="a8"/>
      </w:rPr>
      <w:fldChar w:fldCharType="end"/>
    </w:r>
  </w:p>
  <w:p w:rsidR="0081317C" w:rsidRDefault="0081317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7C" w:rsidRDefault="0081317C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152" w:rsidRDefault="008B2152" w:rsidP="00190908">
      <w:pPr>
        <w:spacing w:after="0" w:line="240" w:lineRule="auto"/>
      </w:pPr>
      <w:r>
        <w:separator/>
      </w:r>
    </w:p>
  </w:footnote>
  <w:footnote w:type="continuationSeparator" w:id="0">
    <w:p w:rsidR="008B2152" w:rsidRDefault="008B2152" w:rsidP="00190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1906455"/>
      <w:docPartObj>
        <w:docPartGallery w:val="Page Numbers (Top of Page)"/>
        <w:docPartUnique/>
      </w:docPartObj>
    </w:sdtPr>
    <w:sdtContent>
      <w:p w:rsidR="0081317C" w:rsidRDefault="00DF2EE6">
        <w:pPr>
          <w:pStyle w:val="a4"/>
          <w:jc w:val="center"/>
        </w:pPr>
        <w:r>
          <w:fldChar w:fldCharType="begin"/>
        </w:r>
        <w:r w:rsidR="0081317C">
          <w:instrText>PAGE   \* MERGEFORMAT</w:instrText>
        </w:r>
        <w:r>
          <w:fldChar w:fldCharType="separate"/>
        </w:r>
        <w:r w:rsidR="00E46640">
          <w:rPr>
            <w:noProof/>
          </w:rPr>
          <w:t>2</w:t>
        </w:r>
        <w:r>
          <w:fldChar w:fldCharType="end"/>
        </w:r>
      </w:p>
    </w:sdtContent>
  </w:sdt>
  <w:p w:rsidR="0081317C" w:rsidRDefault="0081317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7C" w:rsidRDefault="00DF2EE6" w:rsidP="0081317C">
    <w:pPr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1317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1317C">
      <w:rPr>
        <w:rStyle w:val="a8"/>
        <w:noProof/>
      </w:rPr>
      <w:t>4</w:t>
    </w:r>
    <w:r>
      <w:rPr>
        <w:rStyle w:val="a8"/>
      </w:rPr>
      <w:fldChar w:fldCharType="end"/>
    </w:r>
  </w:p>
  <w:p w:rsidR="0081317C" w:rsidRDefault="0081317C">
    <w:pPr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7C" w:rsidRDefault="00DF2EE6" w:rsidP="0081317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1317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1317C">
      <w:rPr>
        <w:rStyle w:val="a8"/>
        <w:noProof/>
      </w:rPr>
      <w:t>2</w:t>
    </w:r>
    <w:r>
      <w:rPr>
        <w:rStyle w:val="a8"/>
      </w:rPr>
      <w:fldChar w:fldCharType="end"/>
    </w:r>
  </w:p>
  <w:p w:rsidR="0081317C" w:rsidRDefault="0081317C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388C"/>
    <w:rsid w:val="000275EC"/>
    <w:rsid w:val="000F20DE"/>
    <w:rsid w:val="00120AE3"/>
    <w:rsid w:val="00121978"/>
    <w:rsid w:val="0013291E"/>
    <w:rsid w:val="00165012"/>
    <w:rsid w:val="00174B61"/>
    <w:rsid w:val="00190908"/>
    <w:rsid w:val="00206A9C"/>
    <w:rsid w:val="00286393"/>
    <w:rsid w:val="002A3F58"/>
    <w:rsid w:val="002B3C8E"/>
    <w:rsid w:val="002C3A43"/>
    <w:rsid w:val="00354557"/>
    <w:rsid w:val="00364CC5"/>
    <w:rsid w:val="003D4B2A"/>
    <w:rsid w:val="003D6AD1"/>
    <w:rsid w:val="003E796D"/>
    <w:rsid w:val="00463450"/>
    <w:rsid w:val="00474BB3"/>
    <w:rsid w:val="00483014"/>
    <w:rsid w:val="004F310B"/>
    <w:rsid w:val="00566574"/>
    <w:rsid w:val="005849C0"/>
    <w:rsid w:val="006F1A82"/>
    <w:rsid w:val="0072063B"/>
    <w:rsid w:val="00731813"/>
    <w:rsid w:val="00786E3E"/>
    <w:rsid w:val="007D4654"/>
    <w:rsid w:val="0081317C"/>
    <w:rsid w:val="00830E9D"/>
    <w:rsid w:val="008368A7"/>
    <w:rsid w:val="008B2152"/>
    <w:rsid w:val="00A32148"/>
    <w:rsid w:val="00A32717"/>
    <w:rsid w:val="00A34303"/>
    <w:rsid w:val="00A779DF"/>
    <w:rsid w:val="00A86247"/>
    <w:rsid w:val="00AA6835"/>
    <w:rsid w:val="00AA7664"/>
    <w:rsid w:val="00C26331"/>
    <w:rsid w:val="00C50DCE"/>
    <w:rsid w:val="00CD1F27"/>
    <w:rsid w:val="00CF1FA7"/>
    <w:rsid w:val="00D06241"/>
    <w:rsid w:val="00D61F08"/>
    <w:rsid w:val="00D6388C"/>
    <w:rsid w:val="00D705D3"/>
    <w:rsid w:val="00DF2EE6"/>
    <w:rsid w:val="00E46640"/>
    <w:rsid w:val="00EE298A"/>
    <w:rsid w:val="00FB1F9F"/>
    <w:rsid w:val="00FC04F2"/>
    <w:rsid w:val="00FC7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63D52DD3-1268-4863-A7B0-5391B12879D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3571</Words>
  <Characters>20358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Пользователь Windows</cp:lastModifiedBy>
  <cp:revision>42</cp:revision>
  <cp:lastPrinted>2023-11-16T02:28:00Z</cp:lastPrinted>
  <dcterms:created xsi:type="dcterms:W3CDTF">2023-11-05T01:52:00Z</dcterms:created>
  <dcterms:modified xsi:type="dcterms:W3CDTF">2023-11-16T02:45:00Z</dcterms:modified>
</cp:coreProperties>
</file>